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CDBB" w14:textId="77777777" w:rsidR="007E59B9" w:rsidRDefault="007E59B9" w:rsidP="007E59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zh-TW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Pr="00A94E41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D2287" w14:textId="77777777" w:rsidR="00A94E41" w:rsidRDefault="00A94E41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CEE14" w14:textId="77777777" w:rsidR="00A94E41" w:rsidRDefault="00A94E41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34DF0F10" w:rsidR="007E59B9" w:rsidRDefault="001E4444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1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128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94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A9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9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17DF6">
        <w:rPr>
          <w:rFonts w:ascii="Times New Roman" w:eastAsia="Times New Roman" w:hAnsi="Times New Roman" w:cs="Times New Roman"/>
          <w:sz w:val="28"/>
          <w:szCs w:val="28"/>
          <w:lang w:eastAsia="ru-RU"/>
        </w:rPr>
        <w:t>336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1AE6E" w14:textId="77777777" w:rsidR="00A94E41" w:rsidRDefault="00A94E41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80209" w14:textId="77777777" w:rsidR="00AF6B68" w:rsidRPr="00AF6B68" w:rsidRDefault="00AF6B68" w:rsidP="00AF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согласовании безвозмездной передачи имущества </w:t>
      </w:r>
    </w:p>
    <w:p w14:paraId="4EF6649D" w14:textId="6347C93A" w:rsidR="00804BA7" w:rsidRDefault="00AF6B68" w:rsidP="00AF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государственной собственности Калининградской области в муниципальную собственность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Зеленоградского муниципального округа</w:t>
      </w:r>
    </w:p>
    <w:p w14:paraId="38064312" w14:textId="77777777" w:rsidR="00AF6B68" w:rsidRPr="001E4444" w:rsidRDefault="00AF6B68" w:rsidP="00AF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E4313" w14:textId="3A33DCA9" w:rsidR="007E59B9" w:rsidRDefault="00D62F17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11 статьи 154 Федерального закона </w:t>
      </w:r>
      <w:r w:rsidR="00E17DF6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</w:t>
      </w:r>
      <w:r w:rsidR="00E17DF6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="00E17DF6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  <w:r w:rsidR="00E1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DF6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1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DF6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122-ФЗ</w:t>
      </w:r>
      <w:r w:rsidR="00E1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  <w:r w:rsidR="0010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E17DF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10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 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Зеленоградского муниципального округа</w:t>
      </w:r>
    </w:p>
    <w:p w14:paraId="67563C67" w14:textId="77777777" w:rsidR="00AF6B68" w:rsidRDefault="00AF6B68" w:rsidP="00A94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252E9A4" w14:textId="77777777" w:rsidR="00E17DF6" w:rsidRPr="00A94E41" w:rsidRDefault="00E17DF6" w:rsidP="00A94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F0FBA35" w14:textId="64D49B46" w:rsidR="001E4444" w:rsidRPr="001E4444" w:rsidRDefault="007F59DB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9D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E4444"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96749D6" w14:textId="77777777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874A1" w14:textId="5C7E28EE" w:rsidR="001E4444" w:rsidRPr="001E4444" w:rsidRDefault="001E4444" w:rsidP="00804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безвозмездную передачу имущества из государственной собственности Калининградской области в муниципальную собственность Зеленоградского </w:t>
      </w:r>
      <w:r w:rsid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6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14:paraId="22AFF67D" w14:textId="221FA772" w:rsidR="007E59B9" w:rsidRDefault="007F59DB" w:rsidP="00804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1F7E86FA" w14:textId="52E3ACAE" w:rsidR="00A94E41" w:rsidRDefault="00A94E41" w:rsidP="00E17DF6">
      <w:pPr>
        <w:pStyle w:val="ConsPlusTitle"/>
        <w:widowControl/>
        <w:numPr>
          <w:ilvl w:val="0"/>
          <w:numId w:val="4"/>
        </w:numPr>
        <w:ind w:right="-143"/>
        <w:jc w:val="both"/>
        <w:rPr>
          <w:b w:val="0"/>
          <w:iCs/>
          <w:sz w:val="28"/>
          <w:szCs w:val="28"/>
        </w:rPr>
      </w:pPr>
      <w:r>
        <w:rPr>
          <w:b w:val="0"/>
          <w:sz w:val="28"/>
          <w:szCs w:val="28"/>
        </w:rPr>
        <w:t>Решение вступает в силу после его официального опубликования.</w:t>
      </w:r>
    </w:p>
    <w:p w14:paraId="540CEFE6" w14:textId="77777777" w:rsidR="00A94E41" w:rsidRDefault="00A94E41" w:rsidP="00A94E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FDF51" w14:textId="77777777" w:rsidR="007E59B9" w:rsidRPr="00A94E41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CE83900" w14:textId="77777777" w:rsidR="00C94F74" w:rsidRPr="00C94F74" w:rsidRDefault="00C94F74" w:rsidP="00C94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6883D10E" w14:textId="48A67493" w:rsidR="00744373" w:rsidRPr="00D62F17" w:rsidRDefault="00C94F74" w:rsidP="00D62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                            Р.М. Килинскене </w:t>
      </w:r>
    </w:p>
    <w:p w14:paraId="23F80458" w14:textId="77777777" w:rsidR="00744373" w:rsidRDefault="00744373"/>
    <w:p w14:paraId="7CCB59EA" w14:textId="77777777" w:rsidR="00744373" w:rsidRDefault="00744373"/>
    <w:p w14:paraId="27AAD168" w14:textId="77777777" w:rsidR="00E17DF6" w:rsidRDefault="00E17DF6" w:rsidP="00744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02F35" w14:textId="01DA1D83" w:rsidR="00744373" w:rsidRPr="00744373" w:rsidRDefault="00744373" w:rsidP="00744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240FB0B0" w14:textId="77777777" w:rsidR="00744373" w:rsidRPr="00744373" w:rsidRDefault="00744373" w:rsidP="00744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окружного Совета депутатов </w:t>
      </w:r>
    </w:p>
    <w:p w14:paraId="08FA1EC4" w14:textId="77777777" w:rsidR="00744373" w:rsidRPr="00744373" w:rsidRDefault="00744373" w:rsidP="00744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7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Зеленоградского муниципального округа</w:t>
      </w:r>
    </w:p>
    <w:p w14:paraId="7E7AFBF9" w14:textId="4C241792" w:rsidR="00744373" w:rsidRPr="00744373" w:rsidRDefault="00C94F74" w:rsidP="0074437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7D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1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C2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357C27" w:rsidRPr="0074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44373" w:rsidRPr="0074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17DF6">
        <w:rPr>
          <w:rFonts w:ascii="Times New Roman" w:eastAsia="Times New Roman" w:hAnsi="Times New Roman" w:cs="Times New Roman"/>
          <w:sz w:val="28"/>
          <w:szCs w:val="28"/>
          <w:lang w:eastAsia="ru-RU"/>
        </w:rPr>
        <w:t>336</w:t>
      </w:r>
      <w:r w:rsidR="00744373" w:rsidRPr="0074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4F217731" w14:textId="77777777" w:rsidR="00744373" w:rsidRPr="00744373" w:rsidRDefault="00744373" w:rsidP="0074437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E676AE" w14:textId="77777777" w:rsidR="00744373" w:rsidRPr="00744373" w:rsidRDefault="00744373" w:rsidP="007443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2127"/>
        <w:gridCol w:w="3118"/>
        <w:gridCol w:w="3548"/>
      </w:tblGrid>
      <w:tr w:rsidR="00744373" w:rsidRPr="00744373" w14:paraId="6B3BC875" w14:textId="77777777" w:rsidTr="00DC7061">
        <w:trPr>
          <w:trHeight w:hRule="exact" w:val="98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3CFEC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3D2C5AFD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B75F9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14:paraId="71D9B808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5FE4C" w14:textId="7D555B62" w:rsidR="00744373" w:rsidRPr="00744373" w:rsidRDefault="0068642C" w:rsidP="00C94F7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D9B81" w14:textId="77777777" w:rsidR="0068642C" w:rsidRPr="00744373" w:rsidRDefault="0068642C" w:rsidP="006864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Индивидуализирующие</w:t>
            </w:r>
          </w:p>
          <w:p w14:paraId="6D0346DA" w14:textId="77777777" w:rsidR="0068642C" w:rsidRPr="00744373" w:rsidRDefault="0068642C" w:rsidP="006864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характеристики</w:t>
            </w:r>
          </w:p>
          <w:p w14:paraId="3D43C079" w14:textId="31C212BB" w:rsidR="00744373" w:rsidRPr="00744373" w:rsidRDefault="0068642C" w:rsidP="006864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имущества</w:t>
            </w:r>
          </w:p>
        </w:tc>
      </w:tr>
      <w:tr w:rsidR="00744373" w:rsidRPr="00744373" w14:paraId="2F4F8626" w14:textId="77777777" w:rsidTr="00DC7061">
        <w:trPr>
          <w:trHeight w:hRule="exact" w:val="39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61CEC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083A6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718CD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F2B5F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4373" w:rsidRPr="00744373" w14:paraId="7C42DB0F" w14:textId="77777777" w:rsidTr="00E17DF6">
        <w:trPr>
          <w:trHeight w:hRule="exact" w:val="253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A20D9" w14:textId="77777777" w:rsidR="00744373" w:rsidRPr="00744373" w:rsidRDefault="00744373" w:rsidP="00744373">
            <w:pPr>
              <w:widowControl w:val="0"/>
              <w:numPr>
                <w:ilvl w:val="0"/>
                <w:numId w:val="1"/>
              </w:numPr>
              <w:spacing w:after="0" w:line="254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AE26D" w14:textId="5886F323" w:rsidR="00744373" w:rsidRPr="005F64F6" w:rsidRDefault="0068642C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D8D26" w14:textId="3A7BAC9F" w:rsidR="00744373" w:rsidRPr="005F64F6" w:rsidRDefault="0068642C" w:rsidP="00101A1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Калининградска</w:t>
            </w:r>
            <w:r w:rsidR="008C265D">
              <w:rPr>
                <w:rFonts w:ascii="Times New Roman" w:eastAsia="Times New Roman" w:hAnsi="Times New Roman" w:cs="Times New Roman"/>
                <w:sz w:val="28"/>
                <w:szCs w:val="28"/>
              </w:rPr>
              <w:t>я область, Зеленоградский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07EF2" w14:textId="506F8510" w:rsidR="00744373" w:rsidRPr="00744373" w:rsidRDefault="0068642C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</w:t>
            </w:r>
            <w:r w:rsidR="00101A19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астровый номер 39:05:040602:1109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01A19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площадью 48933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</w:tbl>
    <w:p w14:paraId="354F5EF7" w14:textId="77777777" w:rsidR="00744373" w:rsidRDefault="00744373" w:rsidP="00C07E48"/>
    <w:sectPr w:rsidR="00744373" w:rsidSect="00A94E4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31956"/>
    <w:multiLevelType w:val="hybridMultilevel"/>
    <w:tmpl w:val="B53A18E4"/>
    <w:lvl w:ilvl="0" w:tplc="EA066D46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570241FF"/>
    <w:multiLevelType w:val="hybridMultilevel"/>
    <w:tmpl w:val="A65A4BC0"/>
    <w:lvl w:ilvl="0" w:tplc="557CD4D0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7EF1BF0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3F719FE"/>
    <w:multiLevelType w:val="hybridMultilevel"/>
    <w:tmpl w:val="DE24BFA4"/>
    <w:lvl w:ilvl="0" w:tplc="2BDE2C24">
      <w:start w:val="3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7145430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108518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4049742">
    <w:abstractNumId w:val="1"/>
  </w:num>
  <w:num w:numId="4" w16cid:durableId="1560706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22"/>
    <w:rsid w:val="00101A19"/>
    <w:rsid w:val="00112808"/>
    <w:rsid w:val="001E4444"/>
    <w:rsid w:val="00264C22"/>
    <w:rsid w:val="00357C27"/>
    <w:rsid w:val="0043496F"/>
    <w:rsid w:val="005037CA"/>
    <w:rsid w:val="005A4DC3"/>
    <w:rsid w:val="005F64F6"/>
    <w:rsid w:val="0068642C"/>
    <w:rsid w:val="00744373"/>
    <w:rsid w:val="007E59B9"/>
    <w:rsid w:val="007F59DB"/>
    <w:rsid w:val="00804BA7"/>
    <w:rsid w:val="008C265D"/>
    <w:rsid w:val="00905ECB"/>
    <w:rsid w:val="009D428A"/>
    <w:rsid w:val="00A61A21"/>
    <w:rsid w:val="00A94E41"/>
    <w:rsid w:val="00AF6B68"/>
    <w:rsid w:val="00B92927"/>
    <w:rsid w:val="00C07E48"/>
    <w:rsid w:val="00C94F74"/>
    <w:rsid w:val="00D62F17"/>
    <w:rsid w:val="00D917B2"/>
    <w:rsid w:val="00E17DF6"/>
    <w:rsid w:val="00E3265A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4C47"/>
  <w15:docId w15:val="{1E6FE577-E30D-446F-9E68-FBC4A1E9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94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Иван Советов</cp:lastModifiedBy>
  <cp:revision>8</cp:revision>
  <cp:lastPrinted>2023-12-20T14:29:00Z</cp:lastPrinted>
  <dcterms:created xsi:type="dcterms:W3CDTF">2023-12-12T07:30:00Z</dcterms:created>
  <dcterms:modified xsi:type="dcterms:W3CDTF">2023-12-20T14:29:00Z</dcterms:modified>
</cp:coreProperties>
</file>