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71" w:rsidRPr="00E43AF6" w:rsidRDefault="00183271" w:rsidP="00183271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№2</w:t>
      </w:r>
    </w:p>
    <w:p w:rsidR="00183271" w:rsidRPr="00E43AF6" w:rsidRDefault="00183271" w:rsidP="00183271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271" w:rsidRPr="00E43AF6" w:rsidRDefault="00183271" w:rsidP="00183271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МО </w:t>
      </w:r>
      <w:r w:rsidRPr="00E43AF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183271" w:rsidRPr="00E43AF6" w:rsidRDefault="00183271" w:rsidP="00183271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271" w:rsidRPr="00E43AF6" w:rsidRDefault="00183271" w:rsidP="00183271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НТО/02/2022</w:t>
      </w:r>
    </w:p>
    <w:p w:rsidR="00183271" w:rsidRPr="00E43AF6" w:rsidRDefault="00183271" w:rsidP="001832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hAnsi="Times New Roman"/>
          <w:sz w:val="24"/>
          <w:szCs w:val="24"/>
          <w:lang w:bidi="ru-RU"/>
        </w:rPr>
        <w:t>на право заключения договоров, на размещение и эксплуатацию нестационарных торговых объектов на территории МО «Зеленоградский муниципальный округ Калининградской области»</w:t>
      </w:r>
    </w:p>
    <w:p w:rsidR="00183271" w:rsidRPr="00E43AF6" w:rsidRDefault="00183271" w:rsidP="001832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183271" w:rsidRPr="00E43AF6" w:rsidRDefault="00183271" w:rsidP="00183271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271" w:rsidRPr="00E43AF6" w:rsidRDefault="00183271" w:rsidP="00183271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183271" w:rsidRPr="00E43AF6" w:rsidRDefault="00183271" w:rsidP="00183271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Изучив конкурсную документацию, по проведению открытого конкурса НТО/02/2022 на право заключения договоров, на размещение и эксплуатацию </w:t>
      </w:r>
      <w:r w:rsidRPr="00E43AF6">
        <w:rPr>
          <w:rFonts w:ascii="Times New Roman" w:eastAsia="Times New Roman" w:hAnsi="Times New Roman" w:cs="Times New Roman"/>
          <w:sz w:val="24"/>
          <w:szCs w:val="16"/>
          <w:lang w:eastAsia="ar-SA"/>
        </w:rPr>
        <w:t>нестационарных торговых объектов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Pr="00E43AF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183271" w:rsidRPr="00E43AF6" w:rsidRDefault="00183271" w:rsidP="00183271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183271" w:rsidRPr="00E43AF6" w:rsidRDefault="00183271" w:rsidP="00183271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183271" w:rsidRPr="00E43AF6" w:rsidRDefault="00183271" w:rsidP="00183271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183271" w:rsidRPr="00E43AF6" w:rsidRDefault="00183271" w:rsidP="00183271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183271" w:rsidRPr="00E43AF6" w:rsidRDefault="00183271" w:rsidP="0018327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участвовать в открытом конкурсе на условиях, установленных в указанных выше документах, и направляет настоящую заявку.</w:t>
      </w:r>
    </w:p>
    <w:p w:rsidR="00183271" w:rsidRPr="00E43AF6" w:rsidRDefault="00183271" w:rsidP="001832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Pr="00E43AF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заявкой подтверждаем, что в отношении:</w:t>
      </w:r>
    </w:p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</w:t>
      </w:r>
    </w:p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E43AF6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183271" w:rsidRDefault="00183271" w:rsidP="001832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83271" w:rsidRPr="00E43AF6" w:rsidRDefault="00183271" w:rsidP="0018327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417"/>
      </w:tblGrid>
      <w:tr w:rsidR="00183271" w:rsidRPr="00E43AF6" w:rsidTr="00183271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271" w:rsidRPr="00E43AF6" w:rsidRDefault="00183271" w:rsidP="00D268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271" w:rsidRPr="00E43AF6" w:rsidRDefault="00183271" w:rsidP="00D2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183271" w:rsidRPr="00E43AF6" w:rsidRDefault="00183271" w:rsidP="00D268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271" w:rsidRPr="00E43AF6" w:rsidRDefault="00183271" w:rsidP="00D268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271" w:rsidRPr="00E43AF6" w:rsidRDefault="00183271" w:rsidP="00D268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271" w:rsidRPr="00E43AF6" w:rsidRDefault="00183271" w:rsidP="00D2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Регистрационные данные: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271" w:rsidRPr="00E43AF6" w:rsidRDefault="00183271" w:rsidP="00D268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271" w:rsidRPr="00E43AF6" w:rsidRDefault="00183271" w:rsidP="00D2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183271" w:rsidRPr="00E43AF6" w:rsidRDefault="00183271" w:rsidP="00D268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Офис (квартира)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183271" w:rsidRPr="00E43AF6" w:rsidTr="00D2680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№     </w:t>
            </w:r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271" w:rsidRPr="00E43AF6" w:rsidRDefault="00183271" w:rsidP="00D268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271" w:rsidRPr="00E43AF6" w:rsidRDefault="00183271" w:rsidP="00D26805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183271" w:rsidRPr="00E43AF6" w:rsidTr="00D26805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271" w:rsidRPr="00E43AF6" w:rsidRDefault="00183271" w:rsidP="00D268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271" w:rsidRPr="00E43AF6" w:rsidRDefault="00183271" w:rsidP="00D268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183271" w:rsidRPr="00E43AF6" w:rsidTr="00D2680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pStyle w:val="a3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 xml:space="preserve">начальная плата </w:t>
            </w:r>
            <w:r w:rsidRPr="00E43AF6">
              <w:rPr>
                <w:sz w:val="24"/>
                <w:lang w:eastAsia="en-US"/>
              </w:rPr>
              <w:t>за 1 кв.м. общей площади НТО за 1 день</w:t>
            </w:r>
            <w:r w:rsidRPr="00E43AF6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sz w:val="24"/>
                <w:vertAlign w:val="subscript"/>
              </w:rPr>
            </w:pPr>
          </w:p>
        </w:tc>
      </w:tr>
      <w:tr w:rsidR="00183271" w:rsidRPr="00E43AF6" w:rsidTr="00D2680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pStyle w:val="a3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sz w:val="24"/>
              </w:rPr>
            </w:pPr>
            <w:r w:rsidRPr="00E43AF6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sz w:val="24"/>
              </w:rPr>
            </w:pPr>
          </w:p>
        </w:tc>
      </w:tr>
      <w:tr w:rsidR="00183271" w:rsidRPr="00E43AF6" w:rsidTr="00D2680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pStyle w:val="a3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sz w:val="24"/>
              </w:rPr>
            </w:pPr>
          </w:p>
        </w:tc>
      </w:tr>
      <w:tr w:rsidR="00183271" w:rsidRPr="00E43AF6" w:rsidTr="00D2680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pStyle w:val="a3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rFonts w:eastAsia="Arial"/>
                <w:sz w:val="24"/>
              </w:rPr>
            </w:pPr>
            <w:proofErr w:type="gramStart"/>
            <w:r w:rsidRPr="00E43AF6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E43AF6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sz w:val="24"/>
              </w:rPr>
            </w:pPr>
          </w:p>
        </w:tc>
      </w:tr>
    </w:tbl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183271" w:rsidRPr="00E43AF6" w:rsidRDefault="00183271" w:rsidP="001832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183271" w:rsidRPr="00E43AF6" w:rsidRDefault="00183271" w:rsidP="00183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183271" w:rsidRDefault="00183271" w:rsidP="001832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271" w:rsidRPr="00E43AF6" w:rsidRDefault="00183271" w:rsidP="001832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183271" w:rsidRPr="00E43AF6" w:rsidRDefault="00183271" w:rsidP="00183271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E43AF6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183271" w:rsidRPr="00E43AF6" w:rsidRDefault="00183271" w:rsidP="00183271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B8258E" w:rsidRDefault="00183271" w:rsidP="00183271">
      <w:pPr>
        <w:suppressAutoHyphens/>
        <w:autoSpaceDE w:val="0"/>
        <w:spacing w:after="0" w:line="240" w:lineRule="auto"/>
      </w:pPr>
      <w:r w:rsidRPr="00E43AF6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sectPr w:rsidR="00B8258E" w:rsidSect="0018327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1"/>
    <w:rsid w:val="00183271"/>
    <w:rsid w:val="00B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2022-03-31T13:32:00Z</dcterms:created>
  <dcterms:modified xsi:type="dcterms:W3CDTF">2022-03-31T13:35:00Z</dcterms:modified>
</cp:coreProperties>
</file>