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5" w:rsidRPr="00C04EAB" w:rsidRDefault="00534099" w:rsidP="006B6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AB">
        <w:rPr>
          <w:rFonts w:ascii="Times New Roman" w:hAnsi="Times New Roman" w:cs="Times New Roman"/>
          <w:b/>
          <w:sz w:val="28"/>
          <w:szCs w:val="28"/>
        </w:rPr>
        <w:t xml:space="preserve">Перечень требований к </w:t>
      </w:r>
      <w:r w:rsidR="006B6C72">
        <w:rPr>
          <w:rFonts w:ascii="Times New Roman" w:hAnsi="Times New Roman" w:cs="Times New Roman"/>
          <w:b/>
          <w:sz w:val="28"/>
          <w:szCs w:val="28"/>
        </w:rPr>
        <w:t>оформлению летних площадок кафе</w:t>
      </w:r>
      <w:r w:rsidRPr="00C04EA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2524CA">
        <w:rPr>
          <w:rFonts w:ascii="Times New Roman" w:hAnsi="Times New Roman" w:cs="Times New Roman"/>
          <w:b/>
          <w:sz w:val="28"/>
          <w:szCs w:val="28"/>
        </w:rPr>
        <w:t xml:space="preserve">Зеленоградского </w:t>
      </w:r>
      <w:r w:rsidR="004F0CF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524CA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534099" w:rsidRDefault="00534099" w:rsidP="005340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65"/>
        <w:gridCol w:w="2570"/>
        <w:gridCol w:w="2571"/>
      </w:tblGrid>
      <w:tr w:rsidR="00534099" w:rsidRPr="00D34332" w:rsidTr="00534099">
        <w:tc>
          <w:tcPr>
            <w:tcW w:w="675" w:type="dxa"/>
          </w:tcPr>
          <w:p w:rsidR="00534099" w:rsidRPr="00D34332" w:rsidRDefault="00534099" w:rsidP="005340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3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343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3433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465" w:type="dxa"/>
          </w:tcPr>
          <w:p w:rsidR="00534099" w:rsidRPr="00D34332" w:rsidRDefault="00534099" w:rsidP="005340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3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570" w:type="dxa"/>
          </w:tcPr>
          <w:p w:rsidR="00534099" w:rsidRPr="00D34332" w:rsidRDefault="00534099" w:rsidP="005340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332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  <w:tc>
          <w:tcPr>
            <w:tcW w:w="2571" w:type="dxa"/>
          </w:tcPr>
          <w:p w:rsidR="00534099" w:rsidRPr="00D34332" w:rsidRDefault="00534099" w:rsidP="005340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332">
              <w:rPr>
                <w:rFonts w:ascii="Times New Roman" w:hAnsi="Times New Roman" w:cs="Times New Roman"/>
                <w:b/>
                <w:sz w:val="26"/>
                <w:szCs w:val="26"/>
              </w:rPr>
              <w:t>Эскиз (визуализация, ТЗ или образец)</w:t>
            </w:r>
          </w:p>
        </w:tc>
      </w:tr>
      <w:tr w:rsidR="006B6C72" w:rsidRPr="00D34332" w:rsidTr="00534099">
        <w:tc>
          <w:tcPr>
            <w:tcW w:w="675" w:type="dxa"/>
          </w:tcPr>
          <w:p w:rsidR="006B6C72" w:rsidRPr="00D34332" w:rsidRDefault="006B6C72" w:rsidP="005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5" w:type="dxa"/>
          </w:tcPr>
          <w:p w:rsidR="006B6C72" w:rsidRPr="00D34332" w:rsidRDefault="006B6C72" w:rsidP="00534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зонты</w:t>
            </w:r>
          </w:p>
        </w:tc>
        <w:tc>
          <w:tcPr>
            <w:tcW w:w="2570" w:type="dxa"/>
          </w:tcPr>
          <w:p w:rsidR="006B6C72" w:rsidRPr="00D34332" w:rsidRDefault="006B6C72" w:rsidP="00F41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светлые однотонные цвета, с обязательным нанесением по краю </w:t>
            </w:r>
            <w:r w:rsidR="00F41B70">
              <w:rPr>
                <w:rFonts w:ascii="Times New Roman" w:hAnsi="Times New Roman" w:cs="Times New Roman"/>
                <w:sz w:val="26"/>
                <w:szCs w:val="26"/>
              </w:rPr>
              <w:t>полос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цветах брендинга Зеленоградска</w:t>
            </w:r>
          </w:p>
        </w:tc>
        <w:tc>
          <w:tcPr>
            <w:tcW w:w="2571" w:type="dxa"/>
          </w:tcPr>
          <w:p w:rsidR="006B6C72" w:rsidRPr="00D34332" w:rsidRDefault="006B6C72" w:rsidP="008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администрацией эскизом</w:t>
            </w:r>
          </w:p>
        </w:tc>
      </w:tr>
      <w:tr w:rsidR="006B6C72" w:rsidRPr="00D34332" w:rsidTr="00534099">
        <w:tc>
          <w:tcPr>
            <w:tcW w:w="675" w:type="dxa"/>
          </w:tcPr>
          <w:p w:rsidR="006B6C72" w:rsidRPr="00D34332" w:rsidRDefault="006B6C72" w:rsidP="005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5" w:type="dxa"/>
          </w:tcPr>
          <w:p w:rsidR="006B6C72" w:rsidRPr="00D34332" w:rsidRDefault="006B6C72" w:rsidP="00534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навесное кашпо</w:t>
            </w:r>
          </w:p>
        </w:tc>
        <w:tc>
          <w:tcPr>
            <w:tcW w:w="2570" w:type="dxa"/>
          </w:tcPr>
          <w:p w:rsidR="006B6C72" w:rsidRPr="00D34332" w:rsidRDefault="006B6C72" w:rsidP="005340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размещаются на ограждении</w:t>
            </w:r>
          </w:p>
        </w:tc>
        <w:tc>
          <w:tcPr>
            <w:tcW w:w="2571" w:type="dxa"/>
          </w:tcPr>
          <w:p w:rsidR="006B6C72" w:rsidRPr="00D34332" w:rsidRDefault="006B6C72" w:rsidP="008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администрацией эскизом</w:t>
            </w:r>
          </w:p>
        </w:tc>
      </w:tr>
      <w:tr w:rsidR="006B6C72" w:rsidRPr="00D34332" w:rsidTr="00534099">
        <w:tc>
          <w:tcPr>
            <w:tcW w:w="675" w:type="dxa"/>
          </w:tcPr>
          <w:p w:rsidR="006B6C72" w:rsidRPr="00D34332" w:rsidRDefault="006B6C72" w:rsidP="005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5" w:type="dxa"/>
          </w:tcPr>
          <w:p w:rsidR="006B6C72" w:rsidRPr="00D34332" w:rsidRDefault="006B6C72" w:rsidP="00534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ограждение</w:t>
            </w:r>
          </w:p>
        </w:tc>
        <w:tc>
          <w:tcPr>
            <w:tcW w:w="2570" w:type="dxa"/>
          </w:tcPr>
          <w:p w:rsidR="006B6C72" w:rsidRPr="00D34332" w:rsidRDefault="006B6C72" w:rsidP="005340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устанавливается по периметру </w:t>
            </w:r>
            <w:r w:rsidR="0069661A">
              <w:rPr>
                <w:rFonts w:ascii="Times New Roman" w:hAnsi="Times New Roman" w:cs="Times New Roman"/>
                <w:sz w:val="26"/>
                <w:szCs w:val="26"/>
              </w:rPr>
              <w:t xml:space="preserve">летней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площадки </w:t>
            </w:r>
          </w:p>
        </w:tc>
        <w:tc>
          <w:tcPr>
            <w:tcW w:w="2571" w:type="dxa"/>
          </w:tcPr>
          <w:p w:rsidR="006B6C72" w:rsidRPr="00D34332" w:rsidRDefault="006B6C72" w:rsidP="008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администрацией эскизом</w:t>
            </w:r>
          </w:p>
        </w:tc>
      </w:tr>
      <w:tr w:rsidR="006B6C72" w:rsidRPr="00D34332" w:rsidTr="00534099">
        <w:tc>
          <w:tcPr>
            <w:tcW w:w="675" w:type="dxa"/>
          </w:tcPr>
          <w:p w:rsidR="006B6C72" w:rsidRPr="00D34332" w:rsidRDefault="006B6C72" w:rsidP="005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5" w:type="dxa"/>
          </w:tcPr>
          <w:p w:rsidR="006B6C72" w:rsidRDefault="006B6C72" w:rsidP="00D343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брэндинг</w:t>
            </w:r>
          </w:p>
        </w:tc>
        <w:tc>
          <w:tcPr>
            <w:tcW w:w="2570" w:type="dxa"/>
          </w:tcPr>
          <w:p w:rsidR="006B6C72" w:rsidRPr="00D34332" w:rsidRDefault="006B6C72" w:rsidP="00163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использовании</w:t>
            </w:r>
            <w:r w:rsidR="0096644D">
              <w:rPr>
                <w:rFonts w:ascii="Times New Roman" w:hAnsi="Times New Roman" w:cs="Times New Roman"/>
                <w:sz w:val="26"/>
                <w:szCs w:val="26"/>
              </w:rPr>
              <w:t xml:space="preserve"> на зонтах и элементах мебели</w:t>
            </w:r>
          </w:p>
        </w:tc>
        <w:tc>
          <w:tcPr>
            <w:tcW w:w="2571" w:type="dxa"/>
          </w:tcPr>
          <w:p w:rsidR="006B6C72" w:rsidRPr="00D34332" w:rsidRDefault="006B6C72" w:rsidP="008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администрацией эскизом</w:t>
            </w:r>
          </w:p>
        </w:tc>
      </w:tr>
      <w:tr w:rsidR="00163AC2" w:rsidRPr="00D34332" w:rsidTr="00534099">
        <w:tc>
          <w:tcPr>
            <w:tcW w:w="675" w:type="dxa"/>
          </w:tcPr>
          <w:p w:rsidR="00163AC2" w:rsidRPr="00D34332" w:rsidRDefault="00163AC2" w:rsidP="005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5" w:type="dxa"/>
          </w:tcPr>
          <w:p w:rsidR="00163AC2" w:rsidRDefault="006B6C72" w:rsidP="00D343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мебель</w:t>
            </w:r>
          </w:p>
        </w:tc>
        <w:tc>
          <w:tcPr>
            <w:tcW w:w="2570" w:type="dxa"/>
          </w:tcPr>
          <w:p w:rsidR="00C04EAB" w:rsidRDefault="006B6C72" w:rsidP="00163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светлые однотонные цвета, без нанесенной рекламы</w:t>
            </w:r>
          </w:p>
        </w:tc>
        <w:tc>
          <w:tcPr>
            <w:tcW w:w="2571" w:type="dxa"/>
          </w:tcPr>
          <w:p w:rsidR="00163AC2" w:rsidRPr="00D34332" w:rsidRDefault="006B6C72" w:rsidP="003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358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утвержденным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  <w:r w:rsidR="00413583">
              <w:rPr>
                <w:rFonts w:ascii="Times New Roman" w:hAnsi="Times New Roman" w:cs="Times New Roman"/>
                <w:sz w:val="24"/>
                <w:szCs w:val="24"/>
              </w:rPr>
              <w:t xml:space="preserve"> эскизом</w:t>
            </w:r>
          </w:p>
        </w:tc>
      </w:tr>
      <w:tr w:rsidR="006B6C72" w:rsidRPr="00D34332" w:rsidTr="00534099">
        <w:tc>
          <w:tcPr>
            <w:tcW w:w="675" w:type="dxa"/>
          </w:tcPr>
          <w:p w:rsidR="006B6C72" w:rsidRPr="00D34332" w:rsidRDefault="006B6C72" w:rsidP="005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5" w:type="dxa"/>
          </w:tcPr>
          <w:p w:rsidR="006B6C72" w:rsidRDefault="006B6C72" w:rsidP="00D343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уличное меню</w:t>
            </w:r>
          </w:p>
        </w:tc>
        <w:tc>
          <w:tcPr>
            <w:tcW w:w="2570" w:type="dxa"/>
          </w:tcPr>
          <w:p w:rsidR="006B6C72" w:rsidRDefault="006B6C72" w:rsidP="00C04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рядом с летней площадкой</w:t>
            </w:r>
          </w:p>
        </w:tc>
        <w:tc>
          <w:tcPr>
            <w:tcW w:w="2571" w:type="dxa"/>
          </w:tcPr>
          <w:p w:rsidR="006B6C72" w:rsidRPr="00D34332" w:rsidRDefault="006B6C72" w:rsidP="008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администрацией эскизом</w:t>
            </w:r>
          </w:p>
        </w:tc>
      </w:tr>
      <w:tr w:rsidR="006B6C72" w:rsidRPr="00D34332" w:rsidTr="00534099">
        <w:tc>
          <w:tcPr>
            <w:tcW w:w="675" w:type="dxa"/>
          </w:tcPr>
          <w:p w:rsidR="006B6C72" w:rsidRPr="00D34332" w:rsidRDefault="006B6C72" w:rsidP="005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5" w:type="dxa"/>
          </w:tcPr>
          <w:p w:rsidR="006B6C72" w:rsidRDefault="006B6C72" w:rsidP="006B50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 (по мере необходимости)</w:t>
            </w:r>
          </w:p>
        </w:tc>
        <w:tc>
          <w:tcPr>
            <w:tcW w:w="2570" w:type="dxa"/>
          </w:tcPr>
          <w:p w:rsidR="006B6C72" w:rsidRDefault="006B6C72" w:rsidP="004F0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F0C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децибел</w:t>
            </w:r>
          </w:p>
        </w:tc>
        <w:tc>
          <w:tcPr>
            <w:tcW w:w="2571" w:type="dxa"/>
          </w:tcPr>
          <w:p w:rsidR="006B6C72" w:rsidRDefault="006B6C72" w:rsidP="00C04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099" w:rsidRPr="00534099" w:rsidRDefault="00534099" w:rsidP="005340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34099" w:rsidRPr="00534099" w:rsidSect="006B6C72">
      <w:pgSz w:w="11906" w:h="16838"/>
      <w:pgMar w:top="1135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38C8"/>
    <w:multiLevelType w:val="hybridMultilevel"/>
    <w:tmpl w:val="081A1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99"/>
    <w:rsid w:val="000C01BA"/>
    <w:rsid w:val="00102705"/>
    <w:rsid w:val="00123DA8"/>
    <w:rsid w:val="001415AB"/>
    <w:rsid w:val="00163AC2"/>
    <w:rsid w:val="002524CA"/>
    <w:rsid w:val="0032690D"/>
    <w:rsid w:val="003E7314"/>
    <w:rsid w:val="00413583"/>
    <w:rsid w:val="004169A3"/>
    <w:rsid w:val="004A504C"/>
    <w:rsid w:val="004F0CFF"/>
    <w:rsid w:val="00534099"/>
    <w:rsid w:val="0055193A"/>
    <w:rsid w:val="00560A77"/>
    <w:rsid w:val="0069661A"/>
    <w:rsid w:val="006B6C72"/>
    <w:rsid w:val="00801EFD"/>
    <w:rsid w:val="00877470"/>
    <w:rsid w:val="0096644D"/>
    <w:rsid w:val="00A032DF"/>
    <w:rsid w:val="00A621EF"/>
    <w:rsid w:val="00B52356"/>
    <w:rsid w:val="00C04EAB"/>
    <w:rsid w:val="00D34332"/>
    <w:rsid w:val="00DD192C"/>
    <w:rsid w:val="00F4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2023-04-18T10:08:00Z</cp:lastPrinted>
  <dcterms:created xsi:type="dcterms:W3CDTF">2023-04-05T15:36:00Z</dcterms:created>
  <dcterms:modified xsi:type="dcterms:W3CDTF">2023-04-19T08:46:00Z</dcterms:modified>
</cp:coreProperties>
</file>