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A" w:rsidRPr="006317F0" w:rsidRDefault="00037AEA" w:rsidP="005B74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037AEA" w:rsidRDefault="00037AEA" w:rsidP="005B74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7AEA" w:rsidRPr="006317F0" w:rsidRDefault="00037AEA" w:rsidP="005B74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7AEA" w:rsidRDefault="00037AEA" w:rsidP="005B74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037AEA" w:rsidRDefault="00037AEA" w:rsidP="005B74E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037AEA" w:rsidRDefault="00037AEA" w:rsidP="005B74E9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6317F0" w:rsidRDefault="00037AEA" w:rsidP="005B74E9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6317F0" w:rsidRDefault="006317F0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F1" w:rsidRDefault="007B4AF1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0" w:rsidRPr="007C67D8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C65D6" w:rsidRPr="007C67D8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о</w:t>
      </w:r>
      <w:r w:rsidR="00F86C96" w:rsidRP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6">
        <w:rPr>
          <w:rFonts w:ascii="Times New Roman" w:hAnsi="Times New Roman" w:cs="Times New Roman"/>
          <w:b/>
          <w:sz w:val="28"/>
          <w:szCs w:val="28"/>
        </w:rPr>
        <w:t>правовом комитете</w:t>
      </w:r>
      <w:r w:rsidR="006317F0" w:rsidRP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5D6" w:rsidRPr="007C67D8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56C0D" w:rsidRP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Pr="007C67D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0D" w:rsidRPr="007C67D8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C0D" w:rsidRPr="007C67D8" w:rsidRDefault="00256C0D" w:rsidP="005B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sz w:val="28"/>
          <w:szCs w:val="28"/>
        </w:rPr>
        <w:t>1.1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7D8">
        <w:rPr>
          <w:rFonts w:ascii="Times New Roman" w:hAnsi="Times New Roman" w:cs="Times New Roman"/>
          <w:sz w:val="28"/>
          <w:szCs w:val="28"/>
        </w:rPr>
        <w:t>Положение о</w:t>
      </w:r>
      <w:r w:rsidR="00F86C96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="00521506">
        <w:rPr>
          <w:rFonts w:ascii="Times New Roman" w:hAnsi="Times New Roman" w:cs="Times New Roman"/>
          <w:sz w:val="28"/>
          <w:szCs w:val="28"/>
        </w:rPr>
        <w:t>правовом комитете</w:t>
      </w:r>
      <w:r w:rsidR="00E62AEC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 w:rsidRPr="007C67D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C67D8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Федерации»,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17.06.2016 г. № 536 «О муниципальной службе в Калининградской области», Уставом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proofErr w:type="gramEnd"/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56C0D" w:rsidRPr="007C67D8" w:rsidRDefault="00256C0D" w:rsidP="005B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52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Правовой комитет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»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5215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является </w:t>
      </w:r>
      <w:r w:rsidR="005B7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самостоятельным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структурным подразделением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256C0D" w:rsidRPr="007C67D8" w:rsidRDefault="00256C0D" w:rsidP="005B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215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Pr="007C67D8" w:rsidRDefault="00B307BF" w:rsidP="005B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7C67D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</w:t>
      </w:r>
      <w:proofErr w:type="gramStart"/>
      <w:r w:rsidR="00256C0D" w:rsidRPr="007C67D8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256C0D" w:rsidRPr="007C67D8">
        <w:rPr>
          <w:rFonts w:ascii="Times New Roman" w:hAnsi="Times New Roman" w:cs="Times New Roman"/>
          <w:sz w:val="28"/>
          <w:szCs w:val="28"/>
        </w:rPr>
        <w:t>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</w:t>
      </w:r>
      <w:proofErr w:type="gramEnd"/>
      <w:r w:rsidR="00256C0D" w:rsidRPr="007C6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постановлениями и распоряжениями администрации, должностными инструкциями</w:t>
      </w:r>
      <w:r w:rsidRPr="007C67D8">
        <w:rPr>
          <w:rFonts w:ascii="Times New Roman" w:hAnsi="Times New Roman" w:cs="Times New Roman"/>
          <w:sz w:val="28"/>
          <w:szCs w:val="28"/>
        </w:rPr>
        <w:t>;</w:t>
      </w:r>
    </w:p>
    <w:p w:rsidR="00B307BF" w:rsidRDefault="00B307BF" w:rsidP="005B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прямо или косвенно регламентирующими обязанности </w:t>
      </w:r>
      <w:r w:rsidR="00521506">
        <w:rPr>
          <w:rFonts w:ascii="Times New Roman" w:hAnsi="Times New Roman" w:cs="Times New Roman"/>
          <w:sz w:val="28"/>
          <w:szCs w:val="28"/>
        </w:rPr>
        <w:t>комитета</w:t>
      </w:r>
      <w:r w:rsidRPr="007C67D8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521506">
        <w:rPr>
          <w:rFonts w:ascii="Times New Roman" w:hAnsi="Times New Roman" w:cs="Times New Roman"/>
          <w:sz w:val="28"/>
          <w:szCs w:val="28"/>
        </w:rPr>
        <w:t>комитета</w:t>
      </w:r>
      <w:r w:rsidRPr="007C67D8">
        <w:rPr>
          <w:rFonts w:ascii="Times New Roman" w:hAnsi="Times New Roman" w:cs="Times New Roman"/>
          <w:sz w:val="28"/>
          <w:szCs w:val="28"/>
        </w:rPr>
        <w:t>.</w:t>
      </w:r>
    </w:p>
    <w:p w:rsidR="005B74E9" w:rsidRPr="007C67D8" w:rsidRDefault="005B74E9" w:rsidP="005B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201" w:rsidRDefault="00693201" w:rsidP="00B3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BF" w:rsidRPr="007C67D8" w:rsidRDefault="00B307BF" w:rsidP="00B3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комитета утверждает глава администрации, исходя из условий и особенностей деятельности администрации по предложению председателя комитета.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Комитет имеет в своем составе структурные подразделения: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правового обеспечения;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ЗАГС.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Комитет возглавляет председатель комитета, назначаемый на должность и освобождаемый от должности главой администрации.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Отделы, входящие в состав комитета возглавляют начальники отделов, назначаемые на должность и освобождаемые от должности главой администрации.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Другие работники комитета назначаются на должности и освобождаются от должностей главой администрации.</w:t>
      </w:r>
    </w:p>
    <w:p w:rsidR="005B74E9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Председатель комитета, начальники отделов, входящих в состав комитета</w:t>
      </w:r>
      <w:r w:rsidR="005B5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заместитель начальника отдела, консультант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B5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комитета осуществляют свою деятельность в соответствии с должностными инструкциями, утверждаемыми главой администрации.</w:t>
      </w:r>
    </w:p>
    <w:p w:rsidR="00B307BF" w:rsidRDefault="005B74E9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Положения об отделах входящих в состав комитета утверждаются главой администрации.</w:t>
      </w:r>
    </w:p>
    <w:p w:rsidR="005B56EB" w:rsidRPr="007C67D8" w:rsidRDefault="005B56EB" w:rsidP="005B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DC1A47" w:rsidRDefault="00DC1A47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3.1</w:t>
      </w:r>
      <w:r w:rsidR="00633A9C">
        <w:rPr>
          <w:rFonts w:ascii="Times New Roman" w:hAnsi="Times New Roman" w:cs="Times New Roman"/>
          <w:sz w:val="28"/>
          <w:szCs w:val="28"/>
        </w:rPr>
        <w:t xml:space="preserve">. </w:t>
      </w:r>
      <w:r w:rsidR="00512DFD">
        <w:rPr>
          <w:rFonts w:ascii="Times New Roman" w:hAnsi="Times New Roman" w:cs="Times New Roman"/>
          <w:sz w:val="28"/>
          <w:szCs w:val="28"/>
        </w:rPr>
        <w:t>Проведение правовых экспертиз проектов распоряжений и постановлений администрации, решений окружного Совета депутатов и других</w:t>
      </w:r>
      <w:r w:rsidR="00DA468F">
        <w:rPr>
          <w:rFonts w:ascii="Times New Roman" w:hAnsi="Times New Roman" w:cs="Times New Roman"/>
          <w:sz w:val="28"/>
          <w:szCs w:val="28"/>
        </w:rPr>
        <w:t xml:space="preserve"> правовых актов, поступающих в правовой комитет, на предмет их соответствия действующему законодательству, подготовки заключений</w:t>
      </w:r>
      <w:r w:rsidR="005B74E9">
        <w:rPr>
          <w:rFonts w:ascii="Times New Roman" w:hAnsi="Times New Roman" w:cs="Times New Roman"/>
          <w:sz w:val="28"/>
          <w:szCs w:val="28"/>
        </w:rPr>
        <w:t>.</w:t>
      </w:r>
    </w:p>
    <w:p w:rsidR="00DA468F" w:rsidRDefault="00DA468F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Представление интересов администрации </w:t>
      </w:r>
      <w:r w:rsidR="008A4515">
        <w:rPr>
          <w:rFonts w:ascii="Times New Roman" w:hAnsi="Times New Roman" w:cs="Times New Roman"/>
          <w:sz w:val="28"/>
          <w:szCs w:val="28"/>
        </w:rPr>
        <w:t>в судах общей юрисдикции, в арбитражных судах, у мировых судей, в правоохранительных органах, службе судебных приставов, Управлении Федеральной антимонопольной службы по Калининградской области и иных государственных органах</w:t>
      </w:r>
      <w:r w:rsidR="00254784">
        <w:rPr>
          <w:rFonts w:ascii="Times New Roman" w:hAnsi="Times New Roman" w:cs="Times New Roman"/>
          <w:sz w:val="28"/>
          <w:szCs w:val="28"/>
        </w:rPr>
        <w:t>.</w:t>
      </w:r>
    </w:p>
    <w:p w:rsidR="008A4515" w:rsidRDefault="008A4515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346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 любых арбитражных, гражданских и административных дел во всех государственных, муниципальных и иных учреждениях и организациях, в том числе при рассмотрении дел по существу, а также в апелляционных и кассационных инстанциях со всеми правами, предоставленными законному лицу, ответчику, третьему лицу, заявителю, потерпевшему</w:t>
      </w:r>
      <w:r w:rsidR="00254784">
        <w:rPr>
          <w:rFonts w:ascii="Times New Roman" w:hAnsi="Times New Roman" w:cs="Times New Roman"/>
          <w:sz w:val="28"/>
          <w:szCs w:val="28"/>
        </w:rPr>
        <w:t>.</w:t>
      </w:r>
    </w:p>
    <w:p w:rsidR="008A4515" w:rsidRDefault="00026554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со справочно-правовыми системами</w:t>
      </w:r>
      <w:r w:rsidR="00254784">
        <w:rPr>
          <w:rFonts w:ascii="Times New Roman" w:hAnsi="Times New Roman" w:cs="Times New Roman"/>
          <w:sz w:val="28"/>
          <w:szCs w:val="28"/>
        </w:rPr>
        <w:t>.</w:t>
      </w:r>
    </w:p>
    <w:p w:rsidR="00026554" w:rsidRPr="007C67D8" w:rsidRDefault="00026554" w:rsidP="00C7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26554">
        <w:rPr>
          <w:rFonts w:ascii="Times New Roman" w:hAnsi="Times New Roman" w:cs="Times New Roman"/>
          <w:sz w:val="28"/>
          <w:szCs w:val="28"/>
        </w:rPr>
        <w:t xml:space="preserve"> </w:t>
      </w:r>
      <w:r w:rsidRPr="00796CD3">
        <w:rPr>
          <w:rFonts w:ascii="Times New Roman" w:hAnsi="Times New Roman" w:cs="Times New Roman"/>
          <w:sz w:val="28"/>
          <w:szCs w:val="28"/>
        </w:rPr>
        <w:t>Получение информации от других отделов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6CD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="00C71B78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</w:t>
      </w:r>
      <w:r w:rsidRPr="00796CD3">
        <w:rPr>
          <w:rFonts w:ascii="Times New Roman" w:hAnsi="Times New Roman" w:cs="Times New Roman"/>
          <w:sz w:val="28"/>
          <w:szCs w:val="28"/>
        </w:rPr>
        <w:t xml:space="preserve"> в объемах,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решения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правовых вопросов.</w:t>
      </w:r>
    </w:p>
    <w:p w:rsidR="00254784" w:rsidRDefault="00DC1A47" w:rsidP="0051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</w:t>
      </w:r>
      <w:r w:rsidR="00C71B78">
        <w:rPr>
          <w:rFonts w:ascii="Times New Roman" w:hAnsi="Times New Roman" w:cs="Times New Roman"/>
          <w:sz w:val="28"/>
          <w:szCs w:val="28"/>
        </w:rPr>
        <w:t>6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="00512DFD">
        <w:rPr>
          <w:rFonts w:ascii="Times New Roman" w:hAnsi="Times New Roman" w:cs="Times New Roman"/>
          <w:sz w:val="28"/>
          <w:szCs w:val="28"/>
        </w:rPr>
        <w:t xml:space="preserve"> </w:t>
      </w:r>
      <w:r w:rsidR="00512DFD" w:rsidRPr="005B7DB4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="00512DFD" w:rsidRPr="005B7DB4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512DFD" w:rsidRPr="005B7DB4">
        <w:rPr>
          <w:rFonts w:ascii="Times New Roman" w:hAnsi="Times New Roman" w:cs="Times New Roman"/>
          <w:sz w:val="28"/>
          <w:szCs w:val="28"/>
        </w:rPr>
        <w:t xml:space="preserve"> помощь по </w:t>
      </w:r>
      <w:r w:rsidR="00512DF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512DFD" w:rsidRPr="005B7DB4">
        <w:rPr>
          <w:rFonts w:ascii="Times New Roman" w:hAnsi="Times New Roman" w:cs="Times New Roman"/>
          <w:sz w:val="28"/>
          <w:szCs w:val="28"/>
        </w:rPr>
        <w:t>вопросам</w:t>
      </w:r>
      <w:r w:rsidR="00254784">
        <w:rPr>
          <w:rFonts w:ascii="Times New Roman" w:hAnsi="Times New Roman" w:cs="Times New Roman"/>
          <w:sz w:val="28"/>
          <w:szCs w:val="28"/>
        </w:rPr>
        <w:t>.</w:t>
      </w:r>
    </w:p>
    <w:p w:rsidR="005866C0" w:rsidRPr="00774905" w:rsidRDefault="005866C0" w:rsidP="005866C0">
      <w:pPr>
        <w:pStyle w:val="10"/>
        <w:ind w:firstLine="708"/>
        <w:jc w:val="both"/>
        <w:rPr>
          <w:szCs w:val="28"/>
        </w:rPr>
      </w:pPr>
      <w:r w:rsidRPr="00774905">
        <w:rPr>
          <w:szCs w:val="28"/>
        </w:rPr>
        <w:t>надлежащее  осуществление  переданных отдельных государственных полномочий  на  государственную  регистрацию  актов  гражданского  состояния;</w:t>
      </w:r>
    </w:p>
    <w:p w:rsidR="005866C0" w:rsidRPr="00774905" w:rsidRDefault="005866C0" w:rsidP="005866C0">
      <w:pPr>
        <w:pStyle w:val="10"/>
        <w:ind w:firstLine="567"/>
        <w:jc w:val="both"/>
        <w:rPr>
          <w:szCs w:val="28"/>
        </w:rPr>
      </w:pPr>
      <w:r>
        <w:rPr>
          <w:szCs w:val="28"/>
        </w:rPr>
        <w:t>3.7. И</w:t>
      </w:r>
      <w:r w:rsidRPr="00774905">
        <w:rPr>
          <w:szCs w:val="28"/>
        </w:rPr>
        <w:t>сполнение  законодательных  и  иных  нормативно-правовых  актов  Российской  Федерации  и  Калининградской  области  в  сфере  регистрации  актов  гражданского  состояния</w:t>
      </w:r>
      <w:r>
        <w:rPr>
          <w:szCs w:val="28"/>
        </w:rPr>
        <w:t>.</w:t>
      </w:r>
    </w:p>
    <w:p w:rsidR="005866C0" w:rsidRPr="00774905" w:rsidRDefault="005866C0" w:rsidP="005866C0">
      <w:pPr>
        <w:pStyle w:val="10"/>
        <w:ind w:firstLine="567"/>
        <w:jc w:val="both"/>
        <w:rPr>
          <w:szCs w:val="28"/>
        </w:rPr>
      </w:pPr>
      <w:r w:rsidRPr="00774905">
        <w:rPr>
          <w:szCs w:val="28"/>
        </w:rPr>
        <w:lastRenderedPageBreak/>
        <w:t>3</w:t>
      </w:r>
      <w:r>
        <w:rPr>
          <w:szCs w:val="28"/>
        </w:rPr>
        <w:t>.8. О</w:t>
      </w:r>
      <w:r w:rsidRPr="00774905">
        <w:rPr>
          <w:szCs w:val="28"/>
        </w:rPr>
        <w:t>храна  имущественных и личных  неимущественных  прав  граждан,  а  также интересов государств  путем регистрации  актов  гражданского  состояния и совершения иных юридически значимых действий</w:t>
      </w:r>
      <w:r>
        <w:rPr>
          <w:szCs w:val="28"/>
        </w:rPr>
        <w:t>.</w:t>
      </w:r>
      <w:r w:rsidRPr="00774905">
        <w:rPr>
          <w:szCs w:val="28"/>
        </w:rPr>
        <w:t xml:space="preserve"> </w:t>
      </w:r>
    </w:p>
    <w:p w:rsidR="005866C0" w:rsidRPr="00774905" w:rsidRDefault="005866C0" w:rsidP="005866C0">
      <w:pPr>
        <w:pStyle w:val="10"/>
        <w:ind w:firstLine="567"/>
        <w:jc w:val="both"/>
        <w:rPr>
          <w:szCs w:val="28"/>
        </w:rPr>
      </w:pPr>
      <w:r>
        <w:rPr>
          <w:szCs w:val="28"/>
        </w:rPr>
        <w:t>3.9. О</w:t>
      </w:r>
      <w:r w:rsidRPr="00774905">
        <w:rPr>
          <w:szCs w:val="28"/>
        </w:rPr>
        <w:t>беспечение  своевременной  и  правильной  регистрации  актов  гражданского  состояния</w:t>
      </w:r>
      <w:r>
        <w:rPr>
          <w:szCs w:val="28"/>
        </w:rPr>
        <w:t>.</w:t>
      </w:r>
      <w:r w:rsidRPr="00774905">
        <w:rPr>
          <w:szCs w:val="28"/>
        </w:rPr>
        <w:t xml:space="preserve"> </w:t>
      </w:r>
    </w:p>
    <w:p w:rsidR="005866C0" w:rsidRDefault="005866C0" w:rsidP="0058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</w:t>
      </w:r>
      <w:r w:rsidRPr="00774905">
        <w:rPr>
          <w:rFonts w:ascii="Times New Roman" w:hAnsi="Times New Roman" w:cs="Times New Roman"/>
          <w:sz w:val="28"/>
          <w:szCs w:val="28"/>
        </w:rPr>
        <w:t>овершенствование работы отдела ЗАГС, повышение качества оказания государственных услуг в сфере государственной регистрации актов гражданского состояния.</w:t>
      </w:r>
    </w:p>
    <w:p w:rsidR="00DC1A47" w:rsidRPr="007C67D8" w:rsidRDefault="00512DFD" w:rsidP="0051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F643B7" w:rsidRPr="007C67D8" w:rsidRDefault="00961869" w:rsidP="00F6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="00F643B7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возложенными на него задачами и в пределах предоставленных полномочий выполняет следующие функции:</w:t>
      </w:r>
    </w:p>
    <w:p w:rsidR="007346C8" w:rsidRPr="007346C8" w:rsidRDefault="00DC1A47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4.1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B60B8">
        <w:rPr>
          <w:rFonts w:ascii="Times New Roman" w:hAnsi="Times New Roman" w:cs="Times New Roman"/>
          <w:sz w:val="28"/>
          <w:szCs w:val="28"/>
        </w:rPr>
        <w:t>зация</w:t>
      </w:r>
      <w:r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="007346C8">
        <w:rPr>
          <w:rFonts w:ascii="Times New Roman" w:hAnsi="Times New Roman" w:cs="Times New Roman"/>
          <w:sz w:val="28"/>
          <w:szCs w:val="28"/>
        </w:rPr>
        <w:t>и о</w:t>
      </w:r>
      <w:r w:rsidR="007346C8" w:rsidRPr="007346C8">
        <w:rPr>
          <w:rFonts w:ascii="Times New Roman" w:hAnsi="Times New Roman" w:cs="Times New Roman"/>
          <w:sz w:val="28"/>
          <w:szCs w:val="28"/>
        </w:rPr>
        <w:t>каз</w:t>
      </w:r>
      <w:r w:rsidR="00AB60B8">
        <w:rPr>
          <w:rFonts w:ascii="Times New Roman" w:hAnsi="Times New Roman" w:cs="Times New Roman"/>
          <w:sz w:val="28"/>
          <w:szCs w:val="28"/>
        </w:rPr>
        <w:t>ание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B60B8">
        <w:rPr>
          <w:rFonts w:ascii="Times New Roman" w:hAnsi="Times New Roman" w:cs="Times New Roman"/>
          <w:sz w:val="28"/>
          <w:szCs w:val="28"/>
        </w:rPr>
        <w:t>ой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60B8">
        <w:rPr>
          <w:rFonts w:ascii="Times New Roman" w:hAnsi="Times New Roman" w:cs="Times New Roman"/>
          <w:sz w:val="28"/>
          <w:szCs w:val="28"/>
        </w:rPr>
        <w:t>и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сотрудникам администрации, муниципальных предприятий и учреждений по правовым вопросам </w:t>
      </w:r>
      <w:proofErr w:type="gramStart"/>
      <w:r w:rsidR="007346C8" w:rsidRPr="007346C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="007346C8" w:rsidRPr="007346C8">
        <w:rPr>
          <w:rFonts w:ascii="Times New Roman" w:hAnsi="Times New Roman" w:cs="Times New Roman"/>
          <w:sz w:val="28"/>
          <w:szCs w:val="28"/>
        </w:rPr>
        <w:t xml:space="preserve"> с их служебной деятельностью.</w:t>
      </w:r>
    </w:p>
    <w:p w:rsidR="007346C8" w:rsidRP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iCs/>
          <w:sz w:val="28"/>
          <w:szCs w:val="28"/>
        </w:rPr>
        <w:t>4.2. Рассм</w:t>
      </w:r>
      <w:r w:rsidR="00254784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346C8">
        <w:rPr>
          <w:rFonts w:ascii="Times New Roman" w:eastAsia="Calibri" w:hAnsi="Times New Roman" w:cs="Times New Roman"/>
          <w:iCs/>
          <w:sz w:val="28"/>
          <w:szCs w:val="28"/>
        </w:rPr>
        <w:t>тр</w:t>
      </w:r>
      <w:r w:rsidR="00AB60B8">
        <w:rPr>
          <w:rFonts w:ascii="Times New Roman" w:eastAsia="Calibri" w:hAnsi="Times New Roman" w:cs="Times New Roman"/>
          <w:iCs/>
          <w:sz w:val="28"/>
          <w:szCs w:val="28"/>
        </w:rPr>
        <w:t>ение</w:t>
      </w:r>
      <w:r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поступивши</w:t>
      </w:r>
      <w:r w:rsidR="00254784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в правовой комитет документ</w:t>
      </w:r>
      <w:r w:rsidR="00254784">
        <w:rPr>
          <w:rFonts w:ascii="Times New Roman" w:eastAsia="Calibri" w:hAnsi="Times New Roman" w:cs="Times New Roman"/>
          <w:iCs/>
          <w:sz w:val="28"/>
          <w:szCs w:val="28"/>
        </w:rPr>
        <w:t>ов</w:t>
      </w:r>
      <w:r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и обращени</w:t>
      </w:r>
      <w:r w:rsidR="00254784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7346C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7346C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54784">
        <w:rPr>
          <w:rFonts w:ascii="Times New Roman" w:hAnsi="Times New Roman" w:cs="Times New Roman"/>
          <w:sz w:val="28"/>
          <w:szCs w:val="28"/>
        </w:rPr>
        <w:t>ь</w:t>
      </w:r>
      <w:r w:rsidRPr="007346C8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254784">
        <w:rPr>
          <w:rFonts w:ascii="Times New Roman" w:hAnsi="Times New Roman" w:cs="Times New Roman"/>
          <w:sz w:val="28"/>
          <w:szCs w:val="28"/>
        </w:rPr>
        <w:t>го</w:t>
      </w:r>
      <w:r w:rsidRPr="007346C8">
        <w:rPr>
          <w:rFonts w:ascii="Times New Roman" w:hAnsi="Times New Roman" w:cs="Times New Roman"/>
          <w:sz w:val="28"/>
          <w:szCs w:val="28"/>
        </w:rPr>
        <w:t>, объективно</w:t>
      </w:r>
      <w:r w:rsidR="00254784">
        <w:rPr>
          <w:rFonts w:ascii="Times New Roman" w:hAnsi="Times New Roman" w:cs="Times New Roman"/>
          <w:sz w:val="28"/>
          <w:szCs w:val="28"/>
        </w:rPr>
        <w:t>го</w:t>
      </w:r>
      <w:r w:rsidRPr="007346C8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254784">
        <w:rPr>
          <w:rFonts w:ascii="Times New Roman" w:hAnsi="Times New Roman" w:cs="Times New Roman"/>
          <w:sz w:val="28"/>
          <w:szCs w:val="28"/>
        </w:rPr>
        <w:t>го</w:t>
      </w:r>
      <w:r w:rsidRPr="007346C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254784">
        <w:rPr>
          <w:rFonts w:ascii="Times New Roman" w:hAnsi="Times New Roman" w:cs="Times New Roman"/>
          <w:sz w:val="28"/>
          <w:szCs w:val="28"/>
        </w:rPr>
        <w:t>я</w:t>
      </w:r>
      <w:r w:rsidRPr="007346C8">
        <w:rPr>
          <w:rFonts w:ascii="Times New Roman" w:hAnsi="Times New Roman" w:cs="Times New Roman"/>
          <w:sz w:val="28"/>
          <w:szCs w:val="28"/>
        </w:rPr>
        <w:t xml:space="preserve"> документов и обращений. </w:t>
      </w:r>
    </w:p>
    <w:p w:rsid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46C8">
        <w:rPr>
          <w:rFonts w:ascii="Times New Roman" w:hAnsi="Times New Roman" w:cs="Times New Roman"/>
          <w:sz w:val="28"/>
          <w:szCs w:val="28"/>
        </w:rPr>
        <w:t>4.3. Представл</w:t>
      </w:r>
      <w:r w:rsidR="00AB60B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346C8">
        <w:rPr>
          <w:rFonts w:ascii="Times New Roman" w:hAnsi="Times New Roman" w:cs="Times New Roman"/>
          <w:sz w:val="28"/>
          <w:szCs w:val="28"/>
        </w:rPr>
        <w:t>интерес</w:t>
      </w:r>
      <w:r w:rsidR="00AB60B8">
        <w:rPr>
          <w:rFonts w:ascii="Times New Roman" w:hAnsi="Times New Roman" w:cs="Times New Roman"/>
          <w:sz w:val="28"/>
          <w:szCs w:val="28"/>
        </w:rPr>
        <w:t>ов</w:t>
      </w:r>
      <w:r w:rsidRPr="007346C8">
        <w:rPr>
          <w:rFonts w:ascii="Times New Roman" w:hAnsi="Times New Roman" w:cs="Times New Roman"/>
          <w:sz w:val="28"/>
          <w:szCs w:val="28"/>
        </w:rPr>
        <w:t xml:space="preserve"> главы администрации и иных должностных лиц администрации в судебных, надзорных, контролирующих и других контролирующих органах</w:t>
      </w:r>
      <w:r w:rsidRPr="0041024C">
        <w:rPr>
          <w:rFonts w:ascii="Times New Roman" w:hAnsi="Times New Roman" w:cs="Times New Roman"/>
        </w:rPr>
        <w:t>.</w:t>
      </w:r>
      <w:r w:rsidRPr="00EB4A62">
        <w:rPr>
          <w:rFonts w:ascii="Times New Roman" w:hAnsi="Times New Roman" w:cs="Times New Roman"/>
        </w:rPr>
        <w:t xml:space="preserve"> </w:t>
      </w:r>
    </w:p>
    <w:p w:rsid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</w:rPr>
        <w:t xml:space="preserve"> </w:t>
      </w:r>
      <w:r w:rsidR="00AB60B8">
        <w:rPr>
          <w:rFonts w:ascii="Times New Roman" w:hAnsi="Times New Roman" w:cs="Times New Roman"/>
          <w:sz w:val="28"/>
          <w:szCs w:val="28"/>
        </w:rPr>
        <w:t>Анализ и обобщение</w:t>
      </w:r>
      <w:r w:rsidRPr="007346C8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AB60B8">
        <w:rPr>
          <w:rFonts w:ascii="Times New Roman" w:hAnsi="Times New Roman" w:cs="Times New Roman"/>
          <w:sz w:val="28"/>
          <w:szCs w:val="28"/>
        </w:rPr>
        <w:t>ой</w:t>
      </w:r>
      <w:r w:rsidRPr="007346C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B60B8">
        <w:rPr>
          <w:rFonts w:ascii="Times New Roman" w:hAnsi="Times New Roman" w:cs="Times New Roman"/>
          <w:sz w:val="28"/>
          <w:szCs w:val="28"/>
        </w:rPr>
        <w:t>и</w:t>
      </w:r>
      <w:r w:rsidRPr="007346C8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обеспечения. </w:t>
      </w:r>
    </w:p>
    <w:p w:rsid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54784">
        <w:rPr>
          <w:rFonts w:ascii="Times New Roman" w:hAnsi="Times New Roman" w:cs="Times New Roman"/>
          <w:sz w:val="28"/>
          <w:szCs w:val="28"/>
        </w:rPr>
        <w:t>Н</w:t>
      </w:r>
      <w:r w:rsidRPr="007346C8">
        <w:rPr>
          <w:rFonts w:ascii="Times New Roman" w:hAnsi="Times New Roman" w:cs="Times New Roman"/>
          <w:sz w:val="28"/>
          <w:szCs w:val="28"/>
        </w:rPr>
        <w:t xml:space="preserve">епосредственное участие в разработке правовых актов, которые принимают органы самоуправления. </w:t>
      </w:r>
      <w:r w:rsidR="00254784">
        <w:rPr>
          <w:rFonts w:ascii="Times New Roman" w:hAnsi="Times New Roman" w:cs="Times New Roman"/>
          <w:sz w:val="28"/>
          <w:szCs w:val="28"/>
        </w:rPr>
        <w:t>У</w:t>
      </w:r>
      <w:r w:rsidRPr="007346C8">
        <w:rPr>
          <w:rFonts w:ascii="Times New Roman" w:hAnsi="Times New Roman" w:cs="Times New Roman"/>
          <w:sz w:val="28"/>
          <w:szCs w:val="28"/>
        </w:rPr>
        <w:t xml:space="preserve">частие в подготовке проектов договоров, соглашений, </w:t>
      </w:r>
      <w:proofErr w:type="gramStart"/>
      <w:r w:rsidRPr="007346C8">
        <w:rPr>
          <w:rFonts w:ascii="Times New Roman" w:hAnsi="Times New Roman" w:cs="Times New Roman"/>
          <w:sz w:val="28"/>
          <w:szCs w:val="28"/>
        </w:rPr>
        <w:t>заключаемые</w:t>
      </w:r>
      <w:proofErr w:type="gramEnd"/>
      <w:r w:rsidRPr="007346C8">
        <w:rPr>
          <w:rFonts w:ascii="Times New Roman" w:hAnsi="Times New Roman" w:cs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A47" w:rsidRP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54784">
        <w:rPr>
          <w:rFonts w:ascii="Times New Roman" w:hAnsi="Times New Roman" w:cs="Times New Roman"/>
          <w:sz w:val="28"/>
          <w:szCs w:val="28"/>
        </w:rPr>
        <w:t>У</w:t>
      </w:r>
      <w:r w:rsidRPr="007346C8">
        <w:rPr>
          <w:rFonts w:ascii="Times New Roman" w:hAnsi="Times New Roman" w:cs="Times New Roman"/>
          <w:sz w:val="28"/>
          <w:szCs w:val="28"/>
        </w:rPr>
        <w:t>частие в проводимых главой администрации, его заместителями рабочих совещани</w:t>
      </w:r>
      <w:r w:rsidR="00254784">
        <w:rPr>
          <w:rFonts w:ascii="Times New Roman" w:hAnsi="Times New Roman" w:cs="Times New Roman"/>
          <w:sz w:val="28"/>
          <w:szCs w:val="28"/>
        </w:rPr>
        <w:t xml:space="preserve">ях и </w:t>
      </w:r>
      <w:r w:rsidRPr="007346C8">
        <w:rPr>
          <w:rFonts w:ascii="Times New Roman" w:hAnsi="Times New Roman" w:cs="Times New Roman"/>
          <w:sz w:val="28"/>
          <w:szCs w:val="28"/>
        </w:rPr>
        <w:t>выполн</w:t>
      </w:r>
      <w:r w:rsidR="00254784">
        <w:rPr>
          <w:rFonts w:ascii="Times New Roman" w:hAnsi="Times New Roman" w:cs="Times New Roman"/>
          <w:sz w:val="28"/>
          <w:szCs w:val="28"/>
        </w:rPr>
        <w:t>ение</w:t>
      </w:r>
      <w:r w:rsidRPr="007346C8">
        <w:rPr>
          <w:rFonts w:ascii="Times New Roman" w:hAnsi="Times New Roman" w:cs="Times New Roman"/>
          <w:sz w:val="28"/>
          <w:szCs w:val="28"/>
        </w:rPr>
        <w:t xml:space="preserve"> поставленны</w:t>
      </w:r>
      <w:r w:rsidR="00254784">
        <w:rPr>
          <w:rFonts w:ascii="Times New Roman" w:hAnsi="Times New Roman" w:cs="Times New Roman"/>
          <w:sz w:val="28"/>
          <w:szCs w:val="28"/>
        </w:rPr>
        <w:t>х</w:t>
      </w:r>
      <w:r w:rsidRPr="007346C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8F2" w:rsidRPr="007C67D8" w:rsidRDefault="00DC1A47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4.</w:t>
      </w:r>
      <w:r w:rsidR="007346C8">
        <w:rPr>
          <w:rFonts w:ascii="Times New Roman" w:hAnsi="Times New Roman" w:cs="Times New Roman"/>
          <w:sz w:val="28"/>
          <w:szCs w:val="28"/>
        </w:rPr>
        <w:t>7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="007346C8" w:rsidRPr="005B7DB4">
        <w:rPr>
          <w:rFonts w:ascii="Times New Roman" w:hAnsi="Times New Roman" w:cs="Times New Roman"/>
          <w:sz w:val="28"/>
          <w:szCs w:val="28"/>
        </w:rPr>
        <w:t>Оказ</w:t>
      </w:r>
      <w:r w:rsidR="00AB60B8">
        <w:rPr>
          <w:rFonts w:ascii="Times New Roman" w:hAnsi="Times New Roman" w:cs="Times New Roman"/>
          <w:sz w:val="28"/>
          <w:szCs w:val="28"/>
        </w:rPr>
        <w:t>а</w:t>
      </w:r>
      <w:r w:rsidR="00254784">
        <w:rPr>
          <w:rFonts w:ascii="Times New Roman" w:hAnsi="Times New Roman" w:cs="Times New Roman"/>
          <w:sz w:val="28"/>
          <w:szCs w:val="28"/>
        </w:rPr>
        <w:t>н</w:t>
      </w:r>
      <w:r w:rsidR="00AB60B8">
        <w:rPr>
          <w:rFonts w:ascii="Times New Roman" w:hAnsi="Times New Roman" w:cs="Times New Roman"/>
          <w:sz w:val="28"/>
          <w:szCs w:val="28"/>
        </w:rPr>
        <w:t>ие</w:t>
      </w:r>
      <w:r w:rsidR="007346C8" w:rsidRPr="005B7DB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54784">
        <w:rPr>
          <w:rFonts w:ascii="Times New Roman" w:hAnsi="Times New Roman" w:cs="Times New Roman"/>
          <w:sz w:val="28"/>
          <w:szCs w:val="28"/>
        </w:rPr>
        <w:t>й</w:t>
      </w:r>
      <w:r w:rsidR="007346C8" w:rsidRPr="005B7DB4">
        <w:rPr>
          <w:rFonts w:ascii="Times New Roman" w:hAnsi="Times New Roman" w:cs="Times New Roman"/>
          <w:sz w:val="28"/>
          <w:szCs w:val="28"/>
        </w:rPr>
        <w:t xml:space="preserve"> по </w:t>
      </w:r>
      <w:r w:rsidR="007346C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7346C8" w:rsidRPr="005B7DB4">
        <w:rPr>
          <w:rFonts w:ascii="Times New Roman" w:hAnsi="Times New Roman" w:cs="Times New Roman"/>
          <w:sz w:val="28"/>
          <w:szCs w:val="28"/>
        </w:rPr>
        <w:t>вопросам</w:t>
      </w:r>
      <w:r w:rsidR="008F3C16">
        <w:rPr>
          <w:rFonts w:ascii="Times New Roman" w:hAnsi="Times New Roman" w:cs="Times New Roman"/>
          <w:sz w:val="28"/>
          <w:szCs w:val="28"/>
        </w:rPr>
        <w:t>.</w:t>
      </w:r>
    </w:p>
    <w:p w:rsidR="00A318F2" w:rsidRPr="007C67D8" w:rsidRDefault="00AB60B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B7DB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B7DB4">
        <w:rPr>
          <w:rFonts w:ascii="Times New Roman" w:hAnsi="Times New Roman" w:cs="Times New Roman"/>
          <w:sz w:val="28"/>
          <w:szCs w:val="28"/>
        </w:rPr>
        <w:t xml:space="preserve"> контроля за законностью, своевременностью и правильностью оформления документов</w:t>
      </w:r>
      <w:r w:rsidR="00254784">
        <w:rPr>
          <w:rFonts w:ascii="Times New Roman" w:hAnsi="Times New Roman" w:cs="Times New Roman"/>
          <w:sz w:val="28"/>
          <w:szCs w:val="28"/>
        </w:rPr>
        <w:t>.</w:t>
      </w:r>
      <w:r w:rsidR="0063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7" w:rsidRDefault="00AB60B8" w:rsidP="0063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bookmarkStart w:id="1" w:name="bookmark137"/>
      <w:bookmarkEnd w:id="1"/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Внесение предложений по совершенствованию работы, </w:t>
      </w:r>
      <w:r w:rsidRPr="00796CD3">
        <w:rPr>
          <w:rFonts w:ascii="Times New Roman" w:hAnsi="Times New Roman" w:cs="Times New Roman"/>
          <w:sz w:val="28"/>
          <w:szCs w:val="28"/>
        </w:rPr>
        <w:t xml:space="preserve">информационному и программному обеспечению </w:t>
      </w:r>
      <w:r w:rsidR="0025478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6C0" w:rsidRPr="00774905" w:rsidRDefault="00ED5CA3" w:rsidP="00ED5CA3">
      <w:pPr>
        <w:pStyle w:val="10"/>
        <w:ind w:firstLine="567"/>
        <w:jc w:val="both"/>
        <w:rPr>
          <w:szCs w:val="28"/>
        </w:rPr>
      </w:pPr>
      <w:r>
        <w:rPr>
          <w:spacing w:val="1"/>
          <w:szCs w:val="28"/>
        </w:rPr>
        <w:t>4.10. Г</w:t>
      </w:r>
      <w:r w:rsidR="005866C0" w:rsidRPr="00774905">
        <w:rPr>
          <w:spacing w:val="1"/>
          <w:szCs w:val="28"/>
        </w:rPr>
        <w:t>о</w:t>
      </w:r>
      <w:r w:rsidR="005866C0" w:rsidRPr="00774905">
        <w:rPr>
          <w:spacing w:val="3"/>
          <w:szCs w:val="28"/>
        </w:rPr>
        <w:t>сударственн</w:t>
      </w:r>
      <w:r>
        <w:rPr>
          <w:spacing w:val="3"/>
          <w:szCs w:val="28"/>
        </w:rPr>
        <w:t>ая</w:t>
      </w:r>
      <w:r w:rsidR="005866C0" w:rsidRPr="00774905">
        <w:rPr>
          <w:spacing w:val="3"/>
          <w:szCs w:val="28"/>
        </w:rPr>
        <w:t xml:space="preserve"> регистраци</w:t>
      </w:r>
      <w:r>
        <w:rPr>
          <w:spacing w:val="3"/>
          <w:szCs w:val="28"/>
        </w:rPr>
        <w:t>я</w:t>
      </w:r>
      <w:r w:rsidR="005866C0" w:rsidRPr="00774905">
        <w:rPr>
          <w:spacing w:val="3"/>
          <w:szCs w:val="28"/>
        </w:rPr>
        <w:t xml:space="preserve"> актов гражданского состояния  посредством  составления  соответствующей  записи  акта:</w:t>
      </w:r>
      <w:r>
        <w:rPr>
          <w:spacing w:val="3"/>
          <w:szCs w:val="28"/>
        </w:rPr>
        <w:t xml:space="preserve"> о  рождении, </w:t>
      </w:r>
      <w:r w:rsidR="005866C0" w:rsidRPr="00774905">
        <w:rPr>
          <w:spacing w:val="3"/>
          <w:szCs w:val="28"/>
        </w:rPr>
        <w:t>заключении брака</w:t>
      </w:r>
      <w:r>
        <w:rPr>
          <w:spacing w:val="3"/>
          <w:szCs w:val="28"/>
        </w:rPr>
        <w:t xml:space="preserve">, </w:t>
      </w:r>
      <w:r>
        <w:rPr>
          <w:szCs w:val="28"/>
        </w:rPr>
        <w:t xml:space="preserve">расторжении брака, </w:t>
      </w:r>
      <w:r w:rsidRPr="00774905">
        <w:rPr>
          <w:spacing w:val="1"/>
          <w:szCs w:val="28"/>
        </w:rPr>
        <w:t>перемене имени</w:t>
      </w:r>
      <w:r>
        <w:rPr>
          <w:spacing w:val="1"/>
          <w:szCs w:val="28"/>
        </w:rPr>
        <w:t xml:space="preserve">, </w:t>
      </w:r>
      <w:r w:rsidRPr="00774905">
        <w:rPr>
          <w:spacing w:val="1"/>
          <w:szCs w:val="28"/>
        </w:rPr>
        <w:t>смерти</w:t>
      </w:r>
      <w:r>
        <w:rPr>
          <w:spacing w:val="1"/>
          <w:szCs w:val="28"/>
        </w:rPr>
        <w:t>, о</w:t>
      </w:r>
      <w:r w:rsidR="005866C0" w:rsidRPr="00774905">
        <w:rPr>
          <w:szCs w:val="28"/>
        </w:rPr>
        <w:t>б  усыновлении (удочерении)</w:t>
      </w:r>
      <w:r>
        <w:rPr>
          <w:szCs w:val="28"/>
        </w:rPr>
        <w:t xml:space="preserve">, </w:t>
      </w:r>
      <w:r w:rsidR="005866C0" w:rsidRPr="00774905">
        <w:rPr>
          <w:szCs w:val="28"/>
        </w:rPr>
        <w:t>установлении отцовства</w:t>
      </w:r>
      <w:r>
        <w:rPr>
          <w:szCs w:val="28"/>
        </w:rPr>
        <w:t>.</w:t>
      </w:r>
    </w:p>
    <w:p w:rsidR="005866C0" w:rsidRPr="00774905" w:rsidRDefault="00ED5CA3" w:rsidP="00ED5CA3">
      <w:pPr>
        <w:pStyle w:val="10"/>
        <w:ind w:firstLine="567"/>
        <w:jc w:val="both"/>
        <w:rPr>
          <w:spacing w:val="8"/>
          <w:szCs w:val="28"/>
        </w:rPr>
      </w:pPr>
      <w:r>
        <w:rPr>
          <w:spacing w:val="3"/>
          <w:szCs w:val="28"/>
        </w:rPr>
        <w:t>4.11. Формирование</w:t>
      </w:r>
      <w:r w:rsidR="005866C0" w:rsidRPr="00774905">
        <w:rPr>
          <w:spacing w:val="3"/>
          <w:szCs w:val="28"/>
        </w:rPr>
        <w:t xml:space="preserve"> и оформл</w:t>
      </w:r>
      <w:r>
        <w:rPr>
          <w:spacing w:val="3"/>
          <w:szCs w:val="28"/>
        </w:rPr>
        <w:t>ение</w:t>
      </w:r>
      <w:r w:rsidR="005866C0" w:rsidRPr="00774905">
        <w:rPr>
          <w:spacing w:val="3"/>
          <w:szCs w:val="28"/>
        </w:rPr>
        <w:t xml:space="preserve"> для хранения книг государственной регистрации актов </w:t>
      </w:r>
      <w:r w:rsidR="005866C0" w:rsidRPr="00774905">
        <w:rPr>
          <w:spacing w:val="8"/>
          <w:szCs w:val="28"/>
        </w:rPr>
        <w:t>гражданского состояния (актовы</w:t>
      </w:r>
      <w:r>
        <w:rPr>
          <w:spacing w:val="8"/>
          <w:szCs w:val="28"/>
        </w:rPr>
        <w:t>х</w:t>
      </w:r>
      <w:r w:rsidR="005866C0" w:rsidRPr="00774905">
        <w:rPr>
          <w:spacing w:val="8"/>
          <w:szCs w:val="28"/>
        </w:rPr>
        <w:t xml:space="preserve">  книг)</w:t>
      </w:r>
      <w:r w:rsidR="005866C0" w:rsidRPr="00774905">
        <w:rPr>
          <w:spacing w:val="3"/>
          <w:szCs w:val="28"/>
        </w:rPr>
        <w:t xml:space="preserve">,  </w:t>
      </w:r>
      <w:r w:rsidR="005866C0" w:rsidRPr="00774905">
        <w:rPr>
          <w:spacing w:val="8"/>
          <w:szCs w:val="28"/>
        </w:rPr>
        <w:t>созда</w:t>
      </w:r>
      <w:r>
        <w:rPr>
          <w:spacing w:val="8"/>
          <w:szCs w:val="28"/>
        </w:rPr>
        <w:t>ние</w:t>
      </w:r>
      <w:r w:rsidR="005866C0" w:rsidRPr="00774905">
        <w:rPr>
          <w:spacing w:val="8"/>
          <w:szCs w:val="28"/>
        </w:rPr>
        <w:t xml:space="preserve">  услови</w:t>
      </w:r>
      <w:r>
        <w:rPr>
          <w:spacing w:val="8"/>
          <w:szCs w:val="28"/>
        </w:rPr>
        <w:t>й</w:t>
      </w:r>
      <w:r w:rsidR="005866C0" w:rsidRPr="00774905">
        <w:rPr>
          <w:spacing w:val="8"/>
          <w:szCs w:val="28"/>
        </w:rPr>
        <w:t xml:space="preserve">  для  их  надлежащего  хранения в течение установленных сроков хранения</w:t>
      </w:r>
      <w:r>
        <w:rPr>
          <w:spacing w:val="8"/>
          <w:szCs w:val="28"/>
        </w:rPr>
        <w:t>.</w:t>
      </w:r>
      <w:r w:rsidR="005866C0" w:rsidRPr="00774905">
        <w:rPr>
          <w:spacing w:val="8"/>
          <w:szCs w:val="28"/>
        </w:rPr>
        <w:t xml:space="preserve">  </w:t>
      </w:r>
    </w:p>
    <w:p w:rsidR="005866C0" w:rsidRPr="00774905" w:rsidRDefault="00ED5CA3" w:rsidP="00ED5CA3">
      <w:pPr>
        <w:pStyle w:val="10"/>
        <w:ind w:firstLine="567"/>
        <w:jc w:val="both"/>
        <w:rPr>
          <w:spacing w:val="2"/>
          <w:szCs w:val="28"/>
        </w:rPr>
      </w:pPr>
      <w:r>
        <w:rPr>
          <w:spacing w:val="3"/>
          <w:szCs w:val="28"/>
        </w:rPr>
        <w:t>4.12. У</w:t>
      </w:r>
      <w:r w:rsidR="005866C0" w:rsidRPr="00774905">
        <w:rPr>
          <w:spacing w:val="3"/>
          <w:szCs w:val="28"/>
        </w:rPr>
        <w:t xml:space="preserve">чёт и хранение бланков свидетельств о государственной </w:t>
      </w:r>
      <w:r w:rsidR="005866C0" w:rsidRPr="00774905">
        <w:rPr>
          <w:spacing w:val="5"/>
          <w:szCs w:val="28"/>
        </w:rPr>
        <w:t>регистрации актов гражданского состояния</w:t>
      </w:r>
      <w:r>
        <w:rPr>
          <w:spacing w:val="5"/>
          <w:szCs w:val="28"/>
        </w:rPr>
        <w:t>.</w:t>
      </w:r>
    </w:p>
    <w:p w:rsidR="005866C0" w:rsidRPr="00774905" w:rsidRDefault="00ED5CA3" w:rsidP="00ED5CA3">
      <w:pPr>
        <w:pStyle w:val="10"/>
        <w:ind w:firstLine="567"/>
        <w:jc w:val="both"/>
        <w:rPr>
          <w:szCs w:val="28"/>
        </w:rPr>
      </w:pPr>
      <w:r>
        <w:rPr>
          <w:szCs w:val="28"/>
        </w:rPr>
        <w:t>4.13. А</w:t>
      </w:r>
      <w:r w:rsidR="005866C0" w:rsidRPr="00774905">
        <w:rPr>
          <w:szCs w:val="28"/>
        </w:rPr>
        <w:t>втоматизированн</w:t>
      </w:r>
      <w:r>
        <w:rPr>
          <w:szCs w:val="28"/>
        </w:rPr>
        <w:t>ая</w:t>
      </w:r>
      <w:r w:rsidR="005866C0" w:rsidRPr="00774905">
        <w:rPr>
          <w:szCs w:val="28"/>
        </w:rPr>
        <w:t xml:space="preserve">  обработк</w:t>
      </w:r>
      <w:r>
        <w:rPr>
          <w:szCs w:val="28"/>
        </w:rPr>
        <w:t>а</w:t>
      </w:r>
      <w:r w:rsidR="005866C0" w:rsidRPr="00774905">
        <w:rPr>
          <w:szCs w:val="28"/>
        </w:rPr>
        <w:t xml:space="preserve">  персональных  данных  граждан  посредством  составления записей актов гражданского состояния и совершени</w:t>
      </w:r>
      <w:r>
        <w:rPr>
          <w:szCs w:val="28"/>
        </w:rPr>
        <w:t>е</w:t>
      </w:r>
      <w:r w:rsidR="005866C0" w:rsidRPr="00774905">
        <w:rPr>
          <w:szCs w:val="28"/>
        </w:rPr>
        <w:t xml:space="preserve"> иных юридически значимых действий в федеральной государственной информационной системе ведения  Единого государственного реестра записей актов гражданского состояния (далее </w:t>
      </w:r>
      <w:r w:rsidR="005866C0">
        <w:rPr>
          <w:szCs w:val="28"/>
        </w:rPr>
        <w:t>-</w:t>
      </w:r>
      <w:r w:rsidR="005866C0" w:rsidRPr="00774905">
        <w:rPr>
          <w:szCs w:val="28"/>
        </w:rPr>
        <w:t xml:space="preserve"> ФГИС «ЕГР ЗАГС»)</w:t>
      </w:r>
      <w:r>
        <w:rPr>
          <w:szCs w:val="28"/>
        </w:rPr>
        <w:t>.</w:t>
      </w:r>
    </w:p>
    <w:p w:rsidR="005866C0" w:rsidRPr="00774905" w:rsidRDefault="00ED5CA3" w:rsidP="00ED5CA3">
      <w:pPr>
        <w:pStyle w:val="10"/>
        <w:ind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lastRenderedPageBreak/>
        <w:t>4.14. Обеспечение</w:t>
      </w:r>
      <w:r w:rsidR="005866C0" w:rsidRPr="00774905">
        <w:rPr>
          <w:spacing w:val="-3"/>
          <w:szCs w:val="28"/>
        </w:rPr>
        <w:t xml:space="preserve">  в  пределах  своей  компетенции</w:t>
      </w:r>
      <w:r>
        <w:rPr>
          <w:spacing w:val="-3"/>
          <w:szCs w:val="28"/>
        </w:rPr>
        <w:t xml:space="preserve"> </w:t>
      </w:r>
      <w:r w:rsidR="005866C0" w:rsidRPr="00774905">
        <w:rPr>
          <w:spacing w:val="-3"/>
          <w:szCs w:val="28"/>
        </w:rPr>
        <w:t>исполнени</w:t>
      </w:r>
      <w:r>
        <w:rPr>
          <w:spacing w:val="-3"/>
          <w:szCs w:val="28"/>
        </w:rPr>
        <w:t>я</w:t>
      </w:r>
      <w:r w:rsidR="005866C0" w:rsidRPr="00774905">
        <w:rPr>
          <w:spacing w:val="-3"/>
          <w:szCs w:val="28"/>
        </w:rPr>
        <w:t xml:space="preserve">  международных  обязательст</w:t>
      </w:r>
      <w:r>
        <w:rPr>
          <w:spacing w:val="-3"/>
          <w:szCs w:val="28"/>
        </w:rPr>
        <w:t>в  Российской  Федерации,  оказание</w:t>
      </w:r>
      <w:r w:rsidR="005866C0" w:rsidRPr="00774905">
        <w:rPr>
          <w:spacing w:val="-3"/>
          <w:szCs w:val="28"/>
        </w:rPr>
        <w:t xml:space="preserve">  услуг  по  истребованию    документов  о  регистрации  актов  гражданского  состояния  с  территории  иностранных  государств;</w:t>
      </w:r>
    </w:p>
    <w:p w:rsidR="005866C0" w:rsidRDefault="00ED5CA3" w:rsidP="0063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4.15.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Внесение предложений по совершенствованию работы, </w:t>
      </w:r>
      <w:r w:rsidRPr="00796CD3">
        <w:rPr>
          <w:rFonts w:ascii="Times New Roman" w:hAnsi="Times New Roman" w:cs="Times New Roman"/>
          <w:sz w:val="28"/>
          <w:szCs w:val="28"/>
        </w:rPr>
        <w:t xml:space="preserve">информационному и программному обеспечению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5866C0" w:rsidRDefault="005866C0" w:rsidP="0063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8D" w:rsidRPr="00083D8D" w:rsidRDefault="00083D8D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имеет право: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Давать начальникам отделов, входящих в состав комитета, обязательные для исполнения указания по вопросам, относящимся к компетенции комитета.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Требовать и получать от всех структурных подразделений администрации сведения, необходимые для выполнения возложенных на комитет задач.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Самостоятельно вести переписку по вопросам, входящим в компетенцию комитета и не требующим согласования с главой администрации.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комитета, во взаимоотношениях с государственными и муниципальными органами, а также предприятиями, организациями и учреждениями.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комитета.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администрации.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t xml:space="preserve"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E0EA4">
        <w:rPr>
          <w:rFonts w:ascii="Times New Roman" w:hAnsi="Times New Roman" w:cs="Times New Roman"/>
          <w:sz w:val="28"/>
          <w:szCs w:val="28"/>
        </w:rPr>
        <w:t>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784" w:rsidRPr="00A21ACC" w:rsidRDefault="00254784" w:rsidP="00254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1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комитетом функций, предусмотренных настоящим Положением, несет председатель комитета. 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председателя комитета возлагается персональная ответственность за: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комитета по выполнению задач и функций, возложенных на комитет;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в 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исполнительской дисциплины;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сохранности имущества, находящегося в отделах, входящих в состав 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подбор, расстановку и деятельность работников;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 w:rsidRPr="00B75990">
        <w:rPr>
          <w:rFonts w:ascii="Times New Roman" w:hAnsi="Times New Roman" w:cs="Times New Roman"/>
          <w:sz w:val="28"/>
          <w:szCs w:val="28"/>
        </w:rPr>
        <w:t xml:space="preserve">в части, касающейся деятельности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254784" w:rsidRDefault="00254784" w:rsidP="0025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Ответственность работников 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их должностными инструкциями.</w:t>
      </w:r>
    </w:p>
    <w:p w:rsidR="00083D8D" w:rsidRDefault="00083D8D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4B186D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комитета</w:t>
      </w:r>
      <w:r w:rsidR="00037AEA">
        <w:rPr>
          <w:rFonts w:ascii="Times New Roman" w:hAnsi="Times New Roman" w:cs="Times New Roman"/>
          <w:sz w:val="28"/>
          <w:szCs w:val="28"/>
        </w:rPr>
        <w:tab/>
      </w:r>
      <w:r w:rsidR="00037AEA">
        <w:rPr>
          <w:rFonts w:ascii="Times New Roman" w:hAnsi="Times New Roman" w:cs="Times New Roman"/>
          <w:sz w:val="28"/>
          <w:szCs w:val="28"/>
        </w:rPr>
        <w:tab/>
      </w:r>
      <w:r w:rsidR="00633A9C">
        <w:rPr>
          <w:rFonts w:ascii="Times New Roman" w:hAnsi="Times New Roman" w:cs="Times New Roman"/>
          <w:sz w:val="28"/>
          <w:szCs w:val="28"/>
        </w:rPr>
        <w:tab/>
      </w:r>
      <w:r w:rsidR="00633A9C">
        <w:rPr>
          <w:rFonts w:ascii="Times New Roman" w:hAnsi="Times New Roman" w:cs="Times New Roman"/>
          <w:sz w:val="28"/>
          <w:szCs w:val="28"/>
        </w:rPr>
        <w:tab/>
      </w:r>
      <w:r w:rsidR="00633A9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 Манукин</w:t>
      </w:r>
    </w:p>
    <w:p w:rsidR="00037AEA" w:rsidRDefault="00037AEA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1" w:rsidRDefault="007B4AF1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037AEA" w:rsidRDefault="00D70AA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70AA7" w:rsidRDefault="00D70AA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D70AA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общего отдела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A9C" w:rsidRDefault="00633A9C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40E1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A9C" w:rsidRDefault="00D70AA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правового обеспечения</w:t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О.В. Терешкова</w:t>
      </w:r>
    </w:p>
    <w:p w:rsidR="00633A9C" w:rsidRDefault="00633A9C" w:rsidP="00D70A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633A9C" w:rsidRDefault="00633A9C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отдела </w:t>
      </w: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А.С. Божинская</w:t>
      </w:r>
    </w:p>
    <w:p w:rsidR="00D70AA7" w:rsidRDefault="00D70AA7" w:rsidP="00D70A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ЗАГС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Слонова</w:t>
      </w:r>
    </w:p>
    <w:p w:rsidR="00D70AA7" w:rsidRDefault="00D70AA7" w:rsidP="00D70A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70AA7" w:rsidRDefault="00D70AA7" w:rsidP="0063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A9C" w:rsidRDefault="00D70AA7" w:rsidP="0063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Твердохлебова</w:t>
      </w:r>
    </w:p>
    <w:p w:rsidR="00633A9C" w:rsidRDefault="00633A9C" w:rsidP="00D70A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Г.А. Исаева</w:t>
      </w:r>
    </w:p>
    <w:p w:rsidR="00D70AA7" w:rsidRDefault="00D70AA7" w:rsidP="00D70A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70AA7" w:rsidRDefault="00D70AA7" w:rsidP="00D7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AA7" w:rsidRDefault="00D70AA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70AA7" w:rsidSect="0025478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6" w:rsidRDefault="00567C86" w:rsidP="006D743C">
      <w:pPr>
        <w:spacing w:after="0" w:line="240" w:lineRule="auto"/>
      </w:pPr>
      <w:r>
        <w:separator/>
      </w:r>
    </w:p>
  </w:endnote>
  <w:endnote w:type="continuationSeparator" w:id="0">
    <w:p w:rsidR="00567C86" w:rsidRDefault="00567C86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6" w:rsidRDefault="00567C86" w:rsidP="006D743C">
      <w:pPr>
        <w:spacing w:after="0" w:line="240" w:lineRule="auto"/>
      </w:pPr>
      <w:r>
        <w:separator/>
      </w:r>
    </w:p>
  </w:footnote>
  <w:footnote w:type="continuationSeparator" w:id="0">
    <w:p w:rsidR="00567C86" w:rsidRDefault="00567C86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743C" w:rsidRPr="006D743C" w:rsidRDefault="006D74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74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4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56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662"/>
    <w:multiLevelType w:val="multilevel"/>
    <w:tmpl w:val="ACD2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26554"/>
    <w:rsid w:val="00037AEA"/>
    <w:rsid w:val="00063017"/>
    <w:rsid w:val="00083D8D"/>
    <w:rsid w:val="000B5B0B"/>
    <w:rsid w:val="001450DE"/>
    <w:rsid w:val="00192CDD"/>
    <w:rsid w:val="001B0DC1"/>
    <w:rsid w:val="002011A2"/>
    <w:rsid w:val="00247FD2"/>
    <w:rsid w:val="00254784"/>
    <w:rsid w:val="00256C0D"/>
    <w:rsid w:val="00287DB1"/>
    <w:rsid w:val="00393845"/>
    <w:rsid w:val="00457918"/>
    <w:rsid w:val="004B186D"/>
    <w:rsid w:val="004B3304"/>
    <w:rsid w:val="004C40E1"/>
    <w:rsid w:val="004F103F"/>
    <w:rsid w:val="00512DFD"/>
    <w:rsid w:val="00514B27"/>
    <w:rsid w:val="0051682B"/>
    <w:rsid w:val="00521506"/>
    <w:rsid w:val="00542394"/>
    <w:rsid w:val="00557457"/>
    <w:rsid w:val="00567C86"/>
    <w:rsid w:val="005866C0"/>
    <w:rsid w:val="005B56EB"/>
    <w:rsid w:val="005B74E9"/>
    <w:rsid w:val="00605505"/>
    <w:rsid w:val="006317F0"/>
    <w:rsid w:val="00633A9C"/>
    <w:rsid w:val="00693201"/>
    <w:rsid w:val="006B5F9E"/>
    <w:rsid w:val="006C5E83"/>
    <w:rsid w:val="006D1E0A"/>
    <w:rsid w:val="006D743C"/>
    <w:rsid w:val="007346C8"/>
    <w:rsid w:val="007373BE"/>
    <w:rsid w:val="007B4AF1"/>
    <w:rsid w:val="007C67D8"/>
    <w:rsid w:val="008A4515"/>
    <w:rsid w:val="008F3C16"/>
    <w:rsid w:val="009203A3"/>
    <w:rsid w:val="00961869"/>
    <w:rsid w:val="00974A13"/>
    <w:rsid w:val="00976B2A"/>
    <w:rsid w:val="00A15E62"/>
    <w:rsid w:val="00A318F2"/>
    <w:rsid w:val="00A97B5D"/>
    <w:rsid w:val="00AB60B8"/>
    <w:rsid w:val="00AC65D6"/>
    <w:rsid w:val="00AD751A"/>
    <w:rsid w:val="00AF1781"/>
    <w:rsid w:val="00B307BF"/>
    <w:rsid w:val="00B75D46"/>
    <w:rsid w:val="00BD16DF"/>
    <w:rsid w:val="00C71B78"/>
    <w:rsid w:val="00CE0EA4"/>
    <w:rsid w:val="00D70AA7"/>
    <w:rsid w:val="00DA468F"/>
    <w:rsid w:val="00DC1A47"/>
    <w:rsid w:val="00DD039E"/>
    <w:rsid w:val="00DD6AF2"/>
    <w:rsid w:val="00E0460F"/>
    <w:rsid w:val="00E47446"/>
    <w:rsid w:val="00E62AEC"/>
    <w:rsid w:val="00ED5CA3"/>
    <w:rsid w:val="00EF3D25"/>
    <w:rsid w:val="00F643B7"/>
    <w:rsid w:val="00F86C96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9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86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866C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9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86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866C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57E4-9EDE-483D-BB73-8CDAFF0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5</cp:revision>
  <cp:lastPrinted>2022-03-15T16:55:00Z</cp:lastPrinted>
  <dcterms:created xsi:type="dcterms:W3CDTF">2022-03-15T09:00:00Z</dcterms:created>
  <dcterms:modified xsi:type="dcterms:W3CDTF">2022-03-15T16:58:00Z</dcterms:modified>
</cp:coreProperties>
</file>