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77777777"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5A7D33EE" w14:textId="53F731FF" w:rsidR="009A300F" w:rsidRDefault="00D4522A" w:rsidP="00D4522A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14:paraId="3B797278" w14:textId="3AF9BD12" w:rsidR="00AB4BA1" w:rsidRPr="005533AA" w:rsidRDefault="00053371" w:rsidP="00053371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CF44E9" w14:textId="77777777" w:rsidR="00435074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14:paraId="3D292941" w14:textId="77777777" w:rsidR="00AB4BA1" w:rsidRPr="005533AA" w:rsidRDefault="00AB4BA1" w:rsidP="00435074">
      <w:pPr>
        <w:jc w:val="center"/>
        <w:rPr>
          <w:b/>
          <w:sz w:val="28"/>
          <w:szCs w:val="28"/>
        </w:rPr>
      </w:pPr>
    </w:p>
    <w:p w14:paraId="7A9366DF" w14:textId="77777777" w:rsidR="00435074" w:rsidRPr="005533AA" w:rsidRDefault="00435074" w:rsidP="00435074">
      <w:pPr>
        <w:rPr>
          <w:sz w:val="28"/>
          <w:szCs w:val="28"/>
        </w:rPr>
      </w:pPr>
    </w:p>
    <w:p w14:paraId="03DE7D1D" w14:textId="2D18F49E"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D1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25D14">
        <w:rPr>
          <w:sz w:val="28"/>
          <w:szCs w:val="28"/>
        </w:rPr>
        <w:t xml:space="preserve"> </w:t>
      </w:r>
      <w:r w:rsidR="00D4522A">
        <w:rPr>
          <w:sz w:val="28"/>
          <w:szCs w:val="28"/>
        </w:rPr>
        <w:t>__июня</w:t>
      </w:r>
      <w:r w:rsidR="00C25D1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F7EBD">
        <w:rPr>
          <w:sz w:val="28"/>
          <w:szCs w:val="28"/>
        </w:rPr>
        <w:t>2</w:t>
      </w:r>
      <w:r w:rsidR="00D4522A">
        <w:rPr>
          <w:sz w:val="28"/>
          <w:szCs w:val="28"/>
        </w:rPr>
        <w:t>3</w:t>
      </w:r>
      <w:r w:rsidR="00A36C06">
        <w:rPr>
          <w:sz w:val="28"/>
          <w:szCs w:val="28"/>
        </w:rPr>
        <w:t>г.</w:t>
      </w:r>
      <w:r w:rsidR="00435074" w:rsidRPr="005533AA">
        <w:rPr>
          <w:sz w:val="28"/>
          <w:szCs w:val="28"/>
        </w:rPr>
        <w:t xml:space="preserve">                                                 </w:t>
      </w:r>
      <w:r w:rsidR="00C25D14">
        <w:rPr>
          <w:sz w:val="28"/>
          <w:szCs w:val="28"/>
        </w:rPr>
        <w:t xml:space="preserve">   </w:t>
      </w:r>
      <w:r w:rsidR="00CD64A7">
        <w:rPr>
          <w:sz w:val="28"/>
          <w:szCs w:val="28"/>
        </w:rPr>
        <w:t xml:space="preserve">                    </w:t>
      </w:r>
      <w:r w:rsidR="00C25D14">
        <w:rPr>
          <w:sz w:val="28"/>
          <w:szCs w:val="28"/>
        </w:rPr>
        <w:t xml:space="preserve">     </w:t>
      </w:r>
      <w:r w:rsidR="00435074" w:rsidRPr="005533AA">
        <w:rPr>
          <w:sz w:val="28"/>
          <w:szCs w:val="28"/>
        </w:rPr>
        <w:t xml:space="preserve">  </w:t>
      </w:r>
      <w:r w:rsidR="00D6038A">
        <w:rPr>
          <w:sz w:val="28"/>
          <w:szCs w:val="28"/>
        </w:rPr>
        <w:t>№</w:t>
      </w:r>
      <w:r w:rsidR="00973C4D">
        <w:rPr>
          <w:sz w:val="28"/>
          <w:szCs w:val="28"/>
        </w:rPr>
        <w:t xml:space="preserve"> </w:t>
      </w:r>
    </w:p>
    <w:p w14:paraId="0C4FE70E" w14:textId="708F1083" w:rsidR="00E039A7" w:rsidRDefault="00AB4BA1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Зеленоградск             </w:t>
      </w:r>
    </w:p>
    <w:p w14:paraId="6F207D46" w14:textId="77777777" w:rsidR="00AB4BA1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                 </w:t>
      </w:r>
    </w:p>
    <w:p w14:paraId="09727E02" w14:textId="4C72DE64" w:rsidR="00CB489F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 </w:t>
      </w:r>
    </w:p>
    <w:p w14:paraId="56664F98" w14:textId="77777777" w:rsidR="00D4522A" w:rsidRDefault="00D4522A" w:rsidP="00E30DB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r w:rsidR="00E30DBC" w:rsidRPr="00E30DBC">
        <w:rPr>
          <w:rFonts w:eastAsia="Calibri"/>
          <w:b/>
          <w:sz w:val="28"/>
          <w:szCs w:val="28"/>
        </w:rPr>
        <w:t>комиссии</w:t>
      </w:r>
      <w:r w:rsidR="00903E2C">
        <w:rPr>
          <w:rFonts w:eastAsia="Calibri"/>
          <w:b/>
          <w:sz w:val="28"/>
          <w:szCs w:val="28"/>
        </w:rPr>
        <w:t xml:space="preserve"> </w:t>
      </w:r>
      <w:r w:rsidR="00E30DBC" w:rsidRPr="00E30DBC">
        <w:rPr>
          <w:rFonts w:eastAsia="Calibri"/>
          <w:b/>
          <w:sz w:val="28"/>
          <w:szCs w:val="28"/>
        </w:rPr>
        <w:t>по рассмотрению материалов</w:t>
      </w:r>
      <w:r w:rsidR="00E30DBC">
        <w:rPr>
          <w:rFonts w:eastAsia="Calibri"/>
          <w:b/>
          <w:sz w:val="28"/>
          <w:szCs w:val="28"/>
        </w:rPr>
        <w:t xml:space="preserve"> </w:t>
      </w:r>
    </w:p>
    <w:p w14:paraId="62BD7359" w14:textId="77777777" w:rsidR="00D4522A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rFonts w:eastAsia="Calibri"/>
          <w:b/>
          <w:sz w:val="28"/>
          <w:szCs w:val="28"/>
        </w:rPr>
        <w:t>о присвоении</w:t>
      </w:r>
      <w:r w:rsidR="00D4522A">
        <w:rPr>
          <w:rFonts w:eastAsia="Calibri"/>
          <w:b/>
          <w:sz w:val="28"/>
          <w:szCs w:val="28"/>
        </w:rPr>
        <w:t xml:space="preserve"> </w:t>
      </w:r>
      <w:r w:rsidRPr="00E30DBC">
        <w:rPr>
          <w:rFonts w:eastAsia="Calibri"/>
          <w:b/>
          <w:sz w:val="28"/>
          <w:szCs w:val="28"/>
        </w:rPr>
        <w:t>почетного звания «Почетный гражданин</w:t>
      </w:r>
      <w:r w:rsidRPr="00E30DBC">
        <w:rPr>
          <w:b/>
          <w:sz w:val="28"/>
          <w:szCs w:val="28"/>
        </w:rPr>
        <w:t xml:space="preserve"> </w:t>
      </w:r>
    </w:p>
    <w:p w14:paraId="0D984CCC" w14:textId="158F85B9" w:rsidR="00E30DBC" w:rsidRPr="00E30DBC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DBC">
        <w:rPr>
          <w:b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D4522A">
        <w:rPr>
          <w:b/>
          <w:sz w:val="28"/>
          <w:szCs w:val="28"/>
        </w:rPr>
        <w:t>, утвержденный решением окружного Совета депутатов Зеленоградского муниципального округа от 29.06.2022 № 199</w:t>
      </w:r>
    </w:p>
    <w:p w14:paraId="55255F8C" w14:textId="77777777" w:rsid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012224" w14:textId="77777777" w:rsidR="00E30DBC" w:rsidRPr="00E30DB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C6E87B" w14:textId="3FFAFC46" w:rsidR="00E30DBC" w:rsidRPr="00E30DBC" w:rsidRDefault="00985092" w:rsidP="00E30DBC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Заслушав и обсудив </w:t>
      </w:r>
      <w:r w:rsidRPr="00985092">
        <w:rPr>
          <w:rFonts w:eastAsiaTheme="minorHAnsi"/>
          <w:b w:val="0"/>
          <w:sz w:val="28"/>
          <w:szCs w:val="28"/>
          <w:lang w:eastAsia="en-US"/>
        </w:rPr>
        <w:t>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</w:t>
      </w:r>
      <w:r>
        <w:rPr>
          <w:rFonts w:eastAsiaTheme="minorHAnsi"/>
          <w:b w:val="0"/>
          <w:sz w:val="28"/>
          <w:szCs w:val="28"/>
          <w:lang w:eastAsia="en-US"/>
        </w:rPr>
        <w:t>,</w:t>
      </w:r>
      <w:r w:rsidRPr="009850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E30DBC" w:rsidRPr="00E30DBC">
        <w:rPr>
          <w:b w:val="0"/>
          <w:sz w:val="28"/>
          <w:szCs w:val="28"/>
        </w:rPr>
        <w:t xml:space="preserve"> соответствии со статьей 4 Положения о порядке присвоения почетного звания «Почетный гражданин муниципального образования «Зеленоградский муниципальный округ Калининградской области», утвержденного решением окружного Совета депутатов Зеленоградского муниципального округа от 20.04.2022 </w:t>
      </w:r>
      <w:r>
        <w:rPr>
          <w:b w:val="0"/>
          <w:sz w:val="28"/>
          <w:szCs w:val="28"/>
        </w:rPr>
        <w:t xml:space="preserve">         </w:t>
      </w:r>
      <w:r w:rsidR="00E30DBC" w:rsidRPr="00E30DBC">
        <w:rPr>
          <w:b w:val="0"/>
          <w:sz w:val="28"/>
          <w:szCs w:val="28"/>
        </w:rPr>
        <w:t xml:space="preserve">№ 183, окружной Совет депутатов </w:t>
      </w:r>
      <w:r w:rsidR="00EE7BFB">
        <w:rPr>
          <w:b w:val="0"/>
          <w:sz w:val="28"/>
          <w:szCs w:val="28"/>
        </w:rPr>
        <w:t xml:space="preserve">Зеленоградского муниципального округа </w:t>
      </w:r>
      <w:r w:rsidR="00E30DBC" w:rsidRPr="00E30DBC">
        <w:rPr>
          <w:b w:val="0"/>
          <w:sz w:val="28"/>
          <w:szCs w:val="28"/>
        </w:rPr>
        <w:t xml:space="preserve">  </w:t>
      </w:r>
    </w:p>
    <w:p w14:paraId="37D17D44" w14:textId="77777777" w:rsidR="00E30DBC" w:rsidRPr="00903E2C" w:rsidRDefault="00E30DBC" w:rsidP="00E30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BF7796" w14:textId="77777777" w:rsidR="00E30DBC" w:rsidRPr="00F03FA8" w:rsidRDefault="00E30DBC" w:rsidP="00E30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14:paraId="11437DDD" w14:textId="77777777" w:rsidR="00903E2C" w:rsidRDefault="00903E2C" w:rsidP="00903E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033A1B" w14:textId="1DC1F5B2" w:rsidR="00E30DBC" w:rsidRPr="00903E2C" w:rsidRDefault="00D4522A" w:rsidP="00903E2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</w:t>
      </w:r>
      <w:r w:rsidR="00E30DBC" w:rsidRPr="00903E2C">
        <w:rPr>
          <w:sz w:val="28"/>
          <w:szCs w:val="28"/>
        </w:rPr>
        <w:t xml:space="preserve"> состав</w:t>
      </w:r>
      <w:r w:rsidR="00903E2C">
        <w:rPr>
          <w:sz w:val="28"/>
          <w:szCs w:val="28"/>
        </w:rPr>
        <w:t xml:space="preserve"> </w:t>
      </w:r>
      <w:r w:rsidR="0025701E">
        <w:rPr>
          <w:sz w:val="28"/>
          <w:szCs w:val="28"/>
        </w:rPr>
        <w:t>к</w:t>
      </w:r>
      <w:r w:rsidR="00903E2C">
        <w:rPr>
          <w:sz w:val="28"/>
          <w:szCs w:val="28"/>
        </w:rPr>
        <w:t>омиссии</w:t>
      </w:r>
      <w:r w:rsidR="0025701E" w:rsidRPr="0025701E">
        <w:rPr>
          <w:sz w:val="28"/>
          <w:szCs w:val="28"/>
        </w:rPr>
        <w:t xml:space="preserve"> </w:t>
      </w:r>
      <w:r w:rsidR="0025701E" w:rsidRPr="00903E2C">
        <w:rPr>
          <w:sz w:val="28"/>
          <w:szCs w:val="28"/>
        </w:rPr>
        <w:t xml:space="preserve">по рассмотрению материалов о присвоении </w:t>
      </w:r>
      <w:r w:rsidR="0025701E">
        <w:rPr>
          <w:sz w:val="28"/>
          <w:szCs w:val="28"/>
        </w:rPr>
        <w:t xml:space="preserve">почетного </w:t>
      </w:r>
      <w:r w:rsidR="0025701E" w:rsidRPr="00903E2C">
        <w:rPr>
          <w:sz w:val="28"/>
          <w:szCs w:val="28"/>
        </w:rPr>
        <w:t xml:space="preserve">звания «Почетный гражданин муниципального образования «Зеленоградский </w:t>
      </w:r>
      <w:r w:rsidR="0025701E">
        <w:rPr>
          <w:sz w:val="28"/>
          <w:szCs w:val="28"/>
        </w:rPr>
        <w:t>муниципальный</w:t>
      </w:r>
      <w:r w:rsidR="0025701E" w:rsidRPr="00903E2C">
        <w:rPr>
          <w:sz w:val="28"/>
          <w:szCs w:val="28"/>
        </w:rPr>
        <w:t xml:space="preserve"> округ</w:t>
      </w:r>
      <w:r w:rsidR="0025701E">
        <w:rPr>
          <w:sz w:val="28"/>
          <w:szCs w:val="28"/>
        </w:rPr>
        <w:t xml:space="preserve"> Калининградской области</w:t>
      </w:r>
      <w:r w:rsidR="0025701E" w:rsidRPr="00903E2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Комиссия), утвержденный решением окружного Совета депутатов Зеленоградского муниципального округа от 29.06.2022 № 199</w:t>
      </w:r>
      <w:r w:rsidR="00E30DBC" w:rsidRPr="00903E2C">
        <w:rPr>
          <w:sz w:val="28"/>
          <w:szCs w:val="28"/>
        </w:rPr>
        <w:t>:</w:t>
      </w:r>
    </w:p>
    <w:p w14:paraId="68D3C49F" w14:textId="5C4BD3E4" w:rsidR="00AB1D90" w:rsidRDefault="00E30DBC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3E2C">
        <w:rPr>
          <w:sz w:val="28"/>
          <w:szCs w:val="28"/>
        </w:rPr>
        <w:tab/>
      </w:r>
      <w:r w:rsidR="00D4522A">
        <w:rPr>
          <w:sz w:val="28"/>
          <w:szCs w:val="28"/>
        </w:rPr>
        <w:t xml:space="preserve">Барабана Николая Михайловича </w:t>
      </w:r>
      <w:r w:rsidR="00D91204">
        <w:rPr>
          <w:sz w:val="28"/>
          <w:szCs w:val="28"/>
        </w:rPr>
        <w:t>–</w:t>
      </w:r>
      <w:r w:rsidR="00D4522A">
        <w:rPr>
          <w:sz w:val="28"/>
          <w:szCs w:val="28"/>
        </w:rPr>
        <w:t xml:space="preserve"> </w:t>
      </w:r>
      <w:r w:rsidR="00D91204">
        <w:rPr>
          <w:sz w:val="28"/>
          <w:szCs w:val="28"/>
        </w:rPr>
        <w:t xml:space="preserve">члена </w:t>
      </w:r>
      <w:r w:rsidR="00AB1D90">
        <w:rPr>
          <w:sz w:val="28"/>
          <w:szCs w:val="28"/>
        </w:rPr>
        <w:t>С</w:t>
      </w:r>
      <w:r w:rsidR="00AB1D90" w:rsidRPr="00AB1D90">
        <w:rPr>
          <w:sz w:val="28"/>
          <w:szCs w:val="28"/>
        </w:rPr>
        <w:t>оциалистическ</w:t>
      </w:r>
      <w:r w:rsidR="00AB1D90">
        <w:rPr>
          <w:sz w:val="28"/>
          <w:szCs w:val="28"/>
        </w:rPr>
        <w:t>ой</w:t>
      </w:r>
      <w:r w:rsidR="00AB1D90" w:rsidRPr="00AB1D90">
        <w:rPr>
          <w:sz w:val="28"/>
          <w:szCs w:val="28"/>
        </w:rPr>
        <w:t xml:space="preserve"> политическ</w:t>
      </w:r>
      <w:r w:rsidR="00AB1D90">
        <w:rPr>
          <w:sz w:val="28"/>
          <w:szCs w:val="28"/>
        </w:rPr>
        <w:t>ой</w:t>
      </w:r>
      <w:r w:rsidR="00AB1D90" w:rsidRPr="00AB1D90">
        <w:rPr>
          <w:sz w:val="28"/>
          <w:szCs w:val="28"/>
        </w:rPr>
        <w:t xml:space="preserve"> парти</w:t>
      </w:r>
      <w:r w:rsidR="00AB1D90">
        <w:rPr>
          <w:sz w:val="28"/>
          <w:szCs w:val="28"/>
        </w:rPr>
        <w:t>и</w:t>
      </w:r>
      <w:r w:rsidR="00AB1D90" w:rsidRPr="00AB1D90">
        <w:rPr>
          <w:sz w:val="28"/>
          <w:szCs w:val="28"/>
        </w:rPr>
        <w:t> </w:t>
      </w:r>
      <w:r w:rsidR="00AB1D90">
        <w:rPr>
          <w:sz w:val="28"/>
          <w:szCs w:val="28"/>
        </w:rPr>
        <w:t>«</w:t>
      </w:r>
      <w:r w:rsidR="00AB1D90" w:rsidRPr="00AB1D90">
        <w:rPr>
          <w:sz w:val="28"/>
          <w:szCs w:val="28"/>
        </w:rPr>
        <w:t>СПРАВЕДЛИВАЯ РОССИЯ – ПАТРИОТЫ – ЗА ПРАВДУ</w:t>
      </w:r>
      <w:r w:rsidR="00AB1D90">
        <w:rPr>
          <w:sz w:val="28"/>
          <w:szCs w:val="28"/>
        </w:rPr>
        <w:t>»;</w:t>
      </w:r>
    </w:p>
    <w:p w14:paraId="0CDF5FB2" w14:textId="296AC4A0" w:rsidR="00AB1D90" w:rsidRPr="00AD5434" w:rsidRDefault="00D4522A" w:rsidP="00E30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Морозова Алексея Юрьевича</w:t>
      </w:r>
      <w:r w:rsidR="004444E4">
        <w:rPr>
          <w:sz w:val="28"/>
          <w:szCs w:val="28"/>
        </w:rPr>
        <w:t xml:space="preserve"> – депутата окружного Совета депутатов Зеленоградского муниципального округа</w:t>
      </w:r>
      <w:r w:rsidR="00AD5434">
        <w:rPr>
          <w:sz w:val="28"/>
          <w:szCs w:val="28"/>
        </w:rPr>
        <w:t>.</w:t>
      </w:r>
    </w:p>
    <w:p w14:paraId="77FDC929" w14:textId="7C0DD22E" w:rsidR="00E30DBC" w:rsidRDefault="00D4522A" w:rsidP="00D4522A">
      <w:pPr>
        <w:pStyle w:val="a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4522A">
        <w:rPr>
          <w:sz w:val="28"/>
          <w:szCs w:val="28"/>
        </w:rPr>
        <w:t xml:space="preserve">Исключить из состава Комиссии </w:t>
      </w:r>
      <w:r w:rsidR="00274D9F" w:rsidRPr="00D4522A">
        <w:rPr>
          <w:sz w:val="28"/>
          <w:szCs w:val="28"/>
        </w:rPr>
        <w:t>Килинскене Раис</w:t>
      </w:r>
      <w:r>
        <w:rPr>
          <w:sz w:val="28"/>
          <w:szCs w:val="28"/>
        </w:rPr>
        <w:t>у</w:t>
      </w:r>
      <w:r w:rsidR="00274D9F" w:rsidRPr="00D4522A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у.</w:t>
      </w:r>
      <w:r w:rsidR="00274D9F" w:rsidRPr="00D4522A">
        <w:rPr>
          <w:sz w:val="28"/>
          <w:szCs w:val="28"/>
        </w:rPr>
        <w:t xml:space="preserve"> </w:t>
      </w:r>
    </w:p>
    <w:p w14:paraId="0EFDFE53" w14:textId="05EA7005" w:rsidR="00E30DBC" w:rsidRPr="00175DEB" w:rsidRDefault="00E30DBC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 w:rsidRPr="002F7E14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031AAB" w:rsidRPr="002F7E14">
        <w:rPr>
          <w:sz w:val="28"/>
          <w:szCs w:val="28"/>
        </w:rPr>
        <w:t>органов местного самоуправления Зеленоградского муниципального округа.</w:t>
      </w:r>
    </w:p>
    <w:p w14:paraId="40E6B9F8" w14:textId="6E7948F7" w:rsidR="00175DEB" w:rsidRPr="002F7E14" w:rsidRDefault="00175DEB" w:rsidP="002F7E14">
      <w:pPr>
        <w:pStyle w:val="a4"/>
        <w:numPr>
          <w:ilvl w:val="0"/>
          <w:numId w:val="8"/>
        </w:numPr>
        <w:ind w:left="0" w:firstLine="709"/>
        <w:jc w:val="both"/>
        <w:rPr>
          <w:sz w:val="20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050C8918" w:rsidR="000F5180" w:rsidRPr="002F1CE9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="00AB4BA1">
        <w:rPr>
          <w:sz w:val="28"/>
          <w:szCs w:val="28"/>
        </w:rPr>
        <w:t xml:space="preserve">   </w:t>
      </w:r>
      <w:r w:rsidR="00D4522A">
        <w:rPr>
          <w:sz w:val="28"/>
          <w:szCs w:val="28"/>
        </w:rPr>
        <w:t>Р.М. Килинскене</w:t>
      </w:r>
    </w:p>
    <w:sectPr w:rsidR="000F5180" w:rsidRPr="002F1CE9" w:rsidSect="00AB4BA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2B"/>
    <w:multiLevelType w:val="hybridMultilevel"/>
    <w:tmpl w:val="EA7AD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B22E7"/>
    <w:multiLevelType w:val="hybridMultilevel"/>
    <w:tmpl w:val="F20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C2F7E"/>
    <w:multiLevelType w:val="hybridMultilevel"/>
    <w:tmpl w:val="44F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F6FD1"/>
    <w:multiLevelType w:val="hybridMultilevel"/>
    <w:tmpl w:val="7400C5FC"/>
    <w:lvl w:ilvl="0" w:tplc="266097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6467A"/>
    <w:multiLevelType w:val="hybridMultilevel"/>
    <w:tmpl w:val="FA4A6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9566F3"/>
    <w:multiLevelType w:val="hybridMultilevel"/>
    <w:tmpl w:val="55E2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6477270">
    <w:abstractNumId w:val="9"/>
  </w:num>
  <w:num w:numId="2" w16cid:durableId="496507268">
    <w:abstractNumId w:val="5"/>
  </w:num>
  <w:num w:numId="3" w16cid:durableId="1055084470">
    <w:abstractNumId w:val="4"/>
    <w:lvlOverride w:ilvl="0">
      <w:startOverride w:val="1"/>
    </w:lvlOverride>
  </w:num>
  <w:num w:numId="4" w16cid:durableId="1262371422">
    <w:abstractNumId w:val="2"/>
  </w:num>
  <w:num w:numId="5" w16cid:durableId="311377011">
    <w:abstractNumId w:val="1"/>
  </w:num>
  <w:num w:numId="6" w16cid:durableId="52898353">
    <w:abstractNumId w:val="8"/>
  </w:num>
  <w:num w:numId="7" w16cid:durableId="930969357">
    <w:abstractNumId w:val="7"/>
  </w:num>
  <w:num w:numId="8" w16cid:durableId="242565790">
    <w:abstractNumId w:val="6"/>
  </w:num>
  <w:num w:numId="9" w16cid:durableId="161358575">
    <w:abstractNumId w:val="0"/>
  </w:num>
  <w:num w:numId="10" w16cid:durableId="62785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31AAB"/>
    <w:rsid w:val="000328FD"/>
    <w:rsid w:val="00053371"/>
    <w:rsid w:val="0006482A"/>
    <w:rsid w:val="000719F0"/>
    <w:rsid w:val="000B143E"/>
    <w:rsid w:val="000E250B"/>
    <w:rsid w:val="000F5180"/>
    <w:rsid w:val="00134096"/>
    <w:rsid w:val="0014334A"/>
    <w:rsid w:val="00175DEB"/>
    <w:rsid w:val="00181DCA"/>
    <w:rsid w:val="001B4D87"/>
    <w:rsid w:val="001E729E"/>
    <w:rsid w:val="00202186"/>
    <w:rsid w:val="00203C10"/>
    <w:rsid w:val="002158EE"/>
    <w:rsid w:val="00221D64"/>
    <w:rsid w:val="0024775A"/>
    <w:rsid w:val="00252984"/>
    <w:rsid w:val="0025701E"/>
    <w:rsid w:val="00261ACA"/>
    <w:rsid w:val="0026435A"/>
    <w:rsid w:val="00274D9F"/>
    <w:rsid w:val="002D289F"/>
    <w:rsid w:val="002E3469"/>
    <w:rsid w:val="002F1CE9"/>
    <w:rsid w:val="002F7E14"/>
    <w:rsid w:val="0031449F"/>
    <w:rsid w:val="00335DF5"/>
    <w:rsid w:val="0039200C"/>
    <w:rsid w:val="003B534B"/>
    <w:rsid w:val="003C2A63"/>
    <w:rsid w:val="003C5A7D"/>
    <w:rsid w:val="003E0D46"/>
    <w:rsid w:val="003E14FF"/>
    <w:rsid w:val="003F6D03"/>
    <w:rsid w:val="0040563F"/>
    <w:rsid w:val="00435074"/>
    <w:rsid w:val="004444E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C6964"/>
    <w:rsid w:val="004D07CB"/>
    <w:rsid w:val="004D7064"/>
    <w:rsid w:val="004F7EBD"/>
    <w:rsid w:val="00547550"/>
    <w:rsid w:val="005513D6"/>
    <w:rsid w:val="005533AA"/>
    <w:rsid w:val="005616F6"/>
    <w:rsid w:val="00562072"/>
    <w:rsid w:val="00562C7E"/>
    <w:rsid w:val="005B06F5"/>
    <w:rsid w:val="005C0058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61D7"/>
    <w:rsid w:val="006D72EF"/>
    <w:rsid w:val="006F226D"/>
    <w:rsid w:val="006F333D"/>
    <w:rsid w:val="006F53E4"/>
    <w:rsid w:val="00703EC8"/>
    <w:rsid w:val="00716DCD"/>
    <w:rsid w:val="007252AC"/>
    <w:rsid w:val="00747298"/>
    <w:rsid w:val="00783505"/>
    <w:rsid w:val="00783861"/>
    <w:rsid w:val="007A4B2D"/>
    <w:rsid w:val="007B2B35"/>
    <w:rsid w:val="007B6337"/>
    <w:rsid w:val="00802E31"/>
    <w:rsid w:val="0083750C"/>
    <w:rsid w:val="008502A5"/>
    <w:rsid w:val="00853868"/>
    <w:rsid w:val="00855BFC"/>
    <w:rsid w:val="00856E35"/>
    <w:rsid w:val="00872BE4"/>
    <w:rsid w:val="008B550B"/>
    <w:rsid w:val="008D0395"/>
    <w:rsid w:val="008D6B5E"/>
    <w:rsid w:val="00903E2C"/>
    <w:rsid w:val="00905CF9"/>
    <w:rsid w:val="00946816"/>
    <w:rsid w:val="00947D7C"/>
    <w:rsid w:val="00970409"/>
    <w:rsid w:val="00970B4B"/>
    <w:rsid w:val="00973C4D"/>
    <w:rsid w:val="009825EC"/>
    <w:rsid w:val="00985092"/>
    <w:rsid w:val="009A300F"/>
    <w:rsid w:val="009F557B"/>
    <w:rsid w:val="00A36C06"/>
    <w:rsid w:val="00A65130"/>
    <w:rsid w:val="00A72F18"/>
    <w:rsid w:val="00A77F7F"/>
    <w:rsid w:val="00A83A13"/>
    <w:rsid w:val="00A85D61"/>
    <w:rsid w:val="00AA0459"/>
    <w:rsid w:val="00AA3B10"/>
    <w:rsid w:val="00AB1D90"/>
    <w:rsid w:val="00AB4841"/>
    <w:rsid w:val="00AB4BA1"/>
    <w:rsid w:val="00AC49D7"/>
    <w:rsid w:val="00AD5304"/>
    <w:rsid w:val="00AD5434"/>
    <w:rsid w:val="00AF375F"/>
    <w:rsid w:val="00B2399C"/>
    <w:rsid w:val="00B37248"/>
    <w:rsid w:val="00B67D65"/>
    <w:rsid w:val="00BD26CA"/>
    <w:rsid w:val="00BF56DE"/>
    <w:rsid w:val="00C04859"/>
    <w:rsid w:val="00C16150"/>
    <w:rsid w:val="00C16AF8"/>
    <w:rsid w:val="00C25D14"/>
    <w:rsid w:val="00C31D55"/>
    <w:rsid w:val="00C33555"/>
    <w:rsid w:val="00C36DD5"/>
    <w:rsid w:val="00C67A02"/>
    <w:rsid w:val="00C80F0B"/>
    <w:rsid w:val="00CB489F"/>
    <w:rsid w:val="00CD64A7"/>
    <w:rsid w:val="00CE4342"/>
    <w:rsid w:val="00CF4067"/>
    <w:rsid w:val="00D14B27"/>
    <w:rsid w:val="00D4522A"/>
    <w:rsid w:val="00D6038A"/>
    <w:rsid w:val="00D70C29"/>
    <w:rsid w:val="00D719A2"/>
    <w:rsid w:val="00D91204"/>
    <w:rsid w:val="00DA06C6"/>
    <w:rsid w:val="00DB2C9F"/>
    <w:rsid w:val="00DB45C7"/>
    <w:rsid w:val="00DB7086"/>
    <w:rsid w:val="00DC1470"/>
    <w:rsid w:val="00DD4590"/>
    <w:rsid w:val="00DD4B65"/>
    <w:rsid w:val="00DE07F6"/>
    <w:rsid w:val="00DE7237"/>
    <w:rsid w:val="00DF2D4A"/>
    <w:rsid w:val="00DF4950"/>
    <w:rsid w:val="00E039A7"/>
    <w:rsid w:val="00E30DBC"/>
    <w:rsid w:val="00E343F4"/>
    <w:rsid w:val="00E46962"/>
    <w:rsid w:val="00E50A8E"/>
    <w:rsid w:val="00E6098C"/>
    <w:rsid w:val="00E63B3D"/>
    <w:rsid w:val="00E820B4"/>
    <w:rsid w:val="00E86979"/>
    <w:rsid w:val="00E90224"/>
    <w:rsid w:val="00E92858"/>
    <w:rsid w:val="00E97A55"/>
    <w:rsid w:val="00EE7BFB"/>
    <w:rsid w:val="00F02B94"/>
    <w:rsid w:val="00F064BF"/>
    <w:rsid w:val="00F137AF"/>
    <w:rsid w:val="00F57794"/>
    <w:rsid w:val="00F6138F"/>
    <w:rsid w:val="00FA0BAF"/>
    <w:rsid w:val="00FB65B1"/>
    <w:rsid w:val="00FB7A81"/>
    <w:rsid w:val="00FC3375"/>
    <w:rsid w:val="00FD1286"/>
    <w:rsid w:val="00FD787F"/>
    <w:rsid w:val="00FE3EA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4096E628-648E-4B44-9AE6-8FADA48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customStyle="1" w:styleId="ConsPlusTitle">
    <w:name w:val="ConsPlusTitle"/>
    <w:rsid w:val="00E3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4CAA-56DA-40AE-A29A-0AD15516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Копылова Ксения Андреевна</cp:lastModifiedBy>
  <cp:revision>6</cp:revision>
  <cp:lastPrinted>2023-06-05T08:17:00Z</cp:lastPrinted>
  <dcterms:created xsi:type="dcterms:W3CDTF">2023-05-31T14:31:00Z</dcterms:created>
  <dcterms:modified xsi:type="dcterms:W3CDTF">2023-06-05T08:39:00Z</dcterms:modified>
</cp:coreProperties>
</file>