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1B" w:rsidRDefault="00C41B1B" w:rsidP="00C41B1B">
      <w:pPr>
        <w:pStyle w:val="a5"/>
        <w:suppressAutoHyphens/>
        <w:ind w:firstLine="709"/>
        <w:jc w:val="left"/>
        <w:rPr>
          <w:szCs w:val="28"/>
        </w:rPr>
      </w:pPr>
      <w:bookmarkStart w:id="0" w:name="_Hlk48127575"/>
    </w:p>
    <w:p w:rsidR="00C41B1B" w:rsidRPr="008C3C5E" w:rsidRDefault="00C41B1B" w:rsidP="00C41B1B">
      <w:pPr>
        <w:keepNext/>
        <w:suppressAutoHyphens/>
        <w:jc w:val="center"/>
        <w:outlineLvl w:val="2"/>
        <w:rPr>
          <w:rFonts w:eastAsia="Calibri"/>
          <w:b/>
          <w:bCs/>
          <w:sz w:val="24"/>
          <w:szCs w:val="24"/>
          <w:lang w:eastAsia="ar-SA"/>
        </w:rPr>
      </w:pPr>
      <w:r w:rsidRPr="008C3C5E">
        <w:rPr>
          <w:rFonts w:eastAsia="Calibri"/>
          <w:b/>
          <w:bCs/>
          <w:sz w:val="24"/>
          <w:szCs w:val="24"/>
          <w:lang w:eastAsia="ar-SA"/>
        </w:rPr>
        <w:t xml:space="preserve">Муниципальная программа «Развитие сельского хозяйства и сельских территорий </w:t>
      </w:r>
    </w:p>
    <w:p w:rsidR="00C41B1B" w:rsidRPr="008C3C5E" w:rsidRDefault="00C41B1B" w:rsidP="00C41B1B">
      <w:pPr>
        <w:keepNext/>
        <w:suppressAutoHyphens/>
        <w:jc w:val="center"/>
        <w:outlineLvl w:val="2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Муниципального образования</w:t>
      </w:r>
      <w:r w:rsidRPr="008C3C5E">
        <w:rPr>
          <w:rFonts w:eastAsia="Calibri"/>
          <w:b/>
          <w:bCs/>
          <w:sz w:val="24"/>
          <w:szCs w:val="24"/>
          <w:lang w:eastAsia="ar-SA"/>
        </w:rPr>
        <w:t xml:space="preserve"> «Зеленоградский </w:t>
      </w:r>
      <w:r>
        <w:rPr>
          <w:rFonts w:eastAsia="Calibri"/>
          <w:b/>
          <w:bCs/>
          <w:sz w:val="24"/>
          <w:szCs w:val="24"/>
          <w:lang w:eastAsia="ar-SA"/>
        </w:rPr>
        <w:t>муниципальный</w:t>
      </w:r>
      <w:r w:rsidRPr="008C3C5E">
        <w:rPr>
          <w:rFonts w:eastAsia="Calibri"/>
          <w:b/>
          <w:bCs/>
          <w:sz w:val="24"/>
          <w:szCs w:val="24"/>
          <w:lang w:eastAsia="ar-SA"/>
        </w:rPr>
        <w:t xml:space="preserve"> округ Калининградской области</w:t>
      </w:r>
      <w:r>
        <w:rPr>
          <w:rFonts w:eastAsia="Calibri"/>
          <w:b/>
          <w:bCs/>
          <w:sz w:val="24"/>
          <w:szCs w:val="24"/>
          <w:lang w:eastAsia="ar-SA"/>
        </w:rPr>
        <w:t>»</w:t>
      </w:r>
      <w:r w:rsidRPr="008C3C5E">
        <w:rPr>
          <w:rFonts w:eastAsia="Calibri"/>
          <w:b/>
          <w:bCs/>
          <w:sz w:val="24"/>
          <w:szCs w:val="24"/>
          <w:lang w:eastAsia="ar-SA"/>
        </w:rPr>
        <w:t xml:space="preserve"> </w:t>
      </w:r>
    </w:p>
    <w:p w:rsidR="00C41B1B" w:rsidRPr="008C3C5E" w:rsidRDefault="00C41B1B" w:rsidP="00C41B1B">
      <w:pPr>
        <w:keepNext/>
        <w:suppressAutoHyphens/>
        <w:jc w:val="center"/>
        <w:outlineLvl w:val="2"/>
        <w:rPr>
          <w:rFonts w:eastAsia="Calibri"/>
          <w:b/>
          <w:bCs/>
          <w:sz w:val="24"/>
          <w:szCs w:val="24"/>
          <w:lang w:eastAsia="ar-SA"/>
        </w:rPr>
      </w:pPr>
      <w:r w:rsidRPr="008C3C5E">
        <w:rPr>
          <w:rFonts w:eastAsia="Calibri"/>
          <w:b/>
          <w:bCs/>
          <w:sz w:val="24"/>
          <w:szCs w:val="24"/>
          <w:lang w:eastAsia="ar-SA"/>
        </w:rPr>
        <w:t>на 202</w:t>
      </w:r>
      <w:r w:rsidRPr="00AC7EAB">
        <w:rPr>
          <w:rFonts w:eastAsia="Calibri"/>
          <w:b/>
          <w:bCs/>
          <w:sz w:val="24"/>
          <w:szCs w:val="24"/>
          <w:lang w:eastAsia="ar-SA"/>
        </w:rPr>
        <w:t>0</w:t>
      </w:r>
      <w:r w:rsidRPr="008C3C5E">
        <w:rPr>
          <w:rFonts w:eastAsia="Calibri"/>
          <w:b/>
          <w:bCs/>
          <w:sz w:val="24"/>
          <w:szCs w:val="24"/>
          <w:lang w:eastAsia="ar-SA"/>
        </w:rPr>
        <w:t>-202</w:t>
      </w:r>
      <w:r>
        <w:rPr>
          <w:rFonts w:eastAsia="Calibri"/>
          <w:b/>
          <w:bCs/>
          <w:sz w:val="24"/>
          <w:szCs w:val="24"/>
          <w:lang w:eastAsia="ar-SA"/>
        </w:rPr>
        <w:t>4</w:t>
      </w:r>
      <w:r w:rsidRPr="008C3C5E">
        <w:rPr>
          <w:rFonts w:eastAsia="Calibri"/>
          <w:b/>
          <w:bCs/>
          <w:sz w:val="24"/>
          <w:szCs w:val="24"/>
          <w:lang w:eastAsia="ar-SA"/>
        </w:rPr>
        <w:t>гг.»</w:t>
      </w:r>
    </w:p>
    <w:p w:rsidR="00C41B1B" w:rsidRPr="008C3C5E" w:rsidRDefault="00C41B1B" w:rsidP="00C41B1B">
      <w:pPr>
        <w:keepNext/>
        <w:suppressAutoHyphens/>
        <w:jc w:val="center"/>
        <w:outlineLvl w:val="2"/>
        <w:rPr>
          <w:rFonts w:eastAsia="Calibri"/>
          <w:b/>
          <w:bCs/>
          <w:sz w:val="10"/>
          <w:szCs w:val="10"/>
          <w:lang w:eastAsia="ar-SA"/>
        </w:rPr>
      </w:pPr>
    </w:p>
    <w:p w:rsidR="00C41B1B" w:rsidRPr="00D12996" w:rsidRDefault="00C41B1B" w:rsidP="00C41B1B">
      <w:pPr>
        <w:keepNext/>
        <w:keepLines/>
        <w:suppressAutoHyphens/>
        <w:jc w:val="center"/>
        <w:rPr>
          <w:sz w:val="24"/>
          <w:szCs w:val="24"/>
        </w:rPr>
      </w:pPr>
      <w:hyperlink w:anchor="Par172" w:history="1">
        <w:r w:rsidRPr="00D12996">
          <w:rPr>
            <w:sz w:val="24"/>
            <w:szCs w:val="24"/>
          </w:rPr>
          <w:t>Паспорт</w:t>
        </w:r>
      </w:hyperlink>
      <w:r w:rsidRPr="00D12996">
        <w:rPr>
          <w:sz w:val="24"/>
          <w:szCs w:val="24"/>
        </w:rPr>
        <w:t xml:space="preserve"> муниципальной программы «Развитие сельского хозяйства и сельских территорий </w:t>
      </w:r>
      <w:r>
        <w:rPr>
          <w:sz w:val="24"/>
          <w:szCs w:val="24"/>
        </w:rPr>
        <w:t>муниципального образования</w:t>
      </w:r>
      <w:r w:rsidRPr="00D12996">
        <w:rPr>
          <w:sz w:val="24"/>
          <w:szCs w:val="24"/>
        </w:rPr>
        <w:t xml:space="preserve"> «Зеленоградский </w:t>
      </w:r>
      <w:r>
        <w:rPr>
          <w:sz w:val="24"/>
          <w:szCs w:val="24"/>
        </w:rPr>
        <w:t xml:space="preserve">муниципальный </w:t>
      </w:r>
      <w:r w:rsidRPr="00D12996">
        <w:rPr>
          <w:sz w:val="24"/>
          <w:szCs w:val="24"/>
        </w:rPr>
        <w:t>округ Калининградской области</w:t>
      </w:r>
      <w:r>
        <w:rPr>
          <w:sz w:val="24"/>
          <w:szCs w:val="24"/>
        </w:rPr>
        <w:t>»</w:t>
      </w:r>
      <w:r w:rsidRPr="00D12996">
        <w:rPr>
          <w:sz w:val="24"/>
          <w:szCs w:val="24"/>
        </w:rPr>
        <w:t xml:space="preserve"> </w:t>
      </w:r>
    </w:p>
    <w:p w:rsidR="00C41B1B" w:rsidRPr="00AC7EAB" w:rsidRDefault="00C41B1B" w:rsidP="00C41B1B">
      <w:pPr>
        <w:keepNext/>
        <w:keepLines/>
        <w:suppressAutoHyphens/>
        <w:jc w:val="center"/>
        <w:rPr>
          <w:sz w:val="24"/>
          <w:szCs w:val="24"/>
        </w:rPr>
      </w:pPr>
      <w:r w:rsidRPr="00D12996">
        <w:rPr>
          <w:sz w:val="24"/>
          <w:szCs w:val="24"/>
        </w:rPr>
        <w:t>на 2020</w:t>
      </w:r>
      <w:r>
        <w:rPr>
          <w:sz w:val="24"/>
          <w:szCs w:val="24"/>
          <w:lang w:val="en-US"/>
        </w:rPr>
        <w:t>-</w:t>
      </w:r>
      <w:r w:rsidRPr="00D129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202</w:t>
      </w:r>
      <w:r>
        <w:rPr>
          <w:sz w:val="24"/>
          <w:szCs w:val="24"/>
        </w:rPr>
        <w:t>4гг.»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751"/>
      </w:tblGrid>
      <w:tr w:rsidR="00C41B1B" w:rsidRPr="008C3C5E" w:rsidTr="0095226B">
        <w:trPr>
          <w:cantSplit/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8C3C5E">
              <w:rPr>
                <w:sz w:val="24"/>
                <w:szCs w:val="24"/>
              </w:rPr>
              <w:t xml:space="preserve"> округ</w:t>
            </w:r>
            <w:r w:rsidRPr="008C3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C5E">
              <w:rPr>
                <w:sz w:val="24"/>
                <w:szCs w:val="24"/>
              </w:rPr>
              <w:t>Калининградской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Соисполнитель программы   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1) </w:t>
            </w:r>
            <w:r w:rsidRPr="008C3C5E">
              <w:rPr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8C3C5E">
              <w:rPr>
                <w:sz w:val="24"/>
                <w:szCs w:val="24"/>
              </w:rPr>
              <w:t xml:space="preserve"> округ Калининградской области</w:t>
            </w:r>
            <w:r>
              <w:rPr>
                <w:sz w:val="24"/>
                <w:szCs w:val="24"/>
              </w:rPr>
              <w:t>»;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4C009E">
              <w:rPr>
                <w:sz w:val="24"/>
                <w:szCs w:val="24"/>
              </w:rPr>
              <w:t>Комитет по строительству, жилищно-коммунальному хозяйству и благоустройству</w:t>
            </w:r>
            <w:r w:rsidRPr="008C3C5E">
              <w:rPr>
                <w:sz w:val="24"/>
                <w:szCs w:val="24"/>
              </w:rPr>
              <w:t xml:space="preserve"> МО «Зеленоградский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8C3C5E">
              <w:rPr>
                <w:sz w:val="24"/>
                <w:szCs w:val="24"/>
              </w:rPr>
              <w:t>округ Калининградской области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41B1B" w:rsidRPr="008C3C5E" w:rsidTr="0095226B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numPr>
                <w:ilvl w:val="1"/>
                <w:numId w:val="3"/>
              </w:numPr>
              <w:tabs>
                <w:tab w:val="left" w:pos="239"/>
              </w:tabs>
              <w:autoSpaceDE w:val="0"/>
              <w:autoSpaceDN w:val="0"/>
              <w:adjustRightInd w:val="0"/>
              <w:snapToGrid w:val="0"/>
              <w:ind w:left="0" w:firstLine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8C3C5E">
              <w:rPr>
                <w:sz w:val="24"/>
                <w:szCs w:val="24"/>
              </w:rPr>
              <w:t xml:space="preserve"> округ </w:t>
            </w:r>
            <w:r w:rsidRPr="008C3C5E">
              <w:rPr>
                <w:rFonts w:cs="Arial"/>
                <w:sz w:val="24"/>
                <w:szCs w:val="24"/>
              </w:rPr>
              <w:t>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  <w:r w:rsidRPr="008C3C5E">
              <w:rPr>
                <w:sz w:val="24"/>
                <w:szCs w:val="24"/>
              </w:rPr>
              <w:t>;</w:t>
            </w:r>
          </w:p>
          <w:p w:rsidR="00C41B1B" w:rsidRPr="008C3C5E" w:rsidRDefault="00C41B1B" w:rsidP="00C41B1B">
            <w:pPr>
              <w:numPr>
                <w:ilvl w:val="1"/>
                <w:numId w:val="3"/>
              </w:numPr>
              <w:tabs>
                <w:tab w:val="left" w:pos="239"/>
              </w:tabs>
              <w:autoSpaceDE w:val="0"/>
              <w:autoSpaceDN w:val="0"/>
              <w:adjustRightInd w:val="0"/>
              <w:snapToGrid w:val="0"/>
              <w:ind w:left="0" w:firstLine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  <w:r w:rsidRPr="008C3C5E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 «</w:t>
            </w:r>
            <w:r w:rsidRPr="008C3C5E">
              <w:rPr>
                <w:sz w:val="24"/>
                <w:szCs w:val="24"/>
              </w:rPr>
              <w:t xml:space="preserve">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8C3C5E">
              <w:rPr>
                <w:sz w:val="24"/>
                <w:szCs w:val="24"/>
              </w:rPr>
              <w:t xml:space="preserve"> округ </w:t>
            </w:r>
            <w:r w:rsidRPr="008C3C5E">
              <w:rPr>
                <w:rFonts w:cs="Arial"/>
                <w:sz w:val="24"/>
                <w:szCs w:val="24"/>
              </w:rPr>
              <w:t>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  <w:r w:rsidRPr="008C3C5E">
              <w:rPr>
                <w:sz w:val="24"/>
                <w:szCs w:val="24"/>
              </w:rPr>
              <w:t xml:space="preserve">; </w:t>
            </w:r>
          </w:p>
          <w:p w:rsidR="00C41B1B" w:rsidRPr="008C3C5E" w:rsidRDefault="00C41B1B" w:rsidP="00C41B1B">
            <w:pPr>
              <w:numPr>
                <w:ilvl w:val="1"/>
                <w:numId w:val="3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C41B1B" w:rsidRPr="008C3C5E" w:rsidRDefault="00C41B1B" w:rsidP="00C41B1B">
            <w:pPr>
              <w:numPr>
                <w:ilvl w:val="1"/>
                <w:numId w:val="3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граждане и юридические лица.</w:t>
            </w:r>
          </w:p>
        </w:tc>
      </w:tr>
      <w:tr w:rsidR="00C41B1B" w:rsidRPr="008C3C5E" w:rsidTr="0095226B">
        <w:trPr>
          <w:trHeight w:val="978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 «Обеспечение доступным и комфортным жильем сельского населения»;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Основное мероприятие «Благоустройство сельских территорий»;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Основное мероприятие «Создание современного облика сельских территорий»;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Основное мероприятие «Борьба с борщевиком Сосновского»;</w:t>
            </w:r>
          </w:p>
          <w:p w:rsidR="00C41B1B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Основное мероприятие «Организация участия в сельскохозяйственной выставке «День балтийского поля»;</w:t>
            </w:r>
          </w:p>
          <w:p w:rsidR="00C41B1B" w:rsidRPr="00B45227" w:rsidRDefault="00C41B1B" w:rsidP="009522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5227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Вовлечение в оборот сельскохозяйственных угодий»</w:t>
            </w:r>
            <w:r w:rsidRPr="00B45227">
              <w:rPr>
                <w:sz w:val="24"/>
                <w:szCs w:val="24"/>
              </w:rPr>
              <w:t>;</w:t>
            </w:r>
          </w:p>
          <w:p w:rsidR="00C41B1B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Основное мероприятие </w:t>
            </w:r>
            <w:r w:rsidRPr="0089229B">
              <w:rPr>
                <w:rFonts w:eastAsia="Calibri"/>
                <w:sz w:val="24"/>
                <w:szCs w:val="24"/>
                <w:lang w:eastAsia="en-US"/>
              </w:rPr>
              <w:t>«Строительство объекта «Распределительные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района»;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Основное мероприятие «Финансовое обеспечение исполнительного органа  муниципальной власти»;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Основное мероприятие «Государственная поддержка сельского хозяйства и регулирование рынков сельскохозяйственной продукции»;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Основное мероприятие «Обеспечение выполнения органами </w:t>
            </w:r>
            <w:r w:rsidRPr="008C3C5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местного самоуправления переданных государственных полномочий».</w:t>
            </w:r>
          </w:p>
        </w:tc>
      </w:tr>
      <w:tr w:rsidR="00C41B1B" w:rsidRPr="008C3C5E" w:rsidTr="0095226B">
        <w:trPr>
          <w:trHeight w:val="55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  <w:shd w:val="clear" w:color="auto" w:fill="FFFFFF"/>
              </w:rPr>
              <w:lastRenderedPageBreak/>
              <w:t xml:space="preserve">Цели </w:t>
            </w:r>
            <w:r w:rsidRPr="008C3C5E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социального развития сельских населенных пунктов Зеленоградского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 округа, создание достойных условий жизни сельского населения.</w:t>
            </w:r>
          </w:p>
          <w:p w:rsidR="00C41B1B" w:rsidRPr="008C3C5E" w:rsidRDefault="00C41B1B" w:rsidP="00C41B1B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Сохранение доли сельского населения в общей численности населения округа.</w:t>
            </w:r>
          </w:p>
          <w:p w:rsidR="00C41B1B" w:rsidRPr="008C3C5E" w:rsidRDefault="00C41B1B" w:rsidP="00C41B1B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Ликвидация  угрозы  неконтролируемого  распространения борщевика   Сосновского   на   территории   округа; улучшение качественного состояния земель.</w:t>
            </w:r>
          </w:p>
          <w:p w:rsidR="00C41B1B" w:rsidRPr="008C3C5E" w:rsidRDefault="00C41B1B" w:rsidP="00C41B1B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6915DE">
              <w:rPr>
                <w:sz w:val="24"/>
                <w:szCs w:val="24"/>
              </w:rPr>
              <w:t>величение площади использования сельскохозяйственных угодий округа</w:t>
            </w:r>
          </w:p>
          <w:p w:rsidR="00C41B1B" w:rsidRPr="008C3C5E" w:rsidRDefault="00C41B1B" w:rsidP="00C41B1B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</w:rPr>
              <w:t>Обеспечение газификации населённых пунктов.</w:t>
            </w:r>
          </w:p>
        </w:tc>
      </w:tr>
      <w:tr w:rsidR="00C41B1B" w:rsidRPr="008C3C5E" w:rsidTr="0095226B">
        <w:trPr>
          <w:trHeight w:val="168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numPr>
                <w:ilvl w:val="0"/>
                <w:numId w:val="6"/>
              </w:num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C3C5E">
              <w:rPr>
                <w:rFonts w:cs="Arial"/>
                <w:sz w:val="24"/>
                <w:szCs w:val="24"/>
              </w:rPr>
              <w:t>Повышение качества жизни сельского населения и привлечение молодых квалифицированных специалистов для работы в сельском хозяйстве.</w:t>
            </w:r>
          </w:p>
          <w:p w:rsidR="00C41B1B" w:rsidRPr="008C3C5E" w:rsidRDefault="00C41B1B" w:rsidP="00C41B1B">
            <w:pPr>
              <w:numPr>
                <w:ilvl w:val="0"/>
                <w:numId w:val="6"/>
              </w:num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C3C5E">
              <w:rPr>
                <w:rFonts w:cs="Arial"/>
                <w:sz w:val="24"/>
                <w:szCs w:val="24"/>
              </w:rPr>
              <w:t>Обеспечение создания и развития инфраструктуры на сельских территориях округа.</w:t>
            </w:r>
          </w:p>
          <w:p w:rsidR="00C41B1B" w:rsidRPr="008C3C5E" w:rsidRDefault="00C41B1B" w:rsidP="00C41B1B">
            <w:pPr>
              <w:numPr>
                <w:ilvl w:val="0"/>
                <w:numId w:val="6"/>
              </w:num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Сохранение и восстановление земельных ресурсов;</w:t>
            </w:r>
            <w:r w:rsidRPr="008C3C5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>предотвращение выбытия из  оборота  высокопродуктивных земель.</w:t>
            </w:r>
          </w:p>
          <w:p w:rsidR="00C41B1B" w:rsidRDefault="00C41B1B" w:rsidP="00C41B1B">
            <w:pPr>
              <w:numPr>
                <w:ilvl w:val="0"/>
                <w:numId w:val="6"/>
              </w:num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Популяризация сельского хозяйства. </w:t>
            </w:r>
          </w:p>
          <w:p w:rsidR="00C41B1B" w:rsidRPr="008C3C5E" w:rsidRDefault="00C41B1B" w:rsidP="00C41B1B">
            <w:pPr>
              <w:numPr>
                <w:ilvl w:val="0"/>
                <w:numId w:val="6"/>
              </w:num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915DE">
              <w:rPr>
                <w:sz w:val="24"/>
                <w:szCs w:val="24"/>
              </w:rPr>
              <w:t>оддержка действующих сельскохозяйственных товаропроизводителей для увеличения доли использования их сельхозугодий в структуре посевных площадей</w:t>
            </w:r>
          </w:p>
          <w:p w:rsidR="00C41B1B" w:rsidRPr="008C3C5E" w:rsidRDefault="00C41B1B" w:rsidP="00C41B1B">
            <w:pPr>
              <w:numPr>
                <w:ilvl w:val="0"/>
                <w:numId w:val="6"/>
              </w:num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Повышение уровня газификации населенных пунктов городского округа.</w:t>
            </w:r>
          </w:p>
        </w:tc>
      </w:tr>
      <w:tr w:rsidR="00C41B1B" w:rsidRPr="008C3C5E" w:rsidTr="0095226B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Default="00C41B1B" w:rsidP="00C41B1B">
            <w:pPr>
              <w:numPr>
                <w:ilvl w:val="0"/>
                <w:numId w:val="7"/>
              </w:numPr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количество построенного и приобретенного жилья в сельской местности, ед.;</w:t>
            </w:r>
          </w:p>
          <w:p w:rsidR="00C41B1B" w:rsidRDefault="00C41B1B" w:rsidP="00C41B1B">
            <w:pPr>
              <w:numPr>
                <w:ilvl w:val="0"/>
                <w:numId w:val="7"/>
              </w:numPr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реализованных проектов по благоустройству сельских территорий, ед.</w:t>
            </w:r>
          </w:p>
          <w:p w:rsidR="00C41B1B" w:rsidRPr="008C3C5E" w:rsidRDefault="00C41B1B" w:rsidP="00C41B1B">
            <w:pPr>
              <w:numPr>
                <w:ilvl w:val="0"/>
                <w:numId w:val="7"/>
              </w:numPr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сохранение доли сельского населения в общей численности населения Зеленоградского муниципального  округа,%</w:t>
            </w:r>
          </w:p>
          <w:p w:rsidR="00C41B1B" w:rsidRPr="008C3C5E" w:rsidRDefault="00C41B1B" w:rsidP="00C41B1B">
            <w:pPr>
              <w:numPr>
                <w:ilvl w:val="0"/>
                <w:numId w:val="7"/>
              </w:numPr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площадь ликвидации борщевика Сосновского, га;</w:t>
            </w:r>
          </w:p>
          <w:p w:rsidR="00C41B1B" w:rsidRPr="008C3C5E" w:rsidRDefault="00C41B1B" w:rsidP="00C41B1B">
            <w:pPr>
              <w:numPr>
                <w:ilvl w:val="0"/>
                <w:numId w:val="7"/>
              </w:numPr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площади</w:t>
            </w:r>
            <w:r w:rsidRPr="006915DE">
              <w:rPr>
                <w:sz w:val="24"/>
                <w:szCs w:val="24"/>
              </w:rPr>
              <w:t xml:space="preserve"> использования сельскохозяйственных угодий</w:t>
            </w:r>
            <w:r>
              <w:rPr>
                <w:sz w:val="24"/>
                <w:szCs w:val="24"/>
              </w:rPr>
              <w:t>, га;</w:t>
            </w:r>
          </w:p>
          <w:p w:rsidR="00C41B1B" w:rsidRPr="008C3C5E" w:rsidRDefault="00C41B1B" w:rsidP="00C41B1B">
            <w:pPr>
              <w:numPr>
                <w:ilvl w:val="0"/>
                <w:numId w:val="7"/>
              </w:numPr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своевременное выполнение строительных работ по газификации населенных пунктов, % выполненных работ к плановым датам.</w:t>
            </w:r>
          </w:p>
        </w:tc>
      </w:tr>
      <w:tr w:rsidR="00C41B1B" w:rsidRPr="008C3C5E" w:rsidTr="0095226B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Срок реализации программы 2020 </w:t>
            </w:r>
            <w:r>
              <w:rPr>
                <w:sz w:val="24"/>
                <w:szCs w:val="24"/>
              </w:rPr>
              <w:t>-2024 гг.</w:t>
            </w:r>
          </w:p>
        </w:tc>
      </w:tr>
      <w:tr w:rsidR="00C41B1B" w:rsidRPr="008C3C5E" w:rsidTr="0095226B">
        <w:trPr>
          <w:cantSplit/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Объемы и источники финансирования программы  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48206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206C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</w:p>
          <w:p w:rsidR="00C41B1B" w:rsidRPr="0048206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355073,19</w:t>
            </w:r>
            <w:r w:rsidRPr="00B91A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206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48206C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C41B1B" w:rsidRPr="0048206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206C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МО «Зеленоградский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муниципальный</w:t>
            </w:r>
            <w:r w:rsidRPr="0048206C">
              <w:rPr>
                <w:rFonts w:eastAsia="Calibri"/>
                <w:sz w:val="24"/>
                <w:szCs w:val="24"/>
                <w:lang w:eastAsia="en-US"/>
              </w:rPr>
              <w:t xml:space="preserve"> округ </w:t>
            </w:r>
            <w:r w:rsidRPr="0048206C">
              <w:rPr>
                <w:sz w:val="24"/>
                <w:szCs w:val="24"/>
              </w:rPr>
              <w:t>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48206C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55617,32 </w:t>
            </w:r>
            <w:r w:rsidRPr="0048206C">
              <w:rPr>
                <w:rFonts w:eastAsia="Calibri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C41B1B" w:rsidRPr="008C3C5E" w:rsidTr="0095226B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bookmarkStart w:id="1" w:name="_Hlk48127643"/>
            <w:r w:rsidRPr="008C3C5E">
              <w:rPr>
                <w:sz w:val="24"/>
                <w:szCs w:val="24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numPr>
                <w:ilvl w:val="0"/>
                <w:numId w:val="8"/>
              </w:numPr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увеличение количества построенного и приобретенного жилья в сельской местности</w:t>
            </w:r>
            <w:r>
              <w:rPr>
                <w:rFonts w:eastAsia="Calibri"/>
                <w:sz w:val="24"/>
                <w:szCs w:val="24"/>
              </w:rPr>
              <w:t xml:space="preserve"> на 0,12 тыс.кв,м</w:t>
            </w:r>
            <w:r w:rsidRPr="008C3C5E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C41B1B" w:rsidRDefault="00C41B1B" w:rsidP="00C41B1B">
            <w:pPr>
              <w:numPr>
                <w:ilvl w:val="0"/>
                <w:numId w:val="8"/>
              </w:numPr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реализованных проектов по благоустройству сельских территорий 10 ед.;</w:t>
            </w:r>
          </w:p>
          <w:p w:rsidR="00C41B1B" w:rsidRPr="008C3C5E" w:rsidRDefault="00C41B1B" w:rsidP="00C41B1B">
            <w:pPr>
              <w:numPr>
                <w:ilvl w:val="0"/>
                <w:numId w:val="8"/>
              </w:numPr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C3C5E">
              <w:rPr>
                <w:rFonts w:eastAsia="Calibri"/>
                <w:bCs/>
                <w:sz w:val="24"/>
                <w:szCs w:val="24"/>
              </w:rPr>
              <w:t>прирост сельского населения округа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2F5D2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2F5D22">
              <w:rPr>
                <w:rFonts w:eastAsia="Calibri"/>
                <w:sz w:val="24"/>
                <w:szCs w:val="24"/>
              </w:rPr>
              <w:t xml:space="preserve">троительство </w:t>
            </w:r>
            <w:r w:rsidRPr="002F5D22">
              <w:rPr>
                <w:rFonts w:eastAsia="Calibri"/>
                <w:sz w:val="24"/>
                <w:szCs w:val="24"/>
              </w:rPr>
              <w:lastRenderedPageBreak/>
              <w:t>детского сада  на 99 дошкольных мест с начальной школой на 100 школьных мест в пос. Коврово</w:t>
            </w:r>
            <w:r>
              <w:rPr>
                <w:rFonts w:eastAsia="Calibri"/>
                <w:sz w:val="24"/>
                <w:szCs w:val="24"/>
              </w:rPr>
              <w:t xml:space="preserve"> и к</w:t>
            </w:r>
            <w:r w:rsidRPr="002F5D22">
              <w:rPr>
                <w:rFonts w:eastAsia="Calibri"/>
                <w:sz w:val="24"/>
                <w:szCs w:val="24"/>
              </w:rPr>
              <w:t>апитальный ремонт уличного освещения по ул. Монетная и пер. Монетный в пос. Коврово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C41B1B" w:rsidRPr="008C3C5E" w:rsidRDefault="00C41B1B" w:rsidP="00C41B1B">
            <w:pPr>
              <w:widowControl w:val="0"/>
              <w:numPr>
                <w:ilvl w:val="0"/>
                <w:numId w:val="8"/>
              </w:numPr>
              <w:tabs>
                <w:tab w:val="left" w:pos="185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C3C5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сохранение и восстановление земельных ресурсов на участках, очищенных от засорения борщевиком Сосновского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на площади 5000 га</w:t>
            </w:r>
            <w:r w:rsidRPr="008C3C5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41B1B" w:rsidRDefault="00C41B1B" w:rsidP="00C41B1B">
            <w:pPr>
              <w:numPr>
                <w:ilvl w:val="0"/>
                <w:numId w:val="8"/>
              </w:numPr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C3C5E">
              <w:rPr>
                <w:rFonts w:eastAsia="Calibri"/>
                <w:bCs/>
                <w:sz w:val="24"/>
                <w:szCs w:val="24"/>
              </w:rPr>
              <w:t>увеличение доли организаций, занятых в сфере агропромышленного комплекса;</w:t>
            </w:r>
          </w:p>
          <w:p w:rsidR="00C41B1B" w:rsidRPr="008C3C5E" w:rsidRDefault="00C41B1B" w:rsidP="00C41B1B">
            <w:pPr>
              <w:numPr>
                <w:ilvl w:val="0"/>
                <w:numId w:val="8"/>
              </w:numPr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>увеличение площади использования сельскохозяйственных угодий</w:t>
            </w:r>
            <w:r>
              <w:rPr>
                <w:sz w:val="24"/>
                <w:szCs w:val="24"/>
              </w:rPr>
              <w:t xml:space="preserve"> к концу 2021 г на 280</w:t>
            </w:r>
            <w:r w:rsidRPr="00691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га;</w:t>
            </w:r>
          </w:p>
          <w:p w:rsidR="00C41B1B" w:rsidRPr="008C3C5E" w:rsidRDefault="00C41B1B" w:rsidP="00C41B1B">
            <w:pPr>
              <w:numPr>
                <w:ilvl w:val="0"/>
                <w:numId w:val="8"/>
              </w:numPr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ввод в эксплуатацию р</w:t>
            </w:r>
            <w:r w:rsidRPr="008C3C5E">
              <w:rPr>
                <w:rFonts w:eastAsia="Calibri"/>
                <w:sz w:val="24"/>
                <w:szCs w:val="24"/>
              </w:rPr>
              <w:t>аспределительны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8C3C5E">
              <w:rPr>
                <w:rFonts w:eastAsia="Calibri"/>
                <w:sz w:val="24"/>
                <w:szCs w:val="24"/>
              </w:rPr>
              <w:t xml:space="preserve"> газопровод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Pr="008C3C5E">
              <w:rPr>
                <w:rFonts w:eastAsia="Calibri"/>
                <w:sz w:val="24"/>
                <w:szCs w:val="24"/>
              </w:rPr>
              <w:t xml:space="preserve"> низкого давления и газопровод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Pr="008C3C5E">
              <w:rPr>
                <w:rFonts w:eastAsia="Calibri"/>
                <w:sz w:val="24"/>
                <w:szCs w:val="24"/>
              </w:rPr>
              <w:t xml:space="preserve"> – ввод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Pr="008C3C5E">
              <w:rPr>
                <w:rFonts w:eastAsia="Calibri"/>
                <w:sz w:val="24"/>
                <w:szCs w:val="24"/>
              </w:rPr>
              <w:t xml:space="preserve"> к жилым домам в пос. Киевское, пос. Широкополье, пос. Луговское, пос. Надеждино, пос. Привольное, пос. Новосельское, пос. Иркутсткое Зеленоградского района Калининградской области» со сроками реализации 2020-2021 гг., протяженностью 12,58 км.</w:t>
            </w:r>
            <w:r w:rsidRPr="008C3C5E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</w:tbl>
    <w:p w:rsidR="00C41B1B" w:rsidRPr="00EB5E95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bookmarkStart w:id="2" w:name="_Hlk68614355"/>
      <w:bookmarkEnd w:id="0"/>
      <w:bookmarkEnd w:id="1"/>
      <w:r w:rsidRPr="00EB5E95">
        <w:rPr>
          <w:rFonts w:eastAsia="Calibri"/>
          <w:b/>
          <w:sz w:val="24"/>
          <w:szCs w:val="24"/>
          <w:lang w:eastAsia="en-US"/>
        </w:rPr>
        <w:lastRenderedPageBreak/>
        <w:t>Основное мероприятие № 1 «Обеспечение доступным и комфортным жильем сельского населения»</w:t>
      </w:r>
    </w:p>
    <w:bookmarkEnd w:id="2"/>
    <w:p w:rsidR="00C41B1B" w:rsidRPr="00EB5E95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751"/>
      </w:tblGrid>
      <w:tr w:rsidR="00C41B1B" w:rsidRPr="008C3C5E" w:rsidTr="0095226B">
        <w:trPr>
          <w:cantSplit/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8C3C5E">
              <w:rPr>
                <w:sz w:val="24"/>
                <w:szCs w:val="24"/>
              </w:rPr>
              <w:t xml:space="preserve"> округ </w:t>
            </w:r>
            <w:r w:rsidRPr="008C3C5E">
              <w:rPr>
                <w:rFonts w:cs="Arial"/>
                <w:sz w:val="24"/>
                <w:szCs w:val="24"/>
              </w:rPr>
              <w:t>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C3C5E">
              <w:rPr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МО «Зеленоградский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8C3C5E">
              <w:rPr>
                <w:sz w:val="24"/>
                <w:szCs w:val="24"/>
              </w:rPr>
              <w:t xml:space="preserve">округ </w:t>
            </w:r>
            <w:r w:rsidRPr="008C3C5E">
              <w:rPr>
                <w:rFonts w:cs="Arial"/>
                <w:sz w:val="24"/>
                <w:szCs w:val="24"/>
              </w:rPr>
              <w:t>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1) Администрация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8C3C5E">
              <w:rPr>
                <w:sz w:val="24"/>
                <w:szCs w:val="24"/>
              </w:rPr>
              <w:t xml:space="preserve"> округ</w:t>
            </w:r>
            <w:r w:rsidRPr="008C3C5E">
              <w:rPr>
                <w:rFonts w:cs="Arial"/>
                <w:sz w:val="24"/>
                <w:szCs w:val="24"/>
              </w:rPr>
              <w:t xml:space="preserve"> 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  <w:r w:rsidRPr="008C3C5E">
              <w:rPr>
                <w:sz w:val="24"/>
                <w:szCs w:val="24"/>
              </w:rPr>
              <w:t>;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ar-SA"/>
              </w:rPr>
            </w:pPr>
            <w:r w:rsidRPr="008C3C5E">
              <w:rPr>
                <w:sz w:val="24"/>
                <w:szCs w:val="24"/>
              </w:rPr>
              <w:t xml:space="preserve">2) </w:t>
            </w:r>
            <w:r w:rsidRPr="008C3C5E">
              <w:rPr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МО «Зеленоградский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8C3C5E">
              <w:rPr>
                <w:sz w:val="24"/>
                <w:szCs w:val="24"/>
              </w:rPr>
              <w:t>округ</w:t>
            </w:r>
            <w:r w:rsidRPr="008C3C5E">
              <w:rPr>
                <w:rFonts w:cs="Arial"/>
                <w:sz w:val="24"/>
                <w:szCs w:val="24"/>
              </w:rPr>
              <w:t xml:space="preserve"> 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  <w:r w:rsidRPr="008C3C5E">
              <w:rPr>
                <w:sz w:val="24"/>
                <w:szCs w:val="24"/>
              </w:rPr>
              <w:t>;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3) Граждане, проживающие в сельской местности на территории МО 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3C5E">
              <w:rPr>
                <w:sz w:val="24"/>
                <w:szCs w:val="24"/>
              </w:rPr>
              <w:t>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C3C5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41B1B" w:rsidRPr="008C3C5E" w:rsidTr="0095226B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</w:rPr>
              <w:t>Повышение качества жизни сельского населения и привлечение молодых квалифицированных специалистов для работы в сельской местности.</w:t>
            </w:r>
          </w:p>
        </w:tc>
      </w:tr>
      <w:tr w:rsidR="00C41B1B" w:rsidRPr="008C3C5E" w:rsidTr="0095226B">
        <w:trPr>
          <w:trHeight w:val="1111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Задачи мероприятия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numPr>
                <w:ilvl w:val="1"/>
                <w:numId w:val="18"/>
              </w:num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удовлетворение потребностей сельского населения в благоустроенном жилье;</w:t>
            </w:r>
          </w:p>
          <w:p w:rsidR="00C41B1B" w:rsidRPr="008C3C5E" w:rsidRDefault="00C41B1B" w:rsidP="00C41B1B">
            <w:pPr>
              <w:numPr>
                <w:ilvl w:val="1"/>
                <w:numId w:val="18"/>
              </w:num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привлечение  квалифицированных специалистов в сельскую местность.</w:t>
            </w:r>
          </w:p>
        </w:tc>
      </w:tr>
      <w:tr w:rsidR="00C41B1B" w:rsidRPr="008C3C5E" w:rsidTr="0095226B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количество построенного и приобретенного жилья в сельской местности,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кв. метров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41B1B" w:rsidRPr="008C3C5E" w:rsidTr="0095226B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-2024</w:t>
            </w:r>
            <w:r w:rsidRPr="008C3C5E">
              <w:rPr>
                <w:sz w:val="24"/>
                <w:szCs w:val="24"/>
              </w:rPr>
              <w:t>гг.</w:t>
            </w:r>
          </w:p>
        </w:tc>
      </w:tr>
      <w:tr w:rsidR="00C41B1B" w:rsidRPr="008C3C5E" w:rsidTr="0095226B">
        <w:trPr>
          <w:cantSplit/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_Hlk48127319"/>
            <w:r w:rsidRPr="008C3C5E">
              <w:rPr>
                <w:sz w:val="24"/>
                <w:szCs w:val="24"/>
              </w:rPr>
              <w:lastRenderedPageBreak/>
              <w:t xml:space="preserve">Объемы и источники финансирования мероприятия 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2826,17 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тыс. руб., 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в том числе: 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МО «Зеленоградский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 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81,20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в том числе по годам: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2020 год – </w:t>
            </w:r>
            <w:r w:rsidRPr="008C3C5E">
              <w:rPr>
                <w:rFonts w:eastAsia="Calibri"/>
                <w:bCs/>
                <w:color w:val="000000"/>
                <w:sz w:val="24"/>
                <w:szCs w:val="24"/>
              </w:rPr>
              <w:t xml:space="preserve">  </w:t>
            </w:r>
            <w:r w:rsidRPr="00425FBA">
              <w:rPr>
                <w:rFonts w:eastAsia="Calibri"/>
                <w:bCs/>
                <w:color w:val="000000"/>
                <w:sz w:val="24"/>
                <w:szCs w:val="24"/>
              </w:rPr>
              <w:t>66,18</w:t>
            </w:r>
            <w:r w:rsidRPr="008C3C5E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8C3C5E">
              <w:rPr>
                <w:rFonts w:eastAsia="Calibri"/>
                <w:sz w:val="24"/>
                <w:szCs w:val="24"/>
              </w:rPr>
              <w:t>тыс. руб.,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2021 год –   </w:t>
            </w:r>
            <w:r>
              <w:rPr>
                <w:rFonts w:eastAsia="Calibri"/>
                <w:sz w:val="24"/>
                <w:szCs w:val="24"/>
              </w:rPr>
              <w:t>15,02</w:t>
            </w:r>
            <w:r w:rsidRPr="008C3C5E">
              <w:rPr>
                <w:rFonts w:eastAsia="Calibri"/>
                <w:sz w:val="24"/>
                <w:szCs w:val="24"/>
              </w:rPr>
              <w:t xml:space="preserve"> тыс. руб.,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  <w:p w:rsidR="00C41B1B" w:rsidRPr="00D5258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За счет средств областного</w:t>
            </w:r>
            <w:r w:rsidRPr="008C3C5E">
              <w:rPr>
                <w:rFonts w:cs="Arial"/>
                <w:sz w:val="24"/>
                <w:szCs w:val="24"/>
              </w:rPr>
              <w:t xml:space="preserve"> и федерального</w:t>
            </w:r>
            <w:r w:rsidRPr="008C3C5E">
              <w:rPr>
                <w:sz w:val="24"/>
                <w:szCs w:val="24"/>
              </w:rPr>
              <w:t xml:space="preserve"> бюджетов </w:t>
            </w:r>
            <w:r>
              <w:rPr>
                <w:sz w:val="24"/>
                <w:szCs w:val="24"/>
              </w:rPr>
              <w:t>2744,97</w:t>
            </w:r>
            <w:r w:rsidRPr="008C3C5E">
              <w:rPr>
                <w:sz w:val="24"/>
                <w:szCs w:val="24"/>
              </w:rPr>
              <w:t xml:space="preserve"> </w:t>
            </w:r>
            <w:r w:rsidRPr="008C3C5E">
              <w:rPr>
                <w:rFonts w:cs="Arial"/>
                <w:sz w:val="24"/>
                <w:szCs w:val="24"/>
              </w:rPr>
              <w:t>тыс. руб.;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в том числе по годам: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2020 год – </w:t>
            </w:r>
            <w:r w:rsidRPr="008C3C5E">
              <w:rPr>
                <w:rFonts w:eastAsia="Calibri"/>
                <w:bCs/>
                <w:color w:val="000000"/>
                <w:sz w:val="24"/>
                <w:szCs w:val="24"/>
              </w:rPr>
              <w:t xml:space="preserve">  </w:t>
            </w:r>
            <w:r w:rsidRPr="00425FBA">
              <w:rPr>
                <w:rFonts w:eastAsia="Calibri"/>
                <w:bCs/>
                <w:color w:val="000000"/>
                <w:sz w:val="24"/>
                <w:szCs w:val="24"/>
              </w:rPr>
              <w:t>1257,55</w:t>
            </w:r>
            <w:r w:rsidRPr="008C3C5E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8C3C5E">
              <w:rPr>
                <w:rFonts w:eastAsia="Calibri"/>
                <w:sz w:val="24"/>
                <w:szCs w:val="24"/>
              </w:rPr>
              <w:t>тыс. руб.,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2021 год –   </w:t>
            </w:r>
            <w:r w:rsidRPr="0010591C">
              <w:rPr>
                <w:rFonts w:eastAsia="Calibri"/>
                <w:bCs/>
                <w:color w:val="000000"/>
                <w:sz w:val="24"/>
                <w:szCs w:val="24"/>
              </w:rPr>
              <w:t>1487,42</w:t>
            </w:r>
            <w:r w:rsidRPr="008C3C5E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8C3C5E">
              <w:rPr>
                <w:rFonts w:eastAsia="Calibri"/>
                <w:sz w:val="24"/>
                <w:szCs w:val="24"/>
              </w:rPr>
              <w:t>тыс. руб.,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41B1B" w:rsidRPr="008C3C5E" w:rsidTr="0095226B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C3C5E">
              <w:rPr>
                <w:sz w:val="24"/>
                <w:szCs w:val="24"/>
              </w:rPr>
              <w:t>величение количества построенного и приобретенн</w:t>
            </w:r>
            <w:r>
              <w:rPr>
                <w:sz w:val="24"/>
                <w:szCs w:val="24"/>
              </w:rPr>
              <w:t>ого жилья в сельской местности (тыс. кв. метров)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год- 0,06 тыс. кв. метров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- 0,06 тыс. кв. метров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41B1B" w:rsidRPr="00EB5E95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B5E95">
        <w:rPr>
          <w:rFonts w:eastAsia="Calibri"/>
          <w:b/>
          <w:sz w:val="24"/>
          <w:szCs w:val="24"/>
          <w:lang w:eastAsia="en-US"/>
        </w:rPr>
        <w:t>Основное мероприятие № 2 «Благоустройство сельских территорий»</w:t>
      </w:r>
    </w:p>
    <w:p w:rsidR="00C41B1B" w:rsidRPr="00EB5E95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C41B1B" w:rsidRPr="008C3C5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numPr>
                <w:ilvl w:val="1"/>
                <w:numId w:val="1"/>
              </w:numPr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Управление сельского хозяйства администрации МО 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 </w:t>
            </w:r>
            <w:r w:rsidRPr="008C3C5E">
              <w:rPr>
                <w:sz w:val="24"/>
                <w:szCs w:val="24"/>
              </w:rPr>
              <w:t>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C3C5E">
              <w:rPr>
                <w:rFonts w:eastAsia="Calibri"/>
                <w:sz w:val="24"/>
                <w:szCs w:val="24"/>
              </w:rPr>
              <w:t>;</w:t>
            </w:r>
          </w:p>
          <w:p w:rsidR="00C41B1B" w:rsidRPr="008C3C5E" w:rsidRDefault="00C41B1B" w:rsidP="00C41B1B">
            <w:pPr>
              <w:numPr>
                <w:ilvl w:val="1"/>
                <w:numId w:val="1"/>
              </w:numPr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Комитет по строительству, жилищно-коммунальному хозяйству и благоустройству администрации МО 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C3C5E">
              <w:rPr>
                <w:rFonts w:eastAsia="Calibri"/>
                <w:sz w:val="24"/>
                <w:szCs w:val="24"/>
              </w:rPr>
              <w:t>;</w:t>
            </w:r>
          </w:p>
          <w:p w:rsidR="00C41B1B" w:rsidRPr="008C3C5E" w:rsidRDefault="00C41B1B" w:rsidP="00C41B1B">
            <w:pPr>
              <w:numPr>
                <w:ilvl w:val="1"/>
                <w:numId w:val="1"/>
              </w:numPr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Управление архитектуры и градостроительства</w:t>
            </w:r>
            <w:r w:rsidRPr="008C3C5E">
              <w:rPr>
                <w:sz w:val="24"/>
                <w:szCs w:val="24"/>
              </w:rPr>
              <w:t xml:space="preserve"> </w:t>
            </w:r>
            <w:r w:rsidRPr="008C3C5E">
              <w:rPr>
                <w:rFonts w:eastAsia="Calibri"/>
                <w:sz w:val="24"/>
                <w:szCs w:val="24"/>
              </w:rPr>
              <w:t>администрации МО «Зеленоградский городской округ»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 w:rsidRPr="008C3C5E">
              <w:rPr>
                <w:rFonts w:eastAsia="Calibri"/>
                <w:sz w:val="24"/>
                <w:szCs w:val="24"/>
              </w:rPr>
              <w:t>;</w:t>
            </w:r>
            <w:r w:rsidRPr="008C3C5E">
              <w:rPr>
                <w:sz w:val="24"/>
                <w:szCs w:val="24"/>
              </w:rPr>
              <w:t xml:space="preserve"> </w:t>
            </w:r>
          </w:p>
          <w:p w:rsidR="00C41B1B" w:rsidRPr="008C3C5E" w:rsidRDefault="00C41B1B" w:rsidP="00C41B1B">
            <w:pPr>
              <w:numPr>
                <w:ilvl w:val="1"/>
                <w:numId w:val="1"/>
              </w:numPr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МКУ «Служба заказчика Зеленоградского </w:t>
            </w:r>
            <w:r>
              <w:rPr>
                <w:rFonts w:eastAsia="Calibri"/>
                <w:sz w:val="24"/>
                <w:szCs w:val="24"/>
              </w:rPr>
              <w:t>муниципального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округа</w:t>
            </w:r>
            <w:r>
              <w:rPr>
                <w:rFonts w:eastAsia="Calibri"/>
                <w:sz w:val="24"/>
                <w:szCs w:val="24"/>
              </w:rPr>
              <w:t xml:space="preserve"> Калининградской области</w:t>
            </w:r>
            <w:r w:rsidRPr="008C3C5E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Управление сельского хозяйства администрации МО 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C3C5E">
              <w:rPr>
                <w:rFonts w:eastAsia="Calibri"/>
                <w:sz w:val="24"/>
                <w:szCs w:val="24"/>
              </w:rPr>
              <w:t>;</w:t>
            </w:r>
          </w:p>
          <w:p w:rsidR="00C41B1B" w:rsidRPr="008C3C5E" w:rsidRDefault="00C41B1B" w:rsidP="00C41B1B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Сельскохозяйственные товаропроизводители, организации  агропромышленного комплекса;</w:t>
            </w:r>
          </w:p>
          <w:p w:rsidR="00C41B1B" w:rsidRPr="008C3C5E" w:rsidRDefault="00C41B1B" w:rsidP="00C41B1B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Граждане и юридические лица.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Обеспечение создания комфортных условий  жизнедеятельности в сельской местности.</w:t>
            </w:r>
          </w:p>
        </w:tc>
      </w:tr>
      <w:tr w:rsidR="00C41B1B" w:rsidRPr="008C3C5E" w:rsidTr="0095226B">
        <w:trPr>
          <w:trHeight w:val="69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Реализация общественно значимых проектов по благоустройству сельских населенных пунктов округа.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реализованных проектов по благоустройству сельских территорий (ед.)</w:t>
            </w:r>
          </w:p>
          <w:p w:rsidR="00C41B1B" w:rsidRPr="008C3C5E" w:rsidRDefault="00C41B1B" w:rsidP="0095226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2020-2024гг.</w:t>
            </w:r>
          </w:p>
        </w:tc>
      </w:tr>
      <w:bookmarkEnd w:id="3"/>
      <w:tr w:rsidR="00C41B1B" w:rsidRPr="008C3C5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8C3C5E">
              <w:rPr>
                <w:sz w:val="24"/>
                <w:szCs w:val="24"/>
              </w:rPr>
              <w:t xml:space="preserve">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>
              <w:rPr>
                <w:rFonts w:eastAsia="Calibri"/>
                <w:sz w:val="24"/>
                <w:szCs w:val="24"/>
                <w:lang w:eastAsia="en-US"/>
              </w:rPr>
              <w:t>26730,59</w:t>
            </w: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 тыс. руб., </w:t>
            </w: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в том числе: </w:t>
            </w: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МО «Зеленоградский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муниципальный</w:t>
            </w: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 округ</w:t>
            </w:r>
            <w:r w:rsidRPr="008E362C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4681,29</w:t>
            </w: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 тыс. руб., из них:</w:t>
            </w: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местного бюджета, </w:t>
            </w:r>
            <w:r w:rsidRPr="008E362C">
              <w:rPr>
                <w:rFonts w:eastAsia="Calibri"/>
                <w:sz w:val="24"/>
                <w:szCs w:val="24"/>
              </w:rPr>
              <w:t xml:space="preserve">в том числе по годам: </w:t>
            </w: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362C">
              <w:rPr>
                <w:rFonts w:eastAsia="Calibri"/>
                <w:sz w:val="24"/>
                <w:szCs w:val="24"/>
              </w:rPr>
              <w:t xml:space="preserve">2020 год – </w:t>
            </w:r>
            <w:r w:rsidRPr="008E362C">
              <w:rPr>
                <w:rFonts w:eastAsia="Calibri"/>
                <w:bCs/>
                <w:color w:val="000000"/>
                <w:sz w:val="24"/>
                <w:szCs w:val="24"/>
              </w:rPr>
              <w:t xml:space="preserve">  3430,49 </w:t>
            </w:r>
            <w:r w:rsidRPr="008E362C">
              <w:rPr>
                <w:rFonts w:eastAsia="Calibri"/>
                <w:sz w:val="24"/>
                <w:szCs w:val="24"/>
              </w:rPr>
              <w:t>тыс. руб.,</w:t>
            </w: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362C">
              <w:rPr>
                <w:rFonts w:eastAsia="Calibri"/>
                <w:sz w:val="24"/>
                <w:szCs w:val="24"/>
              </w:rPr>
              <w:t xml:space="preserve">2021 год –   </w:t>
            </w:r>
            <w:r>
              <w:rPr>
                <w:rFonts w:eastAsia="Calibri"/>
                <w:sz w:val="24"/>
                <w:szCs w:val="24"/>
              </w:rPr>
              <w:t>1250,80</w:t>
            </w:r>
            <w:r w:rsidRPr="008E362C">
              <w:rPr>
                <w:rFonts w:eastAsia="Calibri"/>
                <w:sz w:val="24"/>
                <w:szCs w:val="24"/>
              </w:rPr>
              <w:t xml:space="preserve"> тыс. руб.</w:t>
            </w:r>
            <w:r w:rsidRPr="008E362C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8E362C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  <w:p w:rsidR="00C41B1B" w:rsidRPr="008E362C" w:rsidRDefault="00C41B1B" w:rsidP="0095226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62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494,65 тыс.руб</w:t>
            </w:r>
            <w:r w:rsidRPr="008E3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362C">
              <w:rPr>
                <w:sz w:val="24"/>
                <w:szCs w:val="24"/>
              </w:rPr>
              <w:t xml:space="preserve">в том числе по годам: </w:t>
            </w: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362C">
              <w:rPr>
                <w:sz w:val="24"/>
                <w:szCs w:val="24"/>
              </w:rPr>
              <w:t xml:space="preserve">2020 год – </w:t>
            </w:r>
            <w:r w:rsidRPr="008E362C">
              <w:rPr>
                <w:bCs/>
                <w:color w:val="000000"/>
                <w:sz w:val="24"/>
                <w:szCs w:val="24"/>
              </w:rPr>
              <w:t xml:space="preserve">  200,65 </w:t>
            </w:r>
            <w:r w:rsidRPr="008E362C">
              <w:rPr>
                <w:sz w:val="24"/>
                <w:szCs w:val="24"/>
              </w:rPr>
              <w:t>тыс. руб.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362C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294</w:t>
            </w:r>
            <w:r w:rsidRPr="008E362C">
              <w:rPr>
                <w:sz w:val="24"/>
                <w:szCs w:val="24"/>
              </w:rPr>
              <w:t>,00 тыс. руб.</w:t>
            </w: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8E362C">
              <w:rPr>
                <w:sz w:val="24"/>
                <w:szCs w:val="24"/>
              </w:rPr>
              <w:t>За счет средств областного</w:t>
            </w:r>
            <w:r w:rsidRPr="008E362C">
              <w:rPr>
                <w:rFonts w:cs="Arial"/>
                <w:sz w:val="24"/>
                <w:szCs w:val="24"/>
              </w:rPr>
              <w:t xml:space="preserve"> и федерального</w:t>
            </w:r>
            <w:r w:rsidRPr="008E362C">
              <w:rPr>
                <w:sz w:val="24"/>
                <w:szCs w:val="24"/>
              </w:rPr>
              <w:t xml:space="preserve"> бюджетов </w:t>
            </w:r>
            <w:r>
              <w:rPr>
                <w:sz w:val="24"/>
                <w:szCs w:val="24"/>
              </w:rPr>
              <w:t>21554,65</w:t>
            </w:r>
            <w:r w:rsidRPr="008E362C">
              <w:rPr>
                <w:sz w:val="24"/>
                <w:szCs w:val="24"/>
              </w:rPr>
              <w:t xml:space="preserve"> </w:t>
            </w:r>
            <w:r w:rsidRPr="008E362C">
              <w:rPr>
                <w:rFonts w:cs="Arial"/>
                <w:sz w:val="24"/>
                <w:szCs w:val="24"/>
              </w:rPr>
              <w:t>тыс. руб.;</w:t>
            </w: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362C">
              <w:rPr>
                <w:rFonts w:eastAsia="Calibri"/>
                <w:sz w:val="24"/>
                <w:szCs w:val="24"/>
              </w:rPr>
              <w:t xml:space="preserve">в том числе по годам: </w:t>
            </w: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362C">
              <w:rPr>
                <w:rFonts w:eastAsia="Calibri"/>
                <w:sz w:val="24"/>
                <w:szCs w:val="24"/>
              </w:rPr>
              <w:t xml:space="preserve">2020 год – </w:t>
            </w:r>
            <w:r w:rsidRPr="008E362C">
              <w:rPr>
                <w:rFonts w:eastAsia="Calibri"/>
                <w:bCs/>
                <w:color w:val="000000"/>
                <w:sz w:val="24"/>
                <w:szCs w:val="24"/>
              </w:rPr>
              <w:t xml:space="preserve">  7992,50 </w:t>
            </w:r>
            <w:r w:rsidRPr="008E362C">
              <w:rPr>
                <w:rFonts w:eastAsia="Calibri"/>
                <w:sz w:val="24"/>
                <w:szCs w:val="24"/>
              </w:rPr>
              <w:t>тыс. руб.,</w:t>
            </w: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362C">
              <w:rPr>
                <w:rFonts w:eastAsia="Calibri"/>
                <w:sz w:val="24"/>
                <w:szCs w:val="24"/>
              </w:rPr>
              <w:t>2021 год –   3562,15 тыс. руб.,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10000,00 тыс. руб.</w:t>
            </w:r>
          </w:p>
          <w:p w:rsidR="00C41B1B" w:rsidRPr="00537DD1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537DD1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537DD1">
              <w:rPr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реализованных проектов по благоустройству сельских территорий (ед.)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 – 4 ед.,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  - 6 ед.,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5 ед.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C41B1B" w:rsidRPr="00EB5E95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bookmarkStart w:id="4" w:name="_Hlk86740153"/>
      <w:r w:rsidRPr="00EB5E95">
        <w:rPr>
          <w:rFonts w:eastAsia="Calibri"/>
          <w:b/>
          <w:sz w:val="24"/>
          <w:szCs w:val="24"/>
          <w:lang w:eastAsia="en-US"/>
        </w:rPr>
        <w:t>Основное мероприятие № 3 «Создание современного облика сельских территорий»</w:t>
      </w:r>
    </w:p>
    <w:p w:rsidR="00C41B1B" w:rsidRPr="00EB5E95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C41B1B" w:rsidRPr="008C3C5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rFonts w:eastAsia="Calibri"/>
                <w:sz w:val="24"/>
                <w:szCs w:val="24"/>
              </w:rPr>
              <w:t xml:space="preserve">муниципальный </w:t>
            </w:r>
            <w:r w:rsidRPr="008C3C5E">
              <w:rPr>
                <w:rFonts w:eastAsia="Calibri"/>
                <w:sz w:val="24"/>
                <w:szCs w:val="24"/>
              </w:rPr>
              <w:t>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numPr>
                <w:ilvl w:val="1"/>
                <w:numId w:val="2"/>
              </w:numPr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Управление сельского хозяйства администрации МО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C3C5E">
              <w:rPr>
                <w:rFonts w:eastAsia="Calibri"/>
                <w:sz w:val="24"/>
                <w:szCs w:val="24"/>
              </w:rPr>
              <w:t xml:space="preserve">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C3C5E">
              <w:rPr>
                <w:rFonts w:eastAsia="Calibri"/>
                <w:sz w:val="24"/>
                <w:szCs w:val="24"/>
              </w:rPr>
              <w:t>;</w:t>
            </w:r>
          </w:p>
          <w:p w:rsidR="00C41B1B" w:rsidRPr="008C3C5E" w:rsidRDefault="00C41B1B" w:rsidP="00C41B1B">
            <w:pPr>
              <w:numPr>
                <w:ilvl w:val="1"/>
                <w:numId w:val="2"/>
              </w:numPr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Комитет по строительству, жилищно-коммунальному хозяйству и благоустройству администрации МО 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C3C5E">
              <w:rPr>
                <w:rFonts w:eastAsia="Calibri"/>
                <w:sz w:val="24"/>
                <w:szCs w:val="24"/>
              </w:rPr>
              <w:t>;</w:t>
            </w:r>
          </w:p>
          <w:p w:rsidR="00C41B1B" w:rsidRPr="008C3C5E" w:rsidRDefault="00C41B1B" w:rsidP="00C41B1B">
            <w:pPr>
              <w:numPr>
                <w:ilvl w:val="1"/>
                <w:numId w:val="2"/>
              </w:numPr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Управление архитектуры и градостроительства администрации МО 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C3C5E">
              <w:rPr>
                <w:rFonts w:eastAsia="Calibri"/>
                <w:sz w:val="24"/>
                <w:szCs w:val="24"/>
              </w:rPr>
              <w:t>;</w:t>
            </w:r>
          </w:p>
          <w:p w:rsidR="00C41B1B" w:rsidRPr="008C3C5E" w:rsidRDefault="00C41B1B" w:rsidP="00C41B1B">
            <w:pPr>
              <w:numPr>
                <w:ilvl w:val="0"/>
                <w:numId w:val="9"/>
              </w:numPr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МКУ «Служба заказчика Зеленоградского </w:t>
            </w:r>
            <w:r>
              <w:rPr>
                <w:rFonts w:eastAsia="Calibri"/>
                <w:sz w:val="24"/>
                <w:szCs w:val="24"/>
              </w:rPr>
              <w:t xml:space="preserve">муниципального </w:t>
            </w:r>
            <w:r w:rsidRPr="008C3C5E">
              <w:rPr>
                <w:rFonts w:eastAsia="Calibri"/>
                <w:sz w:val="24"/>
                <w:szCs w:val="24"/>
              </w:rPr>
              <w:t>округа</w:t>
            </w:r>
            <w:r>
              <w:rPr>
                <w:rFonts w:eastAsia="Calibri"/>
                <w:sz w:val="24"/>
                <w:szCs w:val="24"/>
              </w:rPr>
              <w:t xml:space="preserve"> Калининградской области</w:t>
            </w:r>
            <w:r w:rsidRPr="008C3C5E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numPr>
                <w:ilvl w:val="0"/>
                <w:numId w:val="10"/>
              </w:numPr>
              <w:tabs>
                <w:tab w:val="left" w:pos="253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Управление сельского хозяйства администрации МО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C3C5E">
              <w:rPr>
                <w:rFonts w:eastAsia="Calibri"/>
                <w:sz w:val="24"/>
                <w:szCs w:val="24"/>
              </w:rPr>
              <w:t xml:space="preserve">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</w:t>
            </w:r>
            <w:r w:rsidRPr="008C3C5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8C3C5E">
              <w:rPr>
                <w:rFonts w:eastAsia="Calibri"/>
                <w:sz w:val="24"/>
                <w:szCs w:val="24"/>
              </w:rPr>
              <w:t>Калининградской области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8C3C5E">
              <w:rPr>
                <w:rFonts w:eastAsia="Calibri"/>
                <w:sz w:val="24"/>
                <w:szCs w:val="24"/>
              </w:rPr>
              <w:t>;</w:t>
            </w:r>
          </w:p>
          <w:p w:rsidR="00C41B1B" w:rsidRPr="008C3C5E" w:rsidRDefault="00C41B1B" w:rsidP="00C41B1B">
            <w:pPr>
              <w:numPr>
                <w:ilvl w:val="0"/>
                <w:numId w:val="10"/>
              </w:numPr>
              <w:tabs>
                <w:tab w:val="left" w:pos="253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Сельскохозяйственные товаропроизводители, организации  агропромышленного комплекса;</w:t>
            </w:r>
          </w:p>
          <w:p w:rsidR="00C41B1B" w:rsidRPr="008C3C5E" w:rsidRDefault="00C41B1B" w:rsidP="00C41B1B">
            <w:pPr>
              <w:numPr>
                <w:ilvl w:val="0"/>
                <w:numId w:val="10"/>
              </w:numPr>
              <w:tabs>
                <w:tab w:val="left" w:pos="253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Граждане и юридические лица.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Создание и развитие инфраструктуры в сельской местности.</w:t>
            </w:r>
          </w:p>
        </w:tc>
      </w:tr>
      <w:tr w:rsidR="00C41B1B" w:rsidRPr="00CB2E96" w:rsidTr="0095226B">
        <w:trPr>
          <w:trHeight w:val="69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lastRenderedPageBreak/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Реализация общественно значимых проектов по комплексному развитию и обустройству инфраструктуры сельских населенных пунктов округа.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Default="00C41B1B" w:rsidP="0095226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Сохранение доли сельского населения в общей численности населения Зеленоградского муниципального округа Калининградской области, %.</w:t>
            </w:r>
          </w:p>
          <w:p w:rsidR="00C41B1B" w:rsidRPr="008C3C5E" w:rsidRDefault="00C41B1B" w:rsidP="0095226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3C5E">
              <w:rPr>
                <w:sz w:val="24"/>
                <w:szCs w:val="24"/>
              </w:rPr>
              <w:t>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>- 202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>гг.</w:t>
            </w:r>
          </w:p>
        </w:tc>
      </w:tr>
      <w:tr w:rsidR="00C41B1B" w:rsidRPr="008C3C5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E77AC1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77AC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Будут определены при условии отбора проектов на конкурсной основе</w:t>
            </w:r>
            <w:r w:rsidRPr="00E77AC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DCD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5372,70 </w:t>
            </w: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тыс. руб., </w:t>
            </w: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в том числе: </w:t>
            </w: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МО «Зеленоградский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муниципальный</w:t>
            </w: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 округ</w:t>
            </w:r>
            <w:r w:rsidRPr="008E362C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5372,70 </w:t>
            </w:r>
            <w:r w:rsidRPr="008E362C">
              <w:rPr>
                <w:rFonts w:eastAsia="Calibri"/>
                <w:sz w:val="24"/>
                <w:szCs w:val="24"/>
                <w:lang w:eastAsia="en-US"/>
              </w:rPr>
              <w:t>тыс. руб., из них:</w:t>
            </w: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62C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местного бюджета, </w:t>
            </w:r>
            <w:r w:rsidRPr="008E362C">
              <w:rPr>
                <w:rFonts w:eastAsia="Calibri"/>
                <w:sz w:val="24"/>
                <w:szCs w:val="24"/>
              </w:rPr>
              <w:t xml:space="preserve">в том числе по годам: </w:t>
            </w:r>
          </w:p>
          <w:p w:rsidR="00C41B1B" w:rsidRPr="007C648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E362C">
              <w:rPr>
                <w:rFonts w:eastAsia="Calibri"/>
                <w:sz w:val="24"/>
                <w:szCs w:val="24"/>
              </w:rPr>
              <w:t xml:space="preserve">2022 год </w:t>
            </w:r>
            <w:r w:rsidRPr="007C648B">
              <w:rPr>
                <w:rFonts w:eastAsia="Calibri"/>
                <w:sz w:val="24"/>
                <w:szCs w:val="24"/>
              </w:rPr>
              <w:t>–</w:t>
            </w:r>
            <w:r w:rsidRPr="007C648B">
              <w:rPr>
                <w:rFonts w:eastAsia="Calibri"/>
                <w:bCs/>
                <w:color w:val="000000"/>
                <w:sz w:val="24"/>
                <w:szCs w:val="24"/>
              </w:rPr>
              <w:t xml:space="preserve"> 1790,9 тыс.руб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C648B">
              <w:rPr>
                <w:rFonts w:eastAsia="Calibri"/>
                <w:bCs/>
                <w:color w:val="000000"/>
                <w:sz w:val="24"/>
                <w:szCs w:val="24"/>
              </w:rPr>
              <w:t xml:space="preserve">2023 год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–</w:t>
            </w:r>
            <w:r w:rsidRPr="007C648B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1790,9 тыс.руб</w:t>
            </w:r>
          </w:p>
          <w:p w:rsidR="00C41B1B" w:rsidRPr="00425FBA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2024 год – 1790,9</w:t>
            </w:r>
            <w:r w:rsidRPr="007C648B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тыс.руб.</w:t>
            </w:r>
            <w:r w:rsidRPr="007C648B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</w:t>
            </w:r>
          </w:p>
          <w:p w:rsidR="00C41B1B" w:rsidRPr="008E362C" w:rsidRDefault="00C41B1B" w:rsidP="00952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1B" w:rsidRPr="008E362C" w:rsidRDefault="00C41B1B" w:rsidP="0095226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62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3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362C">
              <w:rPr>
                <w:sz w:val="24"/>
                <w:szCs w:val="24"/>
              </w:rPr>
              <w:t xml:space="preserve">в том числе по годам: </w:t>
            </w: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36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E362C">
              <w:rPr>
                <w:sz w:val="24"/>
                <w:szCs w:val="24"/>
              </w:rPr>
              <w:t xml:space="preserve"> год </w:t>
            </w:r>
            <w:r w:rsidRPr="007C648B">
              <w:rPr>
                <w:sz w:val="24"/>
                <w:szCs w:val="24"/>
              </w:rPr>
              <w:t xml:space="preserve">– </w:t>
            </w:r>
            <w:r w:rsidRPr="007C648B"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36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E362C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    </w:t>
            </w:r>
          </w:p>
          <w:p w:rsidR="00C41B1B" w:rsidRPr="008E362C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8E362C">
              <w:rPr>
                <w:sz w:val="24"/>
                <w:szCs w:val="24"/>
              </w:rPr>
              <w:t>За счет средств областного</w:t>
            </w:r>
            <w:r w:rsidRPr="008E362C">
              <w:rPr>
                <w:rFonts w:cs="Arial"/>
                <w:sz w:val="24"/>
                <w:szCs w:val="24"/>
              </w:rPr>
              <w:t xml:space="preserve"> и федерального</w:t>
            </w:r>
            <w:r w:rsidRPr="008E362C">
              <w:rPr>
                <w:sz w:val="24"/>
                <w:szCs w:val="24"/>
              </w:rPr>
              <w:t xml:space="preserve"> бюджетов </w:t>
            </w:r>
            <w:r>
              <w:rPr>
                <w:sz w:val="24"/>
                <w:szCs w:val="24"/>
              </w:rPr>
              <w:t xml:space="preserve"> </w:t>
            </w:r>
            <w:r w:rsidRPr="008E362C">
              <w:rPr>
                <w:sz w:val="24"/>
                <w:szCs w:val="24"/>
              </w:rPr>
              <w:t xml:space="preserve"> </w:t>
            </w:r>
            <w:r w:rsidRPr="008E362C">
              <w:rPr>
                <w:rFonts w:cs="Arial"/>
                <w:sz w:val="24"/>
                <w:szCs w:val="24"/>
              </w:rPr>
              <w:t>тыс. руб.;</w:t>
            </w:r>
          </w:p>
          <w:p w:rsidR="00C41B1B" w:rsidRPr="008E362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362C">
              <w:rPr>
                <w:rFonts w:eastAsia="Calibri"/>
                <w:sz w:val="24"/>
                <w:szCs w:val="24"/>
              </w:rPr>
              <w:t xml:space="preserve">в том числе по годам: 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362C">
              <w:rPr>
                <w:rFonts w:eastAsia="Calibri"/>
                <w:sz w:val="24"/>
                <w:szCs w:val="24"/>
              </w:rPr>
              <w:t xml:space="preserve">2022 год – 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8E362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41B1B" w:rsidRPr="00C77DCD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   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Прирост сельского населения округа.</w:t>
            </w:r>
            <w:r w:rsidRPr="002F5D22">
              <w:rPr>
                <w:rFonts w:eastAsia="Calibri"/>
                <w:sz w:val="24"/>
                <w:szCs w:val="24"/>
              </w:rPr>
              <w:t xml:space="preserve"> Строительство детского сада  на 99 дошкольных мест с начальной школой на 100 школьных мест в пос. Коврово</w:t>
            </w:r>
            <w:r>
              <w:rPr>
                <w:rFonts w:eastAsia="Calibri"/>
                <w:sz w:val="24"/>
                <w:szCs w:val="24"/>
              </w:rPr>
              <w:t xml:space="preserve"> и к</w:t>
            </w:r>
            <w:r w:rsidRPr="002F5D22">
              <w:rPr>
                <w:rFonts w:eastAsia="Calibri"/>
                <w:sz w:val="24"/>
                <w:szCs w:val="24"/>
              </w:rPr>
              <w:t>апитальный ремонт уличного освещения по ул. Монетная и пер. Монетный в пос. Коврово</w:t>
            </w:r>
          </w:p>
        </w:tc>
      </w:tr>
      <w:bookmarkEnd w:id="4"/>
    </w:tbl>
    <w:p w:rsidR="00C41B1B" w:rsidRPr="00EB5E95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41B1B" w:rsidRPr="00EB5E95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41B1B" w:rsidRPr="00EB5E95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EB5E95">
        <w:rPr>
          <w:rFonts w:eastAsia="Calibri"/>
          <w:b/>
          <w:sz w:val="24"/>
          <w:szCs w:val="24"/>
          <w:lang w:eastAsia="en-US"/>
        </w:rPr>
        <w:t xml:space="preserve">Основное мероприятие № 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EB5E95">
        <w:rPr>
          <w:rFonts w:eastAsia="Calibri"/>
          <w:b/>
          <w:sz w:val="24"/>
          <w:szCs w:val="24"/>
          <w:lang w:eastAsia="en-US"/>
        </w:rPr>
        <w:t xml:space="preserve"> </w:t>
      </w:r>
      <w:r w:rsidRPr="00EB5E95">
        <w:rPr>
          <w:rFonts w:eastAsia="Calibri"/>
          <w:b/>
          <w:bCs/>
          <w:sz w:val="24"/>
          <w:szCs w:val="24"/>
          <w:lang w:eastAsia="ar-SA"/>
        </w:rPr>
        <w:t>«Борьба с борщевиком Сосновского»</w:t>
      </w:r>
    </w:p>
    <w:p w:rsidR="00C41B1B" w:rsidRPr="00EB5E95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C41B1B" w:rsidRPr="008C3C5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C3C5E">
              <w:rPr>
                <w:rFonts w:eastAsia="Calibri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МО «Зеленоградский </w:t>
            </w:r>
            <w:r>
              <w:rPr>
                <w:rFonts w:eastAsia="Calibri"/>
                <w:sz w:val="24"/>
                <w:szCs w:val="24"/>
              </w:rPr>
              <w:t xml:space="preserve">муниципальный </w:t>
            </w:r>
            <w:r w:rsidRPr="008C3C5E">
              <w:rPr>
                <w:rFonts w:eastAsia="Calibri"/>
                <w:sz w:val="24"/>
                <w:szCs w:val="24"/>
              </w:rPr>
              <w:t>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numPr>
                <w:ilvl w:val="1"/>
                <w:numId w:val="9"/>
              </w:numPr>
              <w:tabs>
                <w:tab w:val="left" w:pos="253"/>
              </w:tabs>
              <w:suppressAutoHyphens/>
              <w:autoSpaceDE w:val="0"/>
              <w:autoSpaceDN w:val="0"/>
              <w:adjustRightInd w:val="0"/>
              <w:snapToGri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</w:rPr>
              <w:t xml:space="preserve"> 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C3C5E">
              <w:rPr>
                <w:rFonts w:eastAsia="Calibri"/>
                <w:sz w:val="24"/>
                <w:szCs w:val="24"/>
              </w:rPr>
              <w:t>;</w:t>
            </w:r>
          </w:p>
          <w:p w:rsidR="00C41B1B" w:rsidRPr="000360AE" w:rsidRDefault="00C41B1B" w:rsidP="00C41B1B">
            <w:pPr>
              <w:numPr>
                <w:ilvl w:val="1"/>
                <w:numId w:val="9"/>
              </w:numPr>
              <w:tabs>
                <w:tab w:val="left" w:pos="253"/>
              </w:tabs>
              <w:suppressAutoHyphens/>
              <w:autoSpaceDE w:val="0"/>
              <w:autoSpaceDN w:val="0"/>
              <w:adjustRightInd w:val="0"/>
              <w:snapToGri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0360AE">
              <w:rPr>
                <w:rFonts w:eastAsia="Calibri"/>
                <w:sz w:val="24"/>
                <w:szCs w:val="24"/>
              </w:rPr>
              <w:t>Управление сельского хозяйства администрации МО</w:t>
            </w:r>
            <w:r>
              <w:rPr>
                <w:rFonts w:eastAsia="Calibri"/>
              </w:rPr>
              <w:t> </w:t>
            </w:r>
            <w:r w:rsidRPr="000360AE">
              <w:rPr>
                <w:rFonts w:eastAsia="Calibri"/>
                <w:sz w:val="24"/>
                <w:szCs w:val="24"/>
              </w:rPr>
              <w:t xml:space="preserve">«Зеленоградский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0360AE">
              <w:rPr>
                <w:rFonts w:eastAsia="Calibri"/>
                <w:sz w:val="24"/>
                <w:szCs w:val="24"/>
              </w:rPr>
              <w:t xml:space="preserve"> округ Калининградской области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0360AE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C41B1B" w:rsidRPr="008C3C5E" w:rsidRDefault="00C41B1B" w:rsidP="00C41B1B">
            <w:pPr>
              <w:numPr>
                <w:ilvl w:val="1"/>
                <w:numId w:val="9"/>
              </w:numPr>
              <w:tabs>
                <w:tab w:val="left" w:pos="253"/>
              </w:tabs>
              <w:suppressAutoHyphens/>
              <w:autoSpaceDE w:val="0"/>
              <w:autoSpaceDN w:val="0"/>
              <w:adjustRightInd w:val="0"/>
              <w:snapToGri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правообладатели земельных участков;</w:t>
            </w:r>
          </w:p>
          <w:p w:rsidR="00C41B1B" w:rsidRPr="008C3C5E" w:rsidRDefault="00C41B1B" w:rsidP="00C41B1B">
            <w:pPr>
              <w:numPr>
                <w:ilvl w:val="1"/>
                <w:numId w:val="9"/>
              </w:numPr>
              <w:tabs>
                <w:tab w:val="left" w:pos="253"/>
              </w:tabs>
              <w:suppressAutoHyphens/>
              <w:autoSpaceDE w:val="0"/>
              <w:autoSpaceDN w:val="0"/>
              <w:adjustRightInd w:val="0"/>
              <w:snapToGri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lastRenderedPageBreak/>
              <w:t>предприятия и учреждения, занимающиеся сельскохозяйственной деятельностью и (или) оказывающие услуги в области растениеводства;</w:t>
            </w:r>
          </w:p>
          <w:p w:rsidR="00C41B1B" w:rsidRPr="008C3C5E" w:rsidRDefault="00C41B1B" w:rsidP="00C41B1B">
            <w:pPr>
              <w:numPr>
                <w:ilvl w:val="1"/>
                <w:numId w:val="9"/>
              </w:numPr>
              <w:tabs>
                <w:tab w:val="left" w:pos="253"/>
              </w:tabs>
              <w:suppressAutoHyphens/>
              <w:autoSpaceDE w:val="0"/>
              <w:autoSpaceDN w:val="0"/>
              <w:adjustRightInd w:val="0"/>
              <w:snapToGri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сельскохозяйственные товаропроизводители Калининградской области, крестьянские (фермерские) хозяйства.</w:t>
            </w:r>
          </w:p>
        </w:tc>
      </w:tr>
      <w:tr w:rsidR="00C41B1B" w:rsidRPr="008C3C5E" w:rsidTr="0095226B">
        <w:trPr>
          <w:trHeight w:val="55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lastRenderedPageBreak/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0360AE" w:rsidRDefault="00C41B1B" w:rsidP="00C41B1B">
            <w:pPr>
              <w:numPr>
                <w:ilvl w:val="2"/>
                <w:numId w:val="6"/>
              </w:numPr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0360AE">
              <w:rPr>
                <w:rFonts w:eastAsia="Calibri"/>
                <w:sz w:val="24"/>
                <w:szCs w:val="24"/>
              </w:rPr>
              <w:t>иквидация  угрозы  неконтролируемого  распространения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360AE">
              <w:rPr>
                <w:rFonts w:eastAsia="Calibri"/>
                <w:sz w:val="24"/>
                <w:szCs w:val="24"/>
              </w:rPr>
              <w:t>борщевика   Сосновского   на   территории   округа;</w:t>
            </w:r>
          </w:p>
          <w:p w:rsidR="00C41B1B" w:rsidRPr="000360AE" w:rsidRDefault="00C41B1B" w:rsidP="00C41B1B">
            <w:pPr>
              <w:numPr>
                <w:ilvl w:val="2"/>
                <w:numId w:val="6"/>
              </w:numPr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0360AE">
              <w:rPr>
                <w:rFonts w:eastAsia="Calibri"/>
                <w:sz w:val="24"/>
                <w:szCs w:val="24"/>
              </w:rPr>
              <w:t xml:space="preserve">локализация  и   ликвидация   очагов   распространения борщевика   Сосновского на территории округа; </w:t>
            </w:r>
          </w:p>
          <w:p w:rsidR="00C41B1B" w:rsidRPr="008C3C5E" w:rsidRDefault="00C41B1B" w:rsidP="00C41B1B">
            <w:pPr>
              <w:numPr>
                <w:ilvl w:val="2"/>
                <w:numId w:val="6"/>
              </w:numPr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0360AE">
              <w:rPr>
                <w:rFonts w:eastAsia="Calibri"/>
                <w:sz w:val="24"/>
                <w:szCs w:val="24"/>
              </w:rPr>
              <w:t xml:space="preserve">улучшение качественного состояния земель. </w:t>
            </w:r>
          </w:p>
        </w:tc>
      </w:tr>
      <w:tr w:rsidR="00C41B1B" w:rsidRPr="008C3C5E" w:rsidTr="0095226B">
        <w:trPr>
          <w:trHeight w:val="13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numPr>
                <w:ilvl w:val="0"/>
                <w:numId w:val="11"/>
              </w:numPr>
              <w:tabs>
                <w:tab w:val="left" w:pos="22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8C3C5E">
              <w:rPr>
                <w:rFonts w:eastAsia="Calibri"/>
                <w:sz w:val="24"/>
                <w:szCs w:val="24"/>
              </w:rPr>
              <w:t>охранение и восстановление земельных ресурсов;</w:t>
            </w:r>
          </w:p>
          <w:p w:rsidR="00C41B1B" w:rsidRDefault="00C41B1B" w:rsidP="00C41B1B">
            <w:pPr>
              <w:numPr>
                <w:ilvl w:val="0"/>
                <w:numId w:val="11"/>
              </w:numPr>
              <w:tabs>
                <w:tab w:val="left" w:pos="22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предотвращение выбытия из  оборота  высо</w:t>
            </w:r>
            <w:r>
              <w:rPr>
                <w:rFonts w:eastAsia="Calibri"/>
                <w:sz w:val="24"/>
                <w:szCs w:val="24"/>
              </w:rPr>
              <w:t>копродуктивных земель;</w:t>
            </w:r>
          </w:p>
          <w:p w:rsidR="00C41B1B" w:rsidRPr="008C3C5E" w:rsidRDefault="00C41B1B" w:rsidP="00C41B1B">
            <w:pPr>
              <w:numPr>
                <w:ilvl w:val="0"/>
                <w:numId w:val="11"/>
              </w:numPr>
              <w:tabs>
                <w:tab w:val="left" w:pos="22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сохранение сбалансированной экосистемы природных ландшафтов. 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Площадь ликвидация борщевика Сосновского, га.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  <w:r>
              <w:rPr>
                <w:rFonts w:eastAsia="Calibri"/>
                <w:sz w:val="24"/>
                <w:szCs w:val="24"/>
                <w:lang w:eastAsia="en-US"/>
              </w:rPr>
              <w:t>-2024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>гг.</w:t>
            </w:r>
          </w:p>
        </w:tc>
      </w:tr>
      <w:tr w:rsidR="00C41B1B" w:rsidRPr="008C3C5E" w:rsidTr="0095226B">
        <w:trPr>
          <w:cantSplit/>
          <w:trHeight w:val="19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>
              <w:rPr>
                <w:rFonts w:eastAsia="Calibri"/>
                <w:sz w:val="24"/>
                <w:szCs w:val="24"/>
                <w:lang w:eastAsia="en-US"/>
              </w:rPr>
              <w:t>64220,06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 тыс. руб., 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в том числе: 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МО «Зеленоградский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муниципальный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 округ</w:t>
            </w:r>
            <w:r w:rsidRPr="008C3C5E">
              <w:rPr>
                <w:sz w:val="24"/>
                <w:szCs w:val="24"/>
              </w:rPr>
              <w:t xml:space="preserve"> 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19017,66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в том числе по годам: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2021 год –   </w:t>
            </w:r>
            <w:r>
              <w:rPr>
                <w:rFonts w:eastAsia="Calibri"/>
                <w:sz w:val="24"/>
                <w:szCs w:val="24"/>
              </w:rPr>
              <w:t>3069,09</w:t>
            </w:r>
            <w:r w:rsidRPr="008C3C5E">
              <w:rPr>
                <w:rFonts w:eastAsia="Calibri"/>
                <w:sz w:val="24"/>
                <w:szCs w:val="24"/>
              </w:rPr>
              <w:t xml:space="preserve"> тыс. руб.,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2022 год –   </w:t>
            </w:r>
            <w:r>
              <w:rPr>
                <w:rFonts w:eastAsia="Calibri"/>
                <w:sz w:val="24"/>
                <w:szCs w:val="24"/>
              </w:rPr>
              <w:t>5316,19</w:t>
            </w:r>
            <w:r w:rsidRPr="008C3C5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-    5316,19 тыс.руб.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-    5316,19 тыс.руб.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За счет средств областного бюджета </w:t>
            </w:r>
            <w:r>
              <w:rPr>
                <w:sz w:val="24"/>
                <w:szCs w:val="24"/>
              </w:rPr>
              <w:t xml:space="preserve"> </w:t>
            </w:r>
            <w:r w:rsidRPr="008C3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45202,40 тыс.руб.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в том числе по годам: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 xml:space="preserve">7989,05 тыс.руб. 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12404,45   тыс.руб.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12404,45 тыс.руб.</w:t>
            </w:r>
          </w:p>
          <w:p w:rsidR="00C41B1B" w:rsidRPr="0023778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12404,45 тыс.руб.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widowControl w:val="0"/>
              <w:numPr>
                <w:ilvl w:val="0"/>
                <w:numId w:val="1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C3C5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сохранение и восстановление земельных ресурсов на участках, очищенных от засорения борщевиком Сосновского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на площади 5000 га</w:t>
            </w:r>
            <w:r w:rsidRPr="008C3C5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41B1B" w:rsidRPr="008C3C5E" w:rsidRDefault="00C41B1B" w:rsidP="00C41B1B">
            <w:pPr>
              <w:widowControl w:val="0"/>
              <w:numPr>
                <w:ilvl w:val="0"/>
                <w:numId w:val="1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C3C5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сохранение сбалансированной экосистемы природных ландшафтов.</w:t>
            </w:r>
          </w:p>
        </w:tc>
      </w:tr>
    </w:tbl>
    <w:p w:rsidR="00C41B1B" w:rsidRPr="008C3C5E" w:rsidRDefault="00C41B1B" w:rsidP="00C41B1B">
      <w:pPr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41B1B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41B1B" w:rsidRDefault="00C41B1B" w:rsidP="00C41B1B">
      <w:pPr>
        <w:keepNext/>
        <w:keepLines/>
        <w:tabs>
          <w:tab w:val="left" w:pos="3255"/>
        </w:tabs>
        <w:suppressAutoHyphens/>
        <w:autoSpaceDE w:val="0"/>
        <w:autoSpaceDN w:val="0"/>
        <w:adjustRightInd w:val="0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</w:t>
      </w:r>
      <w:r w:rsidRPr="008C3C5E">
        <w:rPr>
          <w:rFonts w:eastAsia="Calibri"/>
          <w:b/>
          <w:sz w:val="24"/>
          <w:szCs w:val="24"/>
          <w:lang w:eastAsia="en-US"/>
        </w:rPr>
        <w:t>Основное мероприятие №</w:t>
      </w:r>
      <w:r>
        <w:rPr>
          <w:rFonts w:eastAsia="Calibri"/>
          <w:b/>
          <w:sz w:val="24"/>
          <w:szCs w:val="24"/>
          <w:lang w:eastAsia="en-US"/>
        </w:rPr>
        <w:t xml:space="preserve"> 5</w:t>
      </w:r>
      <w:r w:rsidRPr="008C3C5E">
        <w:rPr>
          <w:rFonts w:eastAsia="Calibri"/>
          <w:b/>
          <w:sz w:val="24"/>
          <w:szCs w:val="24"/>
          <w:lang w:eastAsia="en-US"/>
        </w:rPr>
        <w:t xml:space="preserve"> «Организация участия в сельскохозяйственной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</w:t>
      </w:r>
      <w:r w:rsidRPr="008C3C5E">
        <w:rPr>
          <w:rFonts w:eastAsia="Calibri"/>
          <w:b/>
          <w:sz w:val="24"/>
          <w:szCs w:val="24"/>
          <w:lang w:eastAsia="en-US"/>
        </w:rPr>
        <w:t>выставке «День балтийского поля»</w:t>
      </w:r>
    </w:p>
    <w:p w:rsidR="00C41B1B" w:rsidRPr="008C3C5E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C41B1B" w:rsidRPr="008C3C5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8C3C5E">
              <w:rPr>
                <w:sz w:val="24"/>
                <w:szCs w:val="24"/>
              </w:rPr>
              <w:t xml:space="preserve"> округ</w:t>
            </w:r>
            <w:r w:rsidRPr="008C3C5E">
              <w:rPr>
                <w:rFonts w:cs="Arial"/>
                <w:sz w:val="24"/>
                <w:szCs w:val="24"/>
              </w:rPr>
              <w:t xml:space="preserve"> 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lastRenderedPageBreak/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C3C5E">
              <w:rPr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8C3C5E">
              <w:rPr>
                <w:sz w:val="24"/>
                <w:szCs w:val="24"/>
              </w:rPr>
              <w:t xml:space="preserve"> округ</w:t>
            </w:r>
            <w:r w:rsidRPr="008C3C5E">
              <w:rPr>
                <w:rFonts w:cs="Arial"/>
                <w:sz w:val="24"/>
                <w:szCs w:val="24"/>
              </w:rPr>
              <w:t xml:space="preserve"> 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C41B1B">
            <w:pPr>
              <w:numPr>
                <w:ilvl w:val="1"/>
                <w:numId w:val="5"/>
              </w:num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napToGrid w:val="0"/>
              <w:ind w:left="0" w:firstLine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8C3C5E">
              <w:rPr>
                <w:sz w:val="24"/>
                <w:szCs w:val="24"/>
              </w:rPr>
              <w:t>округ</w:t>
            </w:r>
            <w:r w:rsidRPr="008C3C5E">
              <w:rPr>
                <w:rFonts w:cs="Arial"/>
                <w:sz w:val="24"/>
                <w:szCs w:val="24"/>
              </w:rPr>
              <w:t xml:space="preserve"> 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  <w:r w:rsidRPr="008C3C5E">
              <w:rPr>
                <w:sz w:val="24"/>
                <w:szCs w:val="24"/>
              </w:rPr>
              <w:t>;</w:t>
            </w:r>
          </w:p>
          <w:p w:rsidR="00C41B1B" w:rsidRPr="00AE183D" w:rsidRDefault="00C41B1B" w:rsidP="00C41B1B">
            <w:pPr>
              <w:numPr>
                <w:ilvl w:val="1"/>
                <w:numId w:val="5"/>
              </w:num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napToGrid w:val="0"/>
              <w:ind w:left="0" w:firstLine="0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Управление сельского хозяйства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E183D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 </w:t>
            </w:r>
            <w:r w:rsidRPr="00AE183D">
              <w:rPr>
                <w:sz w:val="24"/>
                <w:szCs w:val="24"/>
              </w:rPr>
              <w:t xml:space="preserve">«Зеленоградский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AE183D">
              <w:rPr>
                <w:sz w:val="24"/>
                <w:szCs w:val="24"/>
              </w:rPr>
              <w:t>округ Калининградской области</w:t>
            </w:r>
            <w:r>
              <w:rPr>
                <w:sz w:val="24"/>
                <w:szCs w:val="24"/>
              </w:rPr>
              <w:t>»</w:t>
            </w:r>
            <w:r w:rsidRPr="00AE183D">
              <w:rPr>
                <w:sz w:val="24"/>
                <w:szCs w:val="24"/>
              </w:rPr>
              <w:t>;</w:t>
            </w:r>
          </w:p>
          <w:p w:rsidR="00C41B1B" w:rsidRPr="00AE183D" w:rsidRDefault="00C41B1B" w:rsidP="00C41B1B">
            <w:pPr>
              <w:numPr>
                <w:ilvl w:val="1"/>
                <w:numId w:val="5"/>
              </w:num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napToGrid w:val="0"/>
              <w:ind w:left="0" w:firstLine="0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C41B1B" w:rsidRPr="008C3C5E" w:rsidRDefault="00C41B1B" w:rsidP="00C41B1B">
            <w:pPr>
              <w:numPr>
                <w:ilvl w:val="1"/>
                <w:numId w:val="5"/>
              </w:num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napToGri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граждане, ведущие личное подсобное хозяйство.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Повышение престижа агропромышленной отрасли и сельского образа жизни.</w:t>
            </w:r>
          </w:p>
        </w:tc>
      </w:tr>
      <w:tr w:rsidR="00C41B1B" w:rsidRPr="008C3C5E" w:rsidTr="0095226B">
        <w:trPr>
          <w:trHeight w:val="41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</w:rPr>
              <w:t>Популяризаци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8C3C5E">
              <w:rPr>
                <w:rFonts w:eastAsia="Calibri"/>
                <w:sz w:val="24"/>
                <w:szCs w:val="24"/>
              </w:rPr>
              <w:t xml:space="preserve"> сельского хозяйства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Default="00C41B1B" w:rsidP="0095226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C41B1B" w:rsidRPr="00640C51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0C51">
              <w:rPr>
                <w:rFonts w:eastAsia="Calibri"/>
                <w:sz w:val="24"/>
                <w:szCs w:val="24"/>
                <w:lang w:eastAsia="en-US"/>
              </w:rPr>
              <w:t>Регулярное участие в региональных выставках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rFonts w:cs="Arial"/>
                <w:sz w:val="24"/>
                <w:szCs w:val="24"/>
              </w:rPr>
              <w:t>2020</w:t>
            </w:r>
            <w:r>
              <w:rPr>
                <w:rFonts w:cs="Arial"/>
                <w:sz w:val="24"/>
                <w:szCs w:val="24"/>
              </w:rPr>
              <w:t>-2024 гг.</w:t>
            </w:r>
            <w:r w:rsidRPr="008C3C5E">
              <w:rPr>
                <w:rFonts w:cs="Arial"/>
                <w:sz w:val="24"/>
                <w:szCs w:val="24"/>
              </w:rPr>
              <w:tab/>
            </w:r>
          </w:p>
        </w:tc>
      </w:tr>
      <w:tr w:rsidR="00C41B1B" w:rsidRPr="008C3C5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8C3C5E">
              <w:rPr>
                <w:rFonts w:cs="Arial"/>
                <w:sz w:val="24"/>
                <w:szCs w:val="24"/>
              </w:rPr>
              <w:t xml:space="preserve">За счет средств бюджета МО «Зеленоградский </w:t>
            </w:r>
            <w:r>
              <w:rPr>
                <w:rFonts w:cs="Arial"/>
                <w:sz w:val="24"/>
                <w:szCs w:val="24"/>
              </w:rPr>
              <w:t>муниципальный</w:t>
            </w:r>
            <w:r w:rsidRPr="008C3C5E">
              <w:rPr>
                <w:rFonts w:cs="Arial"/>
                <w:sz w:val="24"/>
                <w:szCs w:val="24"/>
              </w:rPr>
              <w:t xml:space="preserve"> округ 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  <w:r w:rsidRPr="008C3C5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2100</w:t>
            </w:r>
            <w:r w:rsidRPr="008C3C5E">
              <w:rPr>
                <w:rFonts w:cs="Arial"/>
                <w:sz w:val="24"/>
                <w:szCs w:val="24"/>
              </w:rPr>
              <w:t xml:space="preserve"> тыс. руб.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В том числе по годам: 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2022 год –   </w:t>
            </w:r>
            <w:r>
              <w:rPr>
                <w:rFonts w:eastAsia="Calibri"/>
                <w:sz w:val="24"/>
                <w:szCs w:val="24"/>
              </w:rPr>
              <w:t>700</w:t>
            </w:r>
            <w:r w:rsidRPr="008C3C5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-    700 тыс.руб.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02933">
              <w:rPr>
                <w:rFonts w:eastAsia="Calibri"/>
                <w:sz w:val="24"/>
                <w:szCs w:val="24"/>
              </w:rPr>
              <w:t xml:space="preserve">2024 </w:t>
            </w:r>
            <w:r>
              <w:rPr>
                <w:rFonts w:eastAsia="Calibri"/>
                <w:sz w:val="24"/>
                <w:szCs w:val="24"/>
              </w:rPr>
              <w:t>год -   700 тыс.руб.</w:t>
            </w:r>
          </w:p>
          <w:p w:rsidR="00C41B1B" w:rsidRPr="00402933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Увеличение доли организаций (в том числе малых форм хозяйствования), занятых в сфере агропромышленного комплекса.</w:t>
            </w:r>
          </w:p>
        </w:tc>
      </w:tr>
    </w:tbl>
    <w:p w:rsidR="00C41B1B" w:rsidRPr="006915DE" w:rsidRDefault="00C41B1B" w:rsidP="00C41B1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мероприятие</w:t>
      </w:r>
      <w:r w:rsidRPr="006915D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</w:t>
      </w:r>
      <w:r w:rsidRPr="006915DE">
        <w:rPr>
          <w:b/>
          <w:sz w:val="24"/>
          <w:szCs w:val="24"/>
        </w:rPr>
        <w:t xml:space="preserve"> «Вовлечение в оборот сельскохозяйственных угодий»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C41B1B" w:rsidRPr="006915D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6915DE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 xml:space="preserve"> Калининградской области»</w:t>
            </w:r>
            <w:r w:rsidRPr="006915DE">
              <w:rPr>
                <w:sz w:val="24"/>
                <w:szCs w:val="24"/>
              </w:rPr>
              <w:t>.</w:t>
            </w:r>
          </w:p>
        </w:tc>
      </w:tr>
      <w:tr w:rsidR="00C41B1B" w:rsidRPr="006915D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Соисполнитель </w:t>
            </w:r>
            <w:r>
              <w:rPr>
                <w:sz w:val="24"/>
                <w:szCs w:val="24"/>
              </w:rPr>
              <w:t>мероприятия</w:t>
            </w:r>
            <w:r w:rsidRPr="006915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Управление сельского хозяйства администрации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6915DE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6915DE">
              <w:rPr>
                <w:sz w:val="24"/>
                <w:szCs w:val="24"/>
              </w:rPr>
              <w:t>».</w:t>
            </w:r>
          </w:p>
        </w:tc>
      </w:tr>
      <w:tr w:rsidR="00C41B1B" w:rsidRPr="006915D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мероприятия</w:t>
            </w:r>
            <w:r w:rsidRPr="006915D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1. Управление сельского хозяйства администрации МО «Зеленоградский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6915DE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 xml:space="preserve"> Калининградской области»</w:t>
            </w:r>
            <w:r w:rsidRPr="006915DE">
              <w:rPr>
                <w:sz w:val="24"/>
                <w:szCs w:val="24"/>
              </w:rPr>
              <w:t>;</w:t>
            </w:r>
          </w:p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2. Сельскохозяйственные товаропроизводители, организации  агропромышленного комплекса, </w:t>
            </w:r>
          </w:p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>3. Отдел имущественных отношений и платежей;</w:t>
            </w:r>
          </w:p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1B1B" w:rsidRPr="006915D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мероприятия</w:t>
            </w:r>
            <w:r w:rsidRPr="006915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>- увеличение площади использования сельскохозяйственных угодий округа;</w:t>
            </w:r>
          </w:p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- поддержание оптимальных параметров плодородия почв земель сельскохозяйственного назначения, как основного средства </w:t>
            </w:r>
            <w:r w:rsidRPr="006915DE">
              <w:rPr>
                <w:sz w:val="24"/>
                <w:szCs w:val="24"/>
              </w:rPr>
              <w:lastRenderedPageBreak/>
              <w:t>производства в сельском хозяйстве.</w:t>
            </w:r>
          </w:p>
        </w:tc>
      </w:tr>
      <w:tr w:rsidR="00C41B1B" w:rsidRPr="006915DE" w:rsidTr="0095226B">
        <w:trPr>
          <w:trHeight w:val="224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 - привлечение инвесторов для развития растениеводческой отрасли сельского хозяйства;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>- поддержка действующих сельскохозяйственных товаропроизводителей для увеличения доли использования их сельхозугодий в структуре посевных площадей;</w:t>
            </w:r>
          </w:p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>- побуждение правообладателей земельных участков сельскохозяйственного назначения к их рациональному и эффективному исполь</w:t>
            </w:r>
            <w:r w:rsidRPr="00F7685E">
              <w:rPr>
                <w:sz w:val="24"/>
                <w:szCs w:val="24"/>
              </w:rPr>
              <w:t>з</w:t>
            </w:r>
            <w:r w:rsidRPr="006915DE">
              <w:rPr>
                <w:sz w:val="24"/>
                <w:szCs w:val="24"/>
              </w:rPr>
              <w:t xml:space="preserve">ованию. </w:t>
            </w:r>
          </w:p>
        </w:tc>
      </w:tr>
      <w:tr w:rsidR="00C41B1B" w:rsidRPr="006915D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6915DE">
              <w:rPr>
                <w:sz w:val="24"/>
                <w:szCs w:val="24"/>
              </w:rPr>
              <w:t xml:space="preserve">использования сельскохозяйственных угодий, </w:t>
            </w:r>
            <w:r>
              <w:rPr>
                <w:sz w:val="24"/>
                <w:szCs w:val="24"/>
              </w:rPr>
              <w:t>га</w:t>
            </w:r>
          </w:p>
        </w:tc>
      </w:tr>
      <w:tr w:rsidR="00C41B1B" w:rsidRPr="006915D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Этапы и сроки реализации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20-2024</w:t>
            </w:r>
            <w:r w:rsidRPr="006915DE">
              <w:rPr>
                <w:sz w:val="24"/>
                <w:szCs w:val="24"/>
              </w:rPr>
              <w:t xml:space="preserve">гг. </w:t>
            </w:r>
          </w:p>
        </w:tc>
      </w:tr>
      <w:tr w:rsidR="00C41B1B" w:rsidRPr="006915D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sz w:val="24"/>
                <w:szCs w:val="24"/>
              </w:rPr>
              <w:t>мероприятия</w:t>
            </w:r>
            <w:r w:rsidRPr="006915DE">
              <w:rPr>
                <w:sz w:val="24"/>
                <w:szCs w:val="24"/>
              </w:rPr>
              <w:t xml:space="preserve">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b/>
                <w:sz w:val="24"/>
                <w:szCs w:val="24"/>
              </w:rPr>
              <w:t>200,00</w:t>
            </w:r>
            <w:r w:rsidRPr="006915DE">
              <w:rPr>
                <w:sz w:val="24"/>
                <w:szCs w:val="24"/>
              </w:rPr>
              <w:t xml:space="preserve"> тыс. руб. </w:t>
            </w:r>
          </w:p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Из бюджета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6915DE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6915DE">
              <w:rPr>
                <w:sz w:val="24"/>
                <w:szCs w:val="24"/>
              </w:rPr>
              <w:t xml:space="preserve">» составляет </w:t>
            </w:r>
            <w:r>
              <w:rPr>
                <w:sz w:val="24"/>
                <w:szCs w:val="24"/>
              </w:rPr>
              <w:t>200</w:t>
            </w:r>
            <w:r w:rsidRPr="006915DE">
              <w:rPr>
                <w:sz w:val="24"/>
                <w:szCs w:val="24"/>
              </w:rPr>
              <w:t xml:space="preserve"> тыс. руб.</w:t>
            </w:r>
          </w:p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15DE">
              <w:rPr>
                <w:sz w:val="24"/>
                <w:szCs w:val="24"/>
              </w:rPr>
              <w:t xml:space="preserve"> том числе по годам: </w:t>
            </w:r>
          </w:p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915DE">
              <w:rPr>
                <w:sz w:val="24"/>
                <w:szCs w:val="24"/>
              </w:rPr>
              <w:t xml:space="preserve"> год – </w:t>
            </w:r>
            <w:r>
              <w:rPr>
                <w:bCs/>
                <w:color w:val="000000"/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C41B1B" w:rsidRPr="009A23D7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915D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100,00</w:t>
            </w:r>
            <w:r w:rsidRPr="006915DE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 w:rsidRPr="00691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руб.,</w:t>
            </w:r>
          </w:p>
          <w:p w:rsidR="00C41B1B" w:rsidRPr="0070133C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1B1B" w:rsidRPr="006915D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sz w:val="24"/>
                <w:szCs w:val="24"/>
              </w:rPr>
              <w:t>мероприятия</w:t>
            </w:r>
            <w:r w:rsidRPr="006915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6915DE" w:rsidRDefault="00C41B1B" w:rsidP="0095226B">
            <w:pPr>
              <w:contextualSpacing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>- увеличение площади использования сельскохозяйственных угодий к концу 20</w:t>
            </w:r>
            <w:r>
              <w:rPr>
                <w:sz w:val="24"/>
                <w:szCs w:val="24"/>
              </w:rPr>
              <w:t>21</w:t>
            </w:r>
            <w:r w:rsidRPr="006915D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на 280</w:t>
            </w:r>
            <w:r w:rsidRPr="006915DE">
              <w:rPr>
                <w:sz w:val="24"/>
                <w:szCs w:val="24"/>
              </w:rPr>
              <w:t xml:space="preserve"> га;</w:t>
            </w:r>
          </w:p>
          <w:p w:rsidR="00C41B1B" w:rsidRPr="006915DE" w:rsidRDefault="00C41B1B" w:rsidP="0095226B">
            <w:pPr>
              <w:contextualSpacing/>
              <w:jc w:val="both"/>
              <w:rPr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>- сохранение и рациональное использование земель сельскохозяйственного назначения</w:t>
            </w:r>
          </w:p>
        </w:tc>
      </w:tr>
    </w:tbl>
    <w:p w:rsidR="00C41B1B" w:rsidRDefault="00C41B1B" w:rsidP="00C41B1B"/>
    <w:p w:rsidR="00C41B1B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41B1B" w:rsidRPr="008C3C5E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41B1B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C3C5E">
        <w:rPr>
          <w:rFonts w:eastAsia="Calibri"/>
          <w:b/>
          <w:sz w:val="24"/>
          <w:szCs w:val="24"/>
          <w:lang w:eastAsia="en-US"/>
        </w:rPr>
        <w:t>Основное мероприятие №</w:t>
      </w:r>
      <w:r>
        <w:rPr>
          <w:rFonts w:eastAsia="Calibri"/>
          <w:b/>
          <w:sz w:val="24"/>
          <w:szCs w:val="24"/>
          <w:lang w:eastAsia="en-US"/>
        </w:rPr>
        <w:t xml:space="preserve"> 7</w:t>
      </w:r>
      <w:r w:rsidRPr="008C3C5E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«Строительство объекта «</w:t>
      </w:r>
      <w:r w:rsidRPr="0089229B">
        <w:rPr>
          <w:rFonts w:eastAsia="Calibri"/>
          <w:b/>
          <w:sz w:val="24"/>
          <w:szCs w:val="24"/>
          <w:lang w:eastAsia="en-US"/>
        </w:rPr>
        <w:t>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</w:t>
      </w:r>
      <w:r>
        <w:rPr>
          <w:rFonts w:eastAsia="Calibri"/>
          <w:b/>
          <w:sz w:val="24"/>
          <w:szCs w:val="24"/>
          <w:lang w:eastAsia="en-US"/>
        </w:rPr>
        <w:t>ого района»</w:t>
      </w:r>
    </w:p>
    <w:p w:rsidR="00C41B1B" w:rsidRPr="008C3C5E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C41B1B" w:rsidRPr="008C3C5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8C3C5E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</w:t>
            </w:r>
            <w:r w:rsidRPr="008C3C5E">
              <w:rPr>
                <w:rFonts w:cs="Arial"/>
                <w:sz w:val="24"/>
                <w:szCs w:val="24"/>
              </w:rPr>
              <w:t xml:space="preserve"> 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9E">
              <w:rPr>
                <w:sz w:val="24"/>
                <w:szCs w:val="24"/>
              </w:rPr>
              <w:t>Комитет по строительству, жилищно-коммунальному хозяйству и благоустройству</w:t>
            </w:r>
            <w:r w:rsidRPr="008C3C5E">
              <w:rPr>
                <w:sz w:val="24"/>
                <w:szCs w:val="24"/>
              </w:rPr>
              <w:t xml:space="preserve">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8C3C5E">
              <w:rPr>
                <w:sz w:val="24"/>
                <w:szCs w:val="24"/>
              </w:rPr>
              <w:t xml:space="preserve"> округ Калининградской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4C009E" w:rsidRDefault="00C41B1B" w:rsidP="0095226B">
            <w:pPr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sz w:val="24"/>
                <w:szCs w:val="24"/>
              </w:rPr>
            </w:pPr>
            <w:r w:rsidRPr="008C3C5E">
              <w:rPr>
                <w:rFonts w:cs="Arial"/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rFonts w:cs="Arial"/>
                <w:sz w:val="24"/>
                <w:szCs w:val="24"/>
              </w:rPr>
              <w:t>муниципальный</w:t>
            </w:r>
            <w:r w:rsidRPr="008C3C5E">
              <w:rPr>
                <w:rFonts w:cs="Arial"/>
                <w:sz w:val="24"/>
                <w:szCs w:val="24"/>
              </w:rPr>
              <w:t xml:space="preserve"> округ 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Обеспечение газификации населённых пунктов и обеспечение производителей сельскохозяйственной продукции газоснабжением.</w:t>
            </w:r>
            <w:r w:rsidRPr="008C3C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1B1B" w:rsidRPr="008C3C5E" w:rsidTr="0095226B">
        <w:trPr>
          <w:trHeight w:val="30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Повышение уровня газификации населенных пунктов </w:t>
            </w:r>
            <w:r>
              <w:rPr>
                <w:rFonts w:eastAsia="Calibri"/>
                <w:sz w:val="24"/>
                <w:szCs w:val="24"/>
              </w:rPr>
              <w:t xml:space="preserve">Зеленоградского </w:t>
            </w:r>
            <w:r w:rsidRPr="008C3C5E">
              <w:rPr>
                <w:rFonts w:eastAsia="Calibri"/>
                <w:sz w:val="24"/>
                <w:szCs w:val="24"/>
              </w:rPr>
              <w:t>городского округа.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</w:rPr>
              <w:t>Своевременное выполнение строительных работ по газификации населенных пунктов, % выполненных работ к плановым датам.</w:t>
            </w: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lastRenderedPageBreak/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rFonts w:cs="Arial"/>
                <w:sz w:val="24"/>
                <w:szCs w:val="24"/>
              </w:rPr>
              <w:t>2020 – 2021 гг.</w:t>
            </w:r>
            <w:r w:rsidRPr="008C3C5E">
              <w:rPr>
                <w:rFonts w:cs="Arial"/>
                <w:sz w:val="24"/>
                <w:szCs w:val="24"/>
              </w:rPr>
              <w:tab/>
            </w:r>
          </w:p>
        </w:tc>
      </w:tr>
      <w:tr w:rsidR="00C41B1B" w:rsidRPr="008C3C5E" w:rsidTr="0095226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43 335,13 </w:t>
            </w: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тыс. руб., </w:t>
            </w:r>
          </w:p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в том числе: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8C3C5E">
              <w:rPr>
                <w:rFonts w:cs="Arial"/>
                <w:sz w:val="24"/>
                <w:szCs w:val="24"/>
              </w:rPr>
              <w:t xml:space="preserve">За счет средств бюджета МО «Зеленоградский </w:t>
            </w:r>
            <w:r>
              <w:rPr>
                <w:rFonts w:cs="Arial"/>
                <w:sz w:val="24"/>
                <w:szCs w:val="24"/>
              </w:rPr>
              <w:t>муниципальный</w:t>
            </w:r>
            <w:r w:rsidRPr="008C3C5E">
              <w:rPr>
                <w:rFonts w:cs="Arial"/>
                <w:sz w:val="24"/>
                <w:szCs w:val="24"/>
              </w:rPr>
              <w:t xml:space="preserve"> округ Калининградской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  <w:r w:rsidRPr="008C3C5E">
              <w:rPr>
                <w:rFonts w:cs="Arial"/>
                <w:sz w:val="24"/>
                <w:szCs w:val="24"/>
              </w:rPr>
              <w:t xml:space="preserve"> 182,08 тыс. руб.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В том числе по годам: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2020 год – 176,79 тыс. руб.,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2021 год – 5,29 тыс. руб.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>За счет средств субсидии на обеспечение комплексного развития сельских территорий (средства областного</w:t>
            </w:r>
            <w:r w:rsidRPr="008C3C5E">
              <w:rPr>
                <w:rFonts w:cs="Arial"/>
                <w:sz w:val="24"/>
                <w:szCs w:val="24"/>
              </w:rPr>
              <w:t xml:space="preserve"> и федерального</w:t>
            </w:r>
            <w:r w:rsidRPr="008C3C5E">
              <w:rPr>
                <w:sz w:val="24"/>
                <w:szCs w:val="24"/>
              </w:rPr>
              <w:t xml:space="preserve"> бюджетов) </w:t>
            </w:r>
            <w:r>
              <w:rPr>
                <w:sz w:val="24"/>
                <w:szCs w:val="24"/>
              </w:rPr>
              <w:t>43 153,05</w:t>
            </w:r>
            <w:r w:rsidRPr="008C3C5E">
              <w:rPr>
                <w:sz w:val="24"/>
                <w:szCs w:val="24"/>
              </w:rPr>
              <w:t xml:space="preserve"> </w:t>
            </w:r>
            <w:r w:rsidRPr="008C3C5E">
              <w:rPr>
                <w:rFonts w:cs="Arial"/>
                <w:sz w:val="24"/>
                <w:szCs w:val="24"/>
              </w:rPr>
              <w:t>тыс. руб.;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в том числе по годам: 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2020 год – 13 966,74 тыс. руб.,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29 186,31</w:t>
            </w:r>
            <w:r w:rsidRPr="008C3C5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41B1B" w:rsidRPr="008C3C5E" w:rsidTr="0095226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C3C5E">
              <w:rPr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Ввод в эксплуатацию р</w:t>
            </w:r>
            <w:r w:rsidRPr="008C3C5E">
              <w:rPr>
                <w:rFonts w:eastAsia="Calibri"/>
                <w:sz w:val="24"/>
                <w:szCs w:val="24"/>
              </w:rPr>
              <w:t>аспределительны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8C3C5E">
              <w:rPr>
                <w:rFonts w:eastAsia="Calibri"/>
                <w:sz w:val="24"/>
                <w:szCs w:val="24"/>
              </w:rPr>
              <w:t xml:space="preserve"> газопровод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Pr="008C3C5E">
              <w:rPr>
                <w:rFonts w:eastAsia="Calibri"/>
                <w:sz w:val="24"/>
                <w:szCs w:val="24"/>
              </w:rPr>
              <w:t xml:space="preserve"> низкого давления и газопровод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Pr="008C3C5E">
              <w:rPr>
                <w:rFonts w:eastAsia="Calibri"/>
                <w:sz w:val="24"/>
                <w:szCs w:val="24"/>
              </w:rPr>
              <w:t xml:space="preserve"> – ввод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Pr="008C3C5E">
              <w:rPr>
                <w:rFonts w:eastAsia="Calibri"/>
                <w:sz w:val="24"/>
                <w:szCs w:val="24"/>
              </w:rPr>
              <w:t xml:space="preserve"> к жилым домам в пос. Киевское, пос. Широкополье, пос. Луговское, пос. Надеждино, пос. Привольное, пос. Новосельское, пос. Иркутсткое Зеленоградского района Калининградской области» со сроками реализации 2020-2021 гг., протяженностью 12,58 км.</w:t>
            </w:r>
          </w:p>
        </w:tc>
      </w:tr>
    </w:tbl>
    <w:p w:rsidR="00C41B1B" w:rsidRPr="008C3C5E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41B1B" w:rsidRPr="00672873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41B1B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</w:rPr>
      </w:pPr>
      <w:r w:rsidRPr="00672873">
        <w:rPr>
          <w:rFonts w:eastAsia="Calibri"/>
          <w:b/>
          <w:sz w:val="24"/>
          <w:szCs w:val="24"/>
        </w:rPr>
        <w:t>Основное мероприятие  №</w:t>
      </w:r>
      <w:r>
        <w:rPr>
          <w:rFonts w:eastAsia="Calibri"/>
          <w:b/>
          <w:sz w:val="24"/>
          <w:szCs w:val="24"/>
        </w:rPr>
        <w:t>8</w:t>
      </w:r>
      <w:r>
        <w:rPr>
          <w:rFonts w:eastAsia="Calibri"/>
          <w:sz w:val="24"/>
          <w:szCs w:val="24"/>
        </w:rPr>
        <w:t xml:space="preserve"> </w:t>
      </w:r>
      <w:r w:rsidRPr="008C3C5E">
        <w:rPr>
          <w:rFonts w:eastAsia="Calibri"/>
          <w:b/>
          <w:sz w:val="24"/>
          <w:szCs w:val="24"/>
        </w:rPr>
        <w:t>«Финансовое обеспечение исполнительного органа муниципальной власти»</w:t>
      </w:r>
    </w:p>
    <w:p w:rsidR="00C41B1B" w:rsidRPr="008C3C5E" w:rsidRDefault="00C41B1B" w:rsidP="00C41B1B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</w:rPr>
      </w:pPr>
    </w:p>
    <w:p w:rsidR="00C41B1B" w:rsidRPr="008C3C5E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 xml:space="preserve">Общий объем финансирования за средств местного бюджета </w:t>
      </w:r>
      <w:r>
        <w:rPr>
          <w:rFonts w:eastAsia="Calibri"/>
          <w:b/>
          <w:sz w:val="24"/>
          <w:szCs w:val="24"/>
        </w:rPr>
        <w:t>23982,39</w:t>
      </w:r>
      <w:r w:rsidRPr="008C3C5E">
        <w:rPr>
          <w:rFonts w:eastAsia="Calibri"/>
          <w:sz w:val="24"/>
          <w:szCs w:val="24"/>
        </w:rPr>
        <w:t xml:space="preserve"> тыс. рублей:</w:t>
      </w:r>
    </w:p>
    <w:p w:rsidR="00C41B1B" w:rsidRPr="008C3C5E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2020 год –</w:t>
      </w:r>
      <w:r>
        <w:rPr>
          <w:rFonts w:eastAsia="Calibri"/>
          <w:sz w:val="24"/>
          <w:szCs w:val="24"/>
        </w:rPr>
        <w:t>4155,03</w:t>
      </w:r>
      <w:r w:rsidRPr="008C3C5E">
        <w:rPr>
          <w:rFonts w:eastAsia="Calibri"/>
          <w:sz w:val="24"/>
          <w:szCs w:val="24"/>
        </w:rPr>
        <w:t xml:space="preserve"> тыс. рублей</w:t>
      </w:r>
    </w:p>
    <w:p w:rsidR="00C41B1B" w:rsidRPr="008C3C5E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 xml:space="preserve">2021 год – </w:t>
      </w:r>
      <w:r>
        <w:rPr>
          <w:rFonts w:eastAsia="Calibri"/>
          <w:sz w:val="24"/>
          <w:szCs w:val="24"/>
        </w:rPr>
        <w:t>4719,96</w:t>
      </w:r>
      <w:r w:rsidRPr="008C3C5E">
        <w:rPr>
          <w:rFonts w:eastAsia="Calibri"/>
          <w:sz w:val="24"/>
          <w:szCs w:val="24"/>
        </w:rPr>
        <w:t xml:space="preserve"> тыс. рубле</w:t>
      </w:r>
      <w:r>
        <w:rPr>
          <w:rFonts w:eastAsia="Calibri"/>
          <w:sz w:val="24"/>
          <w:szCs w:val="24"/>
        </w:rPr>
        <w:t>й</w:t>
      </w:r>
    </w:p>
    <w:p w:rsidR="00C41B1B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 xml:space="preserve">2022 год – </w:t>
      </w:r>
      <w:r>
        <w:rPr>
          <w:rFonts w:eastAsia="Calibri"/>
          <w:sz w:val="24"/>
          <w:szCs w:val="24"/>
        </w:rPr>
        <w:t>5035,80</w:t>
      </w:r>
      <w:r w:rsidRPr="008C3C5E">
        <w:rPr>
          <w:rFonts w:eastAsia="Calibri"/>
          <w:sz w:val="24"/>
          <w:szCs w:val="24"/>
        </w:rPr>
        <w:t xml:space="preserve"> тыс. рублей</w:t>
      </w:r>
    </w:p>
    <w:p w:rsidR="00C41B1B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0133C">
        <w:rPr>
          <w:rFonts w:eastAsia="Calibri"/>
          <w:sz w:val="24"/>
          <w:szCs w:val="24"/>
        </w:rPr>
        <w:t xml:space="preserve">2023 </w:t>
      </w:r>
      <w:r>
        <w:rPr>
          <w:rFonts w:eastAsia="Calibri"/>
          <w:sz w:val="24"/>
          <w:szCs w:val="24"/>
        </w:rPr>
        <w:t>год – 5035,80 тыс. рублей.</w:t>
      </w:r>
    </w:p>
    <w:p w:rsidR="00C41B1B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5035,80 тыс. рублей</w:t>
      </w:r>
    </w:p>
    <w:p w:rsidR="00C41B1B" w:rsidRPr="00FE7CE1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41B1B" w:rsidRPr="00FE7CE1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41B1B" w:rsidRPr="00FE7CE1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72873">
        <w:rPr>
          <w:rFonts w:eastAsia="Calibri"/>
          <w:b/>
          <w:sz w:val="24"/>
          <w:szCs w:val="24"/>
        </w:rPr>
        <w:t>Основное мероприятие №</w:t>
      </w:r>
      <w:r>
        <w:rPr>
          <w:rFonts w:eastAsia="Calibri"/>
          <w:b/>
          <w:sz w:val="24"/>
          <w:szCs w:val="24"/>
        </w:rPr>
        <w:t>9</w:t>
      </w:r>
      <w:r>
        <w:rPr>
          <w:rFonts w:eastAsia="Calibri"/>
          <w:sz w:val="24"/>
          <w:szCs w:val="24"/>
        </w:rPr>
        <w:t xml:space="preserve"> </w:t>
      </w:r>
      <w:r w:rsidRPr="00FE7CE1">
        <w:rPr>
          <w:rFonts w:eastAsia="Calibri"/>
          <w:b/>
          <w:sz w:val="24"/>
          <w:szCs w:val="24"/>
        </w:rPr>
        <w:t>«Обеспечение выполнения органами местного самоуправления переданных государственных полномочий»</w:t>
      </w:r>
    </w:p>
    <w:p w:rsidR="00C41B1B" w:rsidRPr="00FE7CE1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41B1B" w:rsidRPr="008C3C5E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 xml:space="preserve">Общий объем финансирования за средств областного бюджета </w:t>
      </w:r>
      <w:r>
        <w:rPr>
          <w:rFonts w:eastAsia="Calibri"/>
          <w:b/>
          <w:sz w:val="24"/>
          <w:szCs w:val="24"/>
        </w:rPr>
        <w:t>16250,00</w:t>
      </w:r>
      <w:r w:rsidRPr="008C3C5E">
        <w:rPr>
          <w:rFonts w:eastAsia="Calibri"/>
          <w:sz w:val="24"/>
          <w:szCs w:val="24"/>
        </w:rPr>
        <w:t xml:space="preserve"> тыс. рублей:</w:t>
      </w:r>
    </w:p>
    <w:p w:rsidR="00C41B1B" w:rsidRPr="008C3C5E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2020 год – 2</w:t>
      </w:r>
      <w:r>
        <w:rPr>
          <w:rFonts w:eastAsia="Calibri"/>
          <w:sz w:val="24"/>
          <w:szCs w:val="24"/>
        </w:rPr>
        <w:t>81</w:t>
      </w:r>
      <w:r w:rsidRPr="008C3C5E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,00</w:t>
      </w:r>
      <w:r w:rsidRPr="008C3C5E">
        <w:rPr>
          <w:rFonts w:eastAsia="Calibri"/>
          <w:sz w:val="24"/>
          <w:szCs w:val="24"/>
        </w:rPr>
        <w:t xml:space="preserve"> тыс. рублей;</w:t>
      </w:r>
    </w:p>
    <w:p w:rsidR="00C41B1B" w:rsidRPr="008C3C5E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 xml:space="preserve">2021 год  - </w:t>
      </w:r>
      <w:r>
        <w:rPr>
          <w:rFonts w:eastAsia="Calibri"/>
          <w:sz w:val="24"/>
          <w:szCs w:val="24"/>
        </w:rPr>
        <w:t>3340,00</w:t>
      </w:r>
      <w:r w:rsidRPr="008C3C5E">
        <w:rPr>
          <w:rFonts w:eastAsia="Calibri"/>
          <w:sz w:val="24"/>
          <w:szCs w:val="24"/>
        </w:rPr>
        <w:t xml:space="preserve"> тыс. рублей;</w:t>
      </w:r>
    </w:p>
    <w:p w:rsidR="00C41B1B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 xml:space="preserve">2022 год – </w:t>
      </w:r>
      <w:r>
        <w:rPr>
          <w:rFonts w:eastAsia="Calibri"/>
          <w:sz w:val="24"/>
          <w:szCs w:val="24"/>
        </w:rPr>
        <w:t xml:space="preserve">3200,00 </w:t>
      </w:r>
      <w:r w:rsidRPr="008C3C5E">
        <w:rPr>
          <w:rFonts w:eastAsia="Calibri"/>
          <w:sz w:val="24"/>
          <w:szCs w:val="24"/>
        </w:rPr>
        <w:t>тыс. рублей</w:t>
      </w:r>
      <w:r>
        <w:rPr>
          <w:rFonts w:eastAsia="Calibri"/>
          <w:sz w:val="24"/>
          <w:szCs w:val="24"/>
        </w:rPr>
        <w:t>;</w:t>
      </w:r>
    </w:p>
    <w:p w:rsidR="00C41B1B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3360,00 тыс. рублей.</w:t>
      </w:r>
    </w:p>
    <w:p w:rsidR="00C41B1B" w:rsidRPr="008C3C5E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3540, 00 тыс.рублей</w:t>
      </w:r>
    </w:p>
    <w:p w:rsidR="00C41B1B" w:rsidRPr="00FE7CE1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bookmarkStart w:id="5" w:name="_Hlk48127153"/>
    </w:p>
    <w:p w:rsidR="00C41B1B" w:rsidRPr="00FE7CE1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41B1B" w:rsidRPr="00FE7CE1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72873">
        <w:rPr>
          <w:rFonts w:eastAsia="Calibri"/>
          <w:b/>
          <w:sz w:val="24"/>
          <w:szCs w:val="24"/>
        </w:rPr>
        <w:t>Основное мероприятие №1</w:t>
      </w:r>
      <w:r>
        <w:rPr>
          <w:rFonts w:eastAsia="Calibri"/>
          <w:b/>
          <w:sz w:val="24"/>
          <w:szCs w:val="24"/>
        </w:rPr>
        <w:t>0</w:t>
      </w:r>
      <w:r>
        <w:rPr>
          <w:rFonts w:eastAsia="Calibri"/>
          <w:sz w:val="24"/>
          <w:szCs w:val="24"/>
        </w:rPr>
        <w:t xml:space="preserve"> </w:t>
      </w:r>
      <w:r w:rsidRPr="00FE7CE1">
        <w:rPr>
          <w:rFonts w:eastAsia="Calibri"/>
          <w:b/>
          <w:sz w:val="24"/>
          <w:szCs w:val="24"/>
        </w:rPr>
        <w:t>«Государственная поддержка сельского хозяйства и регулирование рынков сельскохозяйственной продукции»</w:t>
      </w:r>
    </w:p>
    <w:p w:rsidR="00C41B1B" w:rsidRPr="00FE7CE1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41B1B" w:rsidRPr="008C3C5E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 xml:space="preserve">Общий объем финансирования за средств </w:t>
      </w:r>
      <w:r>
        <w:rPr>
          <w:rFonts w:eastAsia="Calibri"/>
          <w:sz w:val="24"/>
          <w:szCs w:val="24"/>
        </w:rPr>
        <w:t xml:space="preserve">федерального и </w:t>
      </w:r>
      <w:r w:rsidRPr="008C3C5E">
        <w:rPr>
          <w:rFonts w:eastAsia="Calibri"/>
          <w:sz w:val="24"/>
          <w:szCs w:val="24"/>
        </w:rPr>
        <w:t>областного бюджет</w:t>
      </w:r>
      <w:r>
        <w:rPr>
          <w:rFonts w:eastAsia="Calibri"/>
          <w:sz w:val="24"/>
          <w:szCs w:val="24"/>
        </w:rPr>
        <w:t>ов</w:t>
      </w:r>
      <w:r w:rsidRPr="008C3C5E"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170056,15</w:t>
      </w:r>
      <w:r w:rsidRPr="008C3C5E">
        <w:rPr>
          <w:rFonts w:eastAsia="Calibri"/>
          <w:b/>
          <w:sz w:val="24"/>
          <w:szCs w:val="24"/>
        </w:rPr>
        <w:t xml:space="preserve"> </w:t>
      </w:r>
      <w:r w:rsidRPr="008C3C5E">
        <w:rPr>
          <w:rFonts w:eastAsia="Calibri"/>
          <w:sz w:val="24"/>
          <w:szCs w:val="24"/>
        </w:rPr>
        <w:t>тыс. рублей:</w:t>
      </w:r>
    </w:p>
    <w:p w:rsidR="00C41B1B" w:rsidRPr="008C3C5E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 xml:space="preserve">2020 год – </w:t>
      </w:r>
      <w:r>
        <w:rPr>
          <w:rFonts w:eastAsia="Calibri"/>
          <w:sz w:val="24"/>
          <w:szCs w:val="24"/>
        </w:rPr>
        <w:t>89289,5</w:t>
      </w:r>
      <w:r w:rsidRPr="008C3C5E">
        <w:rPr>
          <w:rFonts w:eastAsia="Calibri"/>
          <w:sz w:val="24"/>
          <w:szCs w:val="24"/>
        </w:rPr>
        <w:t xml:space="preserve"> тыс. рублей;</w:t>
      </w:r>
    </w:p>
    <w:p w:rsidR="00C41B1B" w:rsidRPr="008C3C5E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 xml:space="preserve">2021 год </w:t>
      </w:r>
      <w:r>
        <w:rPr>
          <w:rFonts w:eastAsia="Calibri"/>
          <w:sz w:val="24"/>
          <w:szCs w:val="24"/>
        </w:rPr>
        <w:t>–</w:t>
      </w:r>
      <w:r w:rsidRPr="008C3C5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50816,09 </w:t>
      </w:r>
      <w:r w:rsidRPr="008C3C5E">
        <w:rPr>
          <w:rFonts w:eastAsia="Calibri"/>
          <w:sz w:val="24"/>
          <w:szCs w:val="24"/>
        </w:rPr>
        <w:t>тыс. рублей;</w:t>
      </w:r>
    </w:p>
    <w:p w:rsidR="00C41B1B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 xml:space="preserve">2022 год – </w:t>
      </w:r>
      <w:r>
        <w:rPr>
          <w:rFonts w:eastAsia="Calibri"/>
          <w:sz w:val="24"/>
          <w:szCs w:val="24"/>
        </w:rPr>
        <w:t>20500,00</w:t>
      </w:r>
      <w:r w:rsidRPr="008C3C5E">
        <w:rPr>
          <w:rFonts w:eastAsia="Calibri"/>
          <w:sz w:val="24"/>
          <w:szCs w:val="24"/>
        </w:rPr>
        <w:t xml:space="preserve"> тыс. рублей.</w:t>
      </w:r>
    </w:p>
    <w:p w:rsidR="00C41B1B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190,70 тыс.рублей</w:t>
      </w:r>
    </w:p>
    <w:p w:rsidR="00C41B1B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9259,86 тыс рублей</w:t>
      </w:r>
    </w:p>
    <w:p w:rsidR="00C41B1B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41B1B" w:rsidRDefault="00C41B1B" w:rsidP="00C41B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C41B1B" w:rsidRPr="00980663" w:rsidRDefault="00C41B1B" w:rsidP="00C41B1B">
      <w:pPr>
        <w:keepNext/>
        <w:keepLines/>
        <w:numPr>
          <w:ilvl w:val="0"/>
          <w:numId w:val="4"/>
        </w:numPr>
        <w:tabs>
          <w:tab w:val="left" w:pos="284"/>
        </w:tabs>
        <w:suppressAutoHyphens/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80663">
        <w:rPr>
          <w:rFonts w:eastAsia="Calibri"/>
          <w:sz w:val="24"/>
          <w:szCs w:val="24"/>
          <w:lang w:eastAsia="en-US"/>
        </w:rPr>
        <w:t>Характеристика проблемы</w:t>
      </w:r>
    </w:p>
    <w:p w:rsidR="00C41B1B" w:rsidRPr="00980663" w:rsidRDefault="00C41B1B" w:rsidP="00C41B1B">
      <w:pPr>
        <w:keepNext/>
        <w:keepLines/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</w:rPr>
      </w:pPr>
    </w:p>
    <w:p w:rsidR="00C41B1B" w:rsidRPr="008C3C5E" w:rsidRDefault="00C41B1B" w:rsidP="00C41B1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Решение задач по повышению уровня и качества жизни сельского населения Зеленоградского городского округа</w:t>
      </w:r>
      <w:r w:rsidRPr="008C3C5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C3C5E">
        <w:rPr>
          <w:rFonts w:eastAsia="Calibri"/>
          <w:sz w:val="24"/>
          <w:szCs w:val="24"/>
        </w:rPr>
        <w:t xml:space="preserve">требует пересмотра роли сельских территорий в осуществлении стратегических социально-экономических преобразований, в том числе принятия мер по комплексному развитию сельских территорий путем: </w:t>
      </w:r>
    </w:p>
    <w:p w:rsidR="00C41B1B" w:rsidRPr="008C3C5E" w:rsidRDefault="00C41B1B" w:rsidP="00C41B1B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повышения уровня жизнедеятельности сельского населения и развития социальной и инженерной инфраструктуры населенных пунктов Зеленоградского городского округа;</w:t>
      </w:r>
    </w:p>
    <w:p w:rsidR="00C41B1B" w:rsidRPr="008C3C5E" w:rsidRDefault="00C41B1B" w:rsidP="00C41B1B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повышения уровня комфортности условий жизнедеятельности сельских жителей;</w:t>
      </w:r>
    </w:p>
    <w:p w:rsidR="00C41B1B" w:rsidRPr="008C3C5E" w:rsidRDefault="00C41B1B" w:rsidP="00C41B1B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повышения финансовой устойчивости сельскохозяйственных производителей агропромышленного комплекса округа;</w:t>
      </w:r>
    </w:p>
    <w:p w:rsidR="00C41B1B" w:rsidRPr="008C3C5E" w:rsidRDefault="00C41B1B" w:rsidP="00C41B1B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C41B1B" w:rsidRPr="008C3C5E" w:rsidRDefault="00C41B1B" w:rsidP="00C41B1B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C41B1B" w:rsidRPr="008C3C5E" w:rsidRDefault="00C41B1B" w:rsidP="00C41B1B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обеспечения населения округа сельскохозяйственной продукцией и продовольствием собственного производства.</w:t>
      </w:r>
    </w:p>
    <w:p w:rsidR="00C41B1B" w:rsidRPr="008C3C5E" w:rsidRDefault="00C41B1B" w:rsidP="00C41B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городом, достижение прогресса в изменении сложившейся ситуации возможно только на условиях использования программно-целевого метода с привлечением средств государственной поддержки.</w:t>
      </w:r>
    </w:p>
    <w:p w:rsidR="00C41B1B" w:rsidRPr="008C3C5E" w:rsidRDefault="00C41B1B" w:rsidP="00C41B1B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</w:rPr>
      </w:pPr>
    </w:p>
    <w:p w:rsidR="00C41B1B" w:rsidRDefault="00C41B1B" w:rsidP="00C41B1B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Цели и задачи Программы</w:t>
      </w:r>
    </w:p>
    <w:p w:rsidR="00C41B1B" w:rsidRPr="008C3C5E" w:rsidRDefault="00C41B1B" w:rsidP="00C41B1B">
      <w:pPr>
        <w:tabs>
          <w:tab w:val="left" w:pos="284"/>
        </w:tabs>
        <w:suppressAutoHyphens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41B1B" w:rsidRPr="008C3C5E" w:rsidRDefault="00C41B1B" w:rsidP="00C41B1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Целями муниципальной  программы являются:</w:t>
      </w:r>
    </w:p>
    <w:p w:rsidR="00C41B1B" w:rsidRPr="008C3C5E" w:rsidRDefault="00C41B1B" w:rsidP="00C41B1B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</w:r>
    </w:p>
    <w:p w:rsidR="00C41B1B" w:rsidRPr="008C3C5E" w:rsidRDefault="00C41B1B" w:rsidP="00C41B1B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Сохранение доли сельского населения в общей численности населения округа.</w:t>
      </w:r>
    </w:p>
    <w:p w:rsidR="00C41B1B" w:rsidRPr="008C3C5E" w:rsidRDefault="00C41B1B" w:rsidP="00C41B1B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Ликвидация  угрозы  неконтролируемого  распространения борщевика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C3C5E">
        <w:rPr>
          <w:rFonts w:eastAsia="Calibri"/>
          <w:sz w:val="24"/>
          <w:szCs w:val="24"/>
          <w:lang w:eastAsia="en-US"/>
        </w:rPr>
        <w:t>Сосновского   на   территории   округа; улучшение качественного состояния земель.</w:t>
      </w:r>
    </w:p>
    <w:p w:rsidR="00C41B1B" w:rsidRPr="008C3C5E" w:rsidRDefault="00C41B1B" w:rsidP="00C41B1B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Обеспечение потребностей граждан, ведущих личное подсобное хозяйство, в продуктивных кормовых угодьях.</w:t>
      </w:r>
    </w:p>
    <w:p w:rsidR="00C41B1B" w:rsidRPr="008C3C5E" w:rsidRDefault="00C41B1B" w:rsidP="00C41B1B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</w:rPr>
        <w:t>Обеспечение газификации населённых пунктов.</w:t>
      </w:r>
    </w:p>
    <w:p w:rsidR="00C41B1B" w:rsidRPr="008C3C5E" w:rsidRDefault="00C41B1B" w:rsidP="00C41B1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lastRenderedPageBreak/>
        <w:t>Для достижения этих целей в муниципальной программе предусматривается решение следующих задач, реализуемых в ее мероприятиях:</w:t>
      </w:r>
    </w:p>
    <w:p w:rsidR="00C41B1B" w:rsidRPr="008C3C5E" w:rsidRDefault="00C41B1B" w:rsidP="00C41B1B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Повышение качества жизни сельского населения и привлечение молодых квалифицированных специалистов для работы в сельском хозяйстве.</w:t>
      </w:r>
    </w:p>
    <w:bookmarkEnd w:id="5"/>
    <w:p w:rsidR="00C41B1B" w:rsidRPr="008C3C5E" w:rsidRDefault="00C41B1B" w:rsidP="00C41B1B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Обеспечение создания и развития инфраструктуры на сельских территориях округа.</w:t>
      </w:r>
    </w:p>
    <w:p w:rsidR="00C41B1B" w:rsidRPr="008C3C5E" w:rsidRDefault="00C41B1B" w:rsidP="00C41B1B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Сохранение и восстановление земельных ресурсов; предотвращение выбытия из  оборота  высокопродуктивных земель.</w:t>
      </w:r>
    </w:p>
    <w:p w:rsidR="00C41B1B" w:rsidRDefault="00C41B1B" w:rsidP="00C41B1B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Популяризация сельского хозяйства.</w:t>
      </w:r>
    </w:p>
    <w:p w:rsidR="00C41B1B" w:rsidRDefault="00C41B1B" w:rsidP="00C41B1B">
      <w:pPr>
        <w:tabs>
          <w:tab w:val="left" w:pos="993"/>
        </w:tabs>
        <w:suppressAutoHyphens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C41B1B" w:rsidRPr="008C3C5E" w:rsidRDefault="00C41B1B" w:rsidP="00C41B1B">
      <w:pPr>
        <w:tabs>
          <w:tab w:val="left" w:pos="284"/>
        </w:tabs>
        <w:suppressAutoHyphens/>
        <w:contextualSpacing/>
        <w:rPr>
          <w:rFonts w:eastAsia="Calibri"/>
          <w:sz w:val="24"/>
          <w:szCs w:val="24"/>
          <w:lang w:eastAsia="en-US"/>
        </w:rPr>
      </w:pPr>
    </w:p>
    <w:p w:rsidR="00C41B1B" w:rsidRPr="00980663" w:rsidRDefault="00C41B1B" w:rsidP="00C41B1B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80663">
        <w:rPr>
          <w:rFonts w:eastAsia="Calibri"/>
          <w:sz w:val="24"/>
          <w:szCs w:val="24"/>
          <w:lang w:eastAsia="en-US"/>
        </w:rPr>
        <w:t>Сроки реализации Программы</w:t>
      </w:r>
    </w:p>
    <w:p w:rsidR="00C41B1B" w:rsidRPr="0065243C" w:rsidRDefault="00C41B1B" w:rsidP="00C41B1B">
      <w:pPr>
        <w:keepNext/>
        <w:keepLines/>
        <w:suppressAutoHyphens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41B1B" w:rsidRPr="008C3C5E" w:rsidRDefault="00C41B1B" w:rsidP="00C41B1B">
      <w:pPr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Срок реализации программы 2020</w:t>
      </w:r>
      <w:r>
        <w:rPr>
          <w:rFonts w:eastAsia="Calibri"/>
          <w:sz w:val="24"/>
          <w:szCs w:val="24"/>
          <w:lang w:eastAsia="en-US"/>
        </w:rPr>
        <w:t xml:space="preserve">-2024 </w:t>
      </w:r>
      <w:r w:rsidRPr="008C3C5E">
        <w:rPr>
          <w:rFonts w:eastAsia="Calibri"/>
          <w:sz w:val="24"/>
          <w:szCs w:val="24"/>
          <w:lang w:eastAsia="en-US"/>
        </w:rPr>
        <w:t>гг.</w:t>
      </w:r>
    </w:p>
    <w:p w:rsidR="00C41B1B" w:rsidRDefault="00C41B1B" w:rsidP="00C41B1B">
      <w:pPr>
        <w:tabs>
          <w:tab w:val="left" w:pos="284"/>
        </w:tabs>
        <w:suppressAutoHyphens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41B1B" w:rsidRPr="008C3C5E" w:rsidRDefault="00C41B1B" w:rsidP="00C41B1B">
      <w:pPr>
        <w:tabs>
          <w:tab w:val="left" w:pos="284"/>
        </w:tabs>
        <w:suppressAutoHyphens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41B1B" w:rsidRDefault="00C41B1B" w:rsidP="00C41B1B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Программные мероприятия</w:t>
      </w:r>
    </w:p>
    <w:p w:rsidR="00C41B1B" w:rsidRPr="008C3C5E" w:rsidRDefault="00C41B1B" w:rsidP="00C41B1B">
      <w:pPr>
        <w:tabs>
          <w:tab w:val="left" w:pos="284"/>
        </w:tabs>
        <w:suppressAutoHyphens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41B1B" w:rsidRPr="008C3C5E" w:rsidRDefault="00C41B1B" w:rsidP="00C41B1B">
      <w:pPr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В целях решения поставленных задач в рамках муниципальной программы осуществляется реализация следующих мероприятий.</w:t>
      </w:r>
    </w:p>
    <w:p w:rsidR="00C41B1B" w:rsidRPr="008C3C5E" w:rsidRDefault="00C41B1B" w:rsidP="00C41B1B">
      <w:pPr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 xml:space="preserve">Мероприятие «Обеспечение доступным и комфортным жильем сельского населения» предусматривает поддержку граждан, проживающих на сельских территориях либо желающих переехать в сельскую местность и работать там. Мероприятие направлено на повышение престижности проживания в сельской местности за счет удовлетворения потребностей сельского населения в благоустроенном жилье </w:t>
      </w:r>
    </w:p>
    <w:p w:rsidR="00C41B1B" w:rsidRPr="008C3C5E" w:rsidRDefault="00C41B1B" w:rsidP="00C41B1B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Мероприятие «Благоустройство сельских территорий» предусматривает реализацию общественно значимых проектов по благоустройству сельских территорий округа по следующим направлениям:</w:t>
      </w:r>
    </w:p>
    <w:p w:rsidR="00C41B1B" w:rsidRPr="008C3C5E" w:rsidRDefault="00C41B1B" w:rsidP="00C41B1B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C41B1B" w:rsidRPr="008C3C5E" w:rsidRDefault="00C41B1B" w:rsidP="00C41B1B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C41B1B" w:rsidRPr="008C3C5E" w:rsidRDefault="00C41B1B" w:rsidP="00C41B1B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организация пешеходных коммуникаций, в том числе тротуаров, аллей, дорожек, тропинок;</w:t>
      </w:r>
    </w:p>
    <w:p w:rsidR="00C41B1B" w:rsidRPr="008C3C5E" w:rsidRDefault="00C41B1B" w:rsidP="00C41B1B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C41B1B" w:rsidRPr="008C3C5E" w:rsidRDefault="00C41B1B" w:rsidP="00C41B1B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организация ливневых стоков;</w:t>
      </w:r>
    </w:p>
    <w:p w:rsidR="00C41B1B" w:rsidRPr="008C3C5E" w:rsidRDefault="00C41B1B" w:rsidP="00C41B1B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обустройство общественных колодцев и водоразборных колонок;</w:t>
      </w:r>
    </w:p>
    <w:p w:rsidR="00C41B1B" w:rsidRPr="008C3C5E" w:rsidRDefault="00C41B1B" w:rsidP="00C41B1B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обустройство площадок накопления твердых коммунальных отходов;</w:t>
      </w:r>
    </w:p>
    <w:p w:rsidR="00C41B1B" w:rsidRPr="008C3C5E" w:rsidRDefault="00C41B1B" w:rsidP="00C41B1B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сохранение и восстановление природных ландшафтов и историко-культурных памятников.</w:t>
      </w:r>
    </w:p>
    <w:p w:rsidR="00C41B1B" w:rsidRPr="008C3C5E" w:rsidRDefault="00C41B1B" w:rsidP="00C41B1B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Мероприятие «Создание современного облика сельских территорий» предусматривает реализацию общественно значимых проектов по комплексному развитию и обустройству инфраструктуры сельских населенных пунктов округа с целью создания комфортных условий  жизнедеятельности в сельской местности посредством обеспечения населения питьевой водой и газоснабжением, развития сети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продукции, реализации проектов комплексного развития сельских территорий (строительство (реконструкция, капитальный ремонт, модернизация) объектов социальной и культурной сферы).</w:t>
      </w:r>
    </w:p>
    <w:p w:rsidR="00C41B1B" w:rsidRPr="008C3C5E" w:rsidRDefault="00C41B1B" w:rsidP="00C41B1B">
      <w:pPr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lastRenderedPageBreak/>
        <w:t>Мероприятие «Борьба с борщевиком Сосновского» направлено на ликвидацию  борщевика   на   территории округа путем проведения комплекса мероприятий на землях всех категорий химическим и механическим методами.</w:t>
      </w:r>
    </w:p>
    <w:p w:rsidR="00C41B1B" w:rsidRPr="008C3C5E" w:rsidRDefault="00C41B1B" w:rsidP="00C41B1B">
      <w:pPr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Мероприятие «Организация участия в сельскохозяйственной выставке «День балтийского поля» нацелено на повышение престижа агропромышленной от</w:t>
      </w:r>
      <w:r>
        <w:rPr>
          <w:rFonts w:eastAsia="Calibri"/>
          <w:sz w:val="24"/>
          <w:szCs w:val="24"/>
          <w:lang w:eastAsia="en-US"/>
        </w:rPr>
        <w:t>расли и сельского образа жизни.</w:t>
      </w:r>
    </w:p>
    <w:p w:rsidR="00C41B1B" w:rsidRDefault="00C41B1B" w:rsidP="00C41B1B">
      <w:pPr>
        <w:keepNext/>
        <w:keepLines/>
        <w:tabs>
          <w:tab w:val="left" w:pos="284"/>
        </w:tabs>
        <w:suppressAutoHyphens/>
        <w:jc w:val="center"/>
        <w:rPr>
          <w:sz w:val="24"/>
          <w:szCs w:val="24"/>
          <w:lang w:eastAsia="en-US"/>
        </w:rPr>
      </w:pPr>
    </w:p>
    <w:p w:rsidR="00C41B1B" w:rsidRPr="00B9660A" w:rsidRDefault="00C41B1B" w:rsidP="00C41B1B">
      <w:pPr>
        <w:keepNext/>
        <w:keepLines/>
        <w:tabs>
          <w:tab w:val="left" w:pos="284"/>
        </w:tabs>
        <w:suppressAutoHyphens/>
        <w:jc w:val="center"/>
        <w:rPr>
          <w:sz w:val="24"/>
          <w:szCs w:val="24"/>
          <w:lang w:eastAsia="en-US"/>
        </w:rPr>
      </w:pPr>
    </w:p>
    <w:p w:rsidR="00C41B1B" w:rsidRPr="00980663" w:rsidRDefault="00C41B1B" w:rsidP="00C41B1B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80663">
        <w:rPr>
          <w:rFonts w:eastAsia="Calibri"/>
          <w:sz w:val="24"/>
          <w:szCs w:val="24"/>
          <w:lang w:eastAsia="en-US"/>
        </w:rPr>
        <w:t>Социально-экономические последствия реализации Программы</w:t>
      </w:r>
    </w:p>
    <w:p w:rsidR="00C41B1B" w:rsidRPr="00B9660A" w:rsidRDefault="00C41B1B" w:rsidP="00C41B1B">
      <w:pPr>
        <w:keepNext/>
        <w:keepLines/>
        <w:tabs>
          <w:tab w:val="left" w:pos="284"/>
        </w:tabs>
        <w:suppressAutoHyphens/>
        <w:jc w:val="center"/>
        <w:rPr>
          <w:sz w:val="24"/>
          <w:szCs w:val="24"/>
          <w:lang w:eastAsia="en-US"/>
        </w:rPr>
      </w:pPr>
    </w:p>
    <w:p w:rsidR="00C41B1B" w:rsidRPr="008C3C5E" w:rsidRDefault="00C41B1B" w:rsidP="00C41B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8C3C5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Реализация муниципальной программы будет способствовать стабилизации социально-экономической ситуации, и как следствие – повышению благосостояния и качества жизни сельского населения округа. Выполнение мероприятий программы будет способствовать развитию не только агропромышленного комплекса округа, но и закреплению трудоспособного населения в его населенных пунктах.</w:t>
      </w:r>
      <w:r w:rsidRPr="008C3C5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C3C5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Сократится отток сельского населения в города,  сельская местность станет более привлекательна для работы и проживания молодежи, повысится уровень занятости в сельской местности. </w:t>
      </w:r>
    </w:p>
    <w:p w:rsidR="00C41B1B" w:rsidRPr="0065243C" w:rsidRDefault="00C41B1B" w:rsidP="00C41B1B">
      <w:pPr>
        <w:keepNext/>
        <w:keepLines/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C41B1B" w:rsidRPr="0065243C" w:rsidRDefault="00C41B1B" w:rsidP="00C41B1B">
      <w:pPr>
        <w:keepNext/>
        <w:keepLines/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C41B1B" w:rsidRPr="00980663" w:rsidRDefault="00C41B1B" w:rsidP="00C41B1B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80663">
        <w:rPr>
          <w:rFonts w:eastAsia="Calibri"/>
          <w:sz w:val="24"/>
          <w:szCs w:val="24"/>
          <w:lang w:eastAsia="en-US"/>
        </w:rPr>
        <w:t>Оценка эффективности реализации Программы</w:t>
      </w:r>
    </w:p>
    <w:p w:rsidR="00C41B1B" w:rsidRPr="0065243C" w:rsidRDefault="00C41B1B" w:rsidP="00C41B1B">
      <w:pPr>
        <w:keepNext/>
        <w:keepLines/>
        <w:tabs>
          <w:tab w:val="left" w:pos="284"/>
        </w:tabs>
        <w:suppressAutoHyphens/>
        <w:contextualSpacing/>
        <w:jc w:val="center"/>
        <w:rPr>
          <w:rFonts w:ascii="Cambria" w:hAnsi="Cambria"/>
          <w:color w:val="365F91"/>
          <w:sz w:val="24"/>
          <w:szCs w:val="24"/>
          <w:lang w:eastAsia="en-US"/>
        </w:rPr>
      </w:pPr>
    </w:p>
    <w:p w:rsidR="00C41B1B" w:rsidRPr="008C3C5E" w:rsidRDefault="00C41B1B" w:rsidP="00C41B1B">
      <w:pPr>
        <w:suppressAutoHyphens/>
        <w:ind w:firstLine="720"/>
        <w:jc w:val="both"/>
        <w:rPr>
          <w:rFonts w:eastAsia="Calibri"/>
          <w:sz w:val="24"/>
          <w:szCs w:val="24"/>
          <w:lang w:eastAsia="ar-SA"/>
        </w:rPr>
      </w:pPr>
      <w:bookmarkStart w:id="6" w:name="_Toc290455346"/>
      <w:r w:rsidRPr="008C3C5E">
        <w:rPr>
          <w:rFonts w:eastAsia="Calibri"/>
          <w:sz w:val="24"/>
          <w:szCs w:val="24"/>
          <w:lang w:eastAsia="ar-SA"/>
        </w:rPr>
        <w:t>Оценка эффективности реализации муниципальной  программы проводится на основе оценки:</w:t>
      </w:r>
    </w:p>
    <w:p w:rsidR="00C41B1B" w:rsidRPr="008C3C5E" w:rsidRDefault="00C41B1B" w:rsidP="00C41B1B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степени достижения целей и решения задач Программы  путем сопоставления фактически достигнутых значений индикаторов Программы и их плановых значений;</w:t>
      </w:r>
    </w:p>
    <w:p w:rsidR="00C41B1B" w:rsidRPr="008C3C5E" w:rsidRDefault="00C41B1B" w:rsidP="00C41B1B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Программы; </w:t>
      </w:r>
    </w:p>
    <w:p w:rsidR="00C41B1B" w:rsidRPr="008C3C5E" w:rsidRDefault="00C41B1B" w:rsidP="00C41B1B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8C3C5E">
        <w:rPr>
          <w:rFonts w:eastAsia="Calibri"/>
          <w:sz w:val="24"/>
          <w:szCs w:val="24"/>
        </w:rPr>
        <w:t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Программы.</w:t>
      </w:r>
    </w:p>
    <w:p w:rsidR="00C41B1B" w:rsidRPr="008C3C5E" w:rsidRDefault="00C41B1B" w:rsidP="00C41B1B">
      <w:pPr>
        <w:keepNext/>
        <w:suppressAutoHyphens/>
        <w:ind w:firstLine="720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Степень достижения целей (решения задач) Программы (Сд) определяется по формуле:</w:t>
      </w:r>
    </w:p>
    <w:p w:rsidR="00C41B1B" w:rsidRPr="008C3C5E" w:rsidRDefault="00C41B1B" w:rsidP="00C41B1B">
      <w:pPr>
        <w:keepNext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Сд=Зф/Зп×100 %,</w:t>
      </w:r>
    </w:p>
    <w:p w:rsidR="00C41B1B" w:rsidRPr="008C3C5E" w:rsidRDefault="00C41B1B" w:rsidP="00C41B1B">
      <w:pPr>
        <w:keepNext/>
        <w:tabs>
          <w:tab w:val="left" w:pos="880"/>
        </w:tabs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где:</w:t>
      </w:r>
      <w:r w:rsidRPr="008C3C5E">
        <w:rPr>
          <w:rFonts w:eastAsia="Calibri"/>
          <w:sz w:val="24"/>
          <w:szCs w:val="24"/>
          <w:lang w:eastAsia="ar-SA"/>
        </w:rPr>
        <w:tab/>
      </w:r>
    </w:p>
    <w:p w:rsidR="00C41B1B" w:rsidRPr="008C3C5E" w:rsidRDefault="00C41B1B" w:rsidP="00C41B1B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Зф - фактическое значение индикатора (показателя) Программы;</w:t>
      </w:r>
    </w:p>
    <w:p w:rsidR="00C41B1B" w:rsidRPr="008C3C5E" w:rsidRDefault="00C41B1B" w:rsidP="00C41B1B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 xml:space="preserve">Зп - плановое значение индикатора (показателя) Программы </w:t>
      </w:r>
    </w:p>
    <w:p w:rsidR="00C41B1B" w:rsidRPr="008C3C5E" w:rsidRDefault="00C41B1B" w:rsidP="00C41B1B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Уровень финансирования реализации основных мероприятий Программы (Уф) определяется по формуле:</w:t>
      </w:r>
    </w:p>
    <w:p w:rsidR="00C41B1B" w:rsidRPr="008C3C5E" w:rsidRDefault="00C41B1B" w:rsidP="00C41B1B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Уф=Фф/Фп×100 %,</w:t>
      </w:r>
    </w:p>
    <w:p w:rsidR="00C41B1B" w:rsidRPr="008C3C5E" w:rsidRDefault="00C41B1B" w:rsidP="00C41B1B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где:</w:t>
      </w:r>
    </w:p>
    <w:p w:rsidR="00C41B1B" w:rsidRPr="008C3C5E" w:rsidRDefault="00C41B1B" w:rsidP="00C41B1B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Фф - фактический объем финансовых ресурсов, направленный на реализацию мероприятий Программы;</w:t>
      </w:r>
    </w:p>
    <w:p w:rsidR="00C41B1B" w:rsidRPr="008C3C5E" w:rsidRDefault="00C41B1B" w:rsidP="00C41B1B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Фп - плановый объем финансовых ресурсов на соответствующий отчетный период.</w:t>
      </w:r>
    </w:p>
    <w:p w:rsidR="00C41B1B" w:rsidRPr="008C3C5E" w:rsidRDefault="00C41B1B" w:rsidP="00C41B1B">
      <w:pPr>
        <w:suppressAutoHyphens/>
        <w:ind w:firstLine="720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По каждому показателю (индикатору) реализации Программы устанавливается интервалы значений показателя, при которых реализация Программы характеризуется:</w:t>
      </w:r>
    </w:p>
    <w:p w:rsidR="00C41B1B" w:rsidRPr="008C3C5E" w:rsidRDefault="00C41B1B" w:rsidP="00C41B1B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высоким уровнем эффективности; удовлетворительным уровнем эффективности; неудовлетворительным уровнем эффективности.</w:t>
      </w:r>
    </w:p>
    <w:p w:rsidR="00C41B1B" w:rsidRPr="008C3C5E" w:rsidRDefault="00C41B1B" w:rsidP="00C41B1B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 xml:space="preserve">Нижняя граница интервала значений показателя для отнесения Программы к высокому уровню эффективности не может быть ниже 95 процентов планового значения показателя </w:t>
      </w:r>
      <w:r w:rsidRPr="008C3C5E">
        <w:rPr>
          <w:rFonts w:eastAsia="Calibri"/>
          <w:sz w:val="24"/>
          <w:szCs w:val="24"/>
          <w:lang w:eastAsia="ar-SA"/>
        </w:rPr>
        <w:lastRenderedPageBreak/>
        <w:t>на соответствующий год. Нижняя граница интервала значений показателя для отнесения Программы к удовлетворительному уровню эффективности не может быть ниже 75 процентов планового значения показателя на соответствующий год.</w:t>
      </w:r>
    </w:p>
    <w:p w:rsidR="00C41B1B" w:rsidRPr="008C3C5E" w:rsidRDefault="00C41B1B" w:rsidP="00C41B1B">
      <w:pPr>
        <w:suppressAutoHyphens/>
        <w:ind w:firstLine="720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Оценка эффективности реализации Программы проводится ответственным исполнителем ежегодно, до 1 марта года, следующего за отчетным.</w:t>
      </w:r>
    </w:p>
    <w:p w:rsidR="00C41B1B" w:rsidRPr="008C3C5E" w:rsidRDefault="00C41B1B" w:rsidP="00C41B1B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Программа считается реализуемой с высоким уровнем эффективности в следующих случаях:</w:t>
      </w:r>
    </w:p>
    <w:p w:rsidR="00C41B1B" w:rsidRPr="008C3C5E" w:rsidRDefault="00C41B1B" w:rsidP="00C41B1B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значения 90 процентов и более показателей Программы высокий уровень эффективности;</w:t>
      </w:r>
    </w:p>
    <w:p w:rsidR="00C41B1B" w:rsidRPr="008C3C5E" w:rsidRDefault="00C41B1B" w:rsidP="00C41B1B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не менее 90 процентов мероприятий, запланированных на отчетный год, выполнены в полном объеме.</w:t>
      </w:r>
    </w:p>
    <w:p w:rsidR="00C41B1B" w:rsidRPr="008C3C5E" w:rsidRDefault="00C41B1B" w:rsidP="00C41B1B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Программа считается реализуемой с удовлетворительным уровнем эффективности в следующих случаях:</w:t>
      </w:r>
    </w:p>
    <w:p w:rsidR="00C41B1B" w:rsidRPr="008C3C5E" w:rsidRDefault="00C41B1B" w:rsidP="00C41B1B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значения 80 процентов и более показателей Программы;</w:t>
      </w:r>
    </w:p>
    <w:p w:rsidR="00C41B1B" w:rsidRPr="008C3C5E" w:rsidRDefault="00C41B1B" w:rsidP="00C41B1B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не менее 80 процентов мероприятий, запланированных на отчетный год, выполнены в полном объеме.</w:t>
      </w:r>
    </w:p>
    <w:p w:rsidR="00C41B1B" w:rsidRPr="008C3C5E" w:rsidRDefault="00C41B1B" w:rsidP="00C41B1B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C3C5E">
        <w:rPr>
          <w:rFonts w:eastAsia="Calibri"/>
          <w:sz w:val="24"/>
          <w:szCs w:val="24"/>
          <w:lang w:eastAsia="ar-SA"/>
        </w:rP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bookmarkEnd w:id="6"/>
    <w:p w:rsidR="00C41B1B" w:rsidRDefault="00C41B1B" w:rsidP="00C41B1B">
      <w:pPr>
        <w:keepNext/>
        <w:keepLines/>
        <w:suppressAutoHyphens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C41B1B" w:rsidRPr="00980663" w:rsidRDefault="00C41B1B" w:rsidP="00C41B1B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80663">
        <w:rPr>
          <w:rFonts w:eastAsia="Calibri"/>
          <w:sz w:val="24"/>
          <w:szCs w:val="24"/>
          <w:lang w:eastAsia="en-US"/>
        </w:rPr>
        <w:t>Механизм реализации Программы</w:t>
      </w:r>
    </w:p>
    <w:p w:rsidR="00C41B1B" w:rsidRPr="00B9660A" w:rsidRDefault="00C41B1B" w:rsidP="00C41B1B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41B1B" w:rsidRPr="008C3C5E" w:rsidRDefault="00C41B1B" w:rsidP="00C41B1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C41B1B" w:rsidRDefault="00C41B1B" w:rsidP="00C41B1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 xml:space="preserve">Управление и контроль за реализацией программы осуществляет </w:t>
      </w:r>
      <w:r w:rsidRPr="008C3C5E">
        <w:rPr>
          <w:rFonts w:eastAsia="Arial"/>
          <w:sz w:val="24"/>
          <w:szCs w:val="24"/>
          <w:lang w:eastAsia="ar-SA"/>
        </w:rPr>
        <w:t xml:space="preserve">управление сельского хозяйства администрации </w:t>
      </w:r>
      <w:r w:rsidRPr="008C3C5E">
        <w:rPr>
          <w:rFonts w:eastAsia="Calibri"/>
          <w:sz w:val="24"/>
          <w:szCs w:val="24"/>
          <w:lang w:eastAsia="en-US"/>
        </w:rPr>
        <w:t>МО «Зеленоградский городской округ», на которое возлагается</w:t>
      </w:r>
      <w:r w:rsidRPr="008C3C5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C3C5E">
        <w:rPr>
          <w:rFonts w:eastAsia="Calibri"/>
          <w:sz w:val="24"/>
          <w:szCs w:val="24"/>
          <w:lang w:eastAsia="en-US"/>
        </w:rPr>
        <w:t xml:space="preserve">ответственность за своевременную и качественную реализацию программных мероприятий и достижение конечных результатов программы. </w:t>
      </w:r>
      <w:r w:rsidRPr="008C3C5E">
        <w:rPr>
          <w:rFonts w:eastAsia="Arial"/>
          <w:sz w:val="24"/>
          <w:szCs w:val="24"/>
          <w:lang w:eastAsia="ar-SA"/>
        </w:rPr>
        <w:t xml:space="preserve">Управление сельского хозяйства администрации </w:t>
      </w:r>
      <w:r w:rsidRPr="008C3C5E">
        <w:rPr>
          <w:rFonts w:eastAsia="Calibri"/>
          <w:sz w:val="24"/>
          <w:szCs w:val="24"/>
          <w:lang w:eastAsia="en-US"/>
        </w:rPr>
        <w:t>МО «Зеленоградский городской округ» Калининградской области координирует деятельность участников программных мероприятий – сельскохозяйственных товаропроизводителей и организаций агропромышленного комплекса, осуществляет методическое обеспечение программы, вносит предложения по уточнению перечня программных мероприятий на очередной финансовый год и затрат по ним.</w:t>
      </w:r>
    </w:p>
    <w:p w:rsidR="00C41B1B" w:rsidRDefault="00C41B1B" w:rsidP="00C41B1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41B1B" w:rsidRDefault="00C41B1B" w:rsidP="00C41B1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41B1B" w:rsidRDefault="00C41B1B" w:rsidP="00C41B1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41B1B" w:rsidRDefault="00C41B1B" w:rsidP="00C41B1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41B1B" w:rsidRDefault="00C41B1B" w:rsidP="00C41B1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41B1B" w:rsidRDefault="00C41B1B" w:rsidP="00C41B1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41B1B" w:rsidRPr="00BF6B59" w:rsidRDefault="00C41B1B" w:rsidP="00C41B1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41B1B" w:rsidRPr="00BF6B59" w:rsidRDefault="00C41B1B" w:rsidP="00C41B1B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F6B59">
        <w:rPr>
          <w:rFonts w:eastAsia="Calibri"/>
          <w:sz w:val="24"/>
          <w:szCs w:val="24"/>
          <w:lang w:eastAsia="en-US"/>
        </w:rPr>
        <w:t>Перечень целевых индикаторов и показателей Программы</w:t>
      </w:r>
    </w:p>
    <w:p w:rsidR="00C41B1B" w:rsidRPr="00BF6B59" w:rsidRDefault="00C41B1B" w:rsidP="00C41B1B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4"/>
        <w:gridCol w:w="998"/>
        <w:gridCol w:w="1056"/>
        <w:gridCol w:w="1056"/>
        <w:gridCol w:w="1056"/>
        <w:gridCol w:w="1056"/>
      </w:tblGrid>
      <w:tr w:rsidR="00C41B1B" w:rsidRPr="008C3C5E" w:rsidTr="0095226B">
        <w:tc>
          <w:tcPr>
            <w:tcW w:w="3514" w:type="dxa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b/>
                <w:sz w:val="24"/>
                <w:szCs w:val="24"/>
                <w:lang w:eastAsia="en-US"/>
              </w:rPr>
              <w:t>Индикаторы</w:t>
            </w:r>
          </w:p>
        </w:tc>
        <w:tc>
          <w:tcPr>
            <w:tcW w:w="998" w:type="dxa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56" w:type="dxa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56" w:type="dxa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056" w:type="dxa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56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2024 год</w:t>
            </w:r>
          </w:p>
        </w:tc>
      </w:tr>
      <w:tr w:rsidR="00C41B1B" w:rsidRPr="008C3C5E" w:rsidTr="0095226B">
        <w:tc>
          <w:tcPr>
            <w:tcW w:w="3514" w:type="dxa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 xml:space="preserve">Количество построенного и приобретенного жилья в сельской местности, 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 кв. метров;</w:t>
            </w:r>
          </w:p>
        </w:tc>
        <w:tc>
          <w:tcPr>
            <w:tcW w:w="998" w:type="dxa"/>
            <w:vAlign w:val="center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056" w:type="dxa"/>
            <w:vAlign w:val="center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056" w:type="dxa"/>
            <w:vAlign w:val="center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41B1B" w:rsidRPr="008C3C5E" w:rsidTr="0095226B">
        <w:trPr>
          <w:trHeight w:val="902"/>
        </w:trPr>
        <w:tc>
          <w:tcPr>
            <w:tcW w:w="3514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реализованных проектов по благоустройству сельских территорий, ед.;</w:t>
            </w: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56" w:type="dxa"/>
            <w:vAlign w:val="center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center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vAlign w:val="center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1B1B" w:rsidRPr="008C3C5E" w:rsidTr="0095226B">
        <w:trPr>
          <w:trHeight w:val="902"/>
        </w:trPr>
        <w:tc>
          <w:tcPr>
            <w:tcW w:w="3514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Сохранение доли сельского населения в общей численности населения Зеленоградского городского округа, %</w:t>
            </w:r>
          </w:p>
        </w:tc>
        <w:tc>
          <w:tcPr>
            <w:tcW w:w="998" w:type="dxa"/>
            <w:vAlign w:val="center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56" w:type="dxa"/>
            <w:vAlign w:val="center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56" w:type="dxa"/>
            <w:vAlign w:val="center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56" w:type="dxa"/>
            <w:vAlign w:val="center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56" w:type="dxa"/>
            <w:vAlign w:val="center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C41B1B" w:rsidRPr="008C3C5E" w:rsidTr="0095226B">
        <w:tc>
          <w:tcPr>
            <w:tcW w:w="3514" w:type="dxa"/>
          </w:tcPr>
          <w:p w:rsidR="00C41B1B" w:rsidRPr="008C3C5E" w:rsidRDefault="00C41B1B" w:rsidP="009522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Площадь ликвидации борщевика Сосновского, га;</w:t>
            </w:r>
          </w:p>
        </w:tc>
        <w:tc>
          <w:tcPr>
            <w:tcW w:w="998" w:type="dxa"/>
            <w:vAlign w:val="center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vAlign w:val="center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1250</w:t>
            </w:r>
          </w:p>
        </w:tc>
        <w:tc>
          <w:tcPr>
            <w:tcW w:w="1056" w:type="dxa"/>
            <w:vAlign w:val="center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1250</w:t>
            </w:r>
          </w:p>
        </w:tc>
        <w:tc>
          <w:tcPr>
            <w:tcW w:w="1056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1250</w:t>
            </w:r>
          </w:p>
        </w:tc>
        <w:tc>
          <w:tcPr>
            <w:tcW w:w="1056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1250</w:t>
            </w:r>
          </w:p>
        </w:tc>
      </w:tr>
      <w:tr w:rsidR="00C41B1B" w:rsidRPr="008C3C5E" w:rsidTr="0095226B">
        <w:tc>
          <w:tcPr>
            <w:tcW w:w="3514" w:type="dxa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915DE">
              <w:rPr>
                <w:sz w:val="24"/>
                <w:szCs w:val="24"/>
              </w:rPr>
              <w:t>величение площади использова</w:t>
            </w:r>
            <w:r>
              <w:rPr>
                <w:sz w:val="24"/>
                <w:szCs w:val="24"/>
              </w:rPr>
              <w:t xml:space="preserve">ния сельскохозяйственных угодий, </w:t>
            </w:r>
            <w:r w:rsidRPr="006915DE">
              <w:rPr>
                <w:sz w:val="24"/>
                <w:szCs w:val="24"/>
              </w:rPr>
              <w:t>га;</w:t>
            </w:r>
          </w:p>
        </w:tc>
        <w:tc>
          <w:tcPr>
            <w:tcW w:w="998" w:type="dxa"/>
            <w:vAlign w:val="center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056" w:type="dxa"/>
            <w:vAlign w:val="center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</w:t>
            </w:r>
          </w:p>
        </w:tc>
        <w:tc>
          <w:tcPr>
            <w:tcW w:w="1056" w:type="dxa"/>
            <w:vAlign w:val="center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Default="00C41B1B" w:rsidP="0095226B">
            <w:pPr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41B1B" w:rsidRPr="0044478E" w:rsidRDefault="00C41B1B" w:rsidP="009522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1B1B" w:rsidRPr="008C3C5E" w:rsidTr="0095226B">
        <w:tc>
          <w:tcPr>
            <w:tcW w:w="3514" w:type="dxa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C3C5E">
              <w:rPr>
                <w:rFonts w:eastAsia="Calibri"/>
                <w:sz w:val="24"/>
                <w:szCs w:val="24"/>
              </w:rPr>
              <w:t>Своевременное выполнение строительных работ по газификации населенных пунктов, % выполненных работ к плановым датам.</w:t>
            </w:r>
          </w:p>
        </w:tc>
        <w:tc>
          <w:tcPr>
            <w:tcW w:w="998" w:type="dxa"/>
            <w:vAlign w:val="center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6" w:type="dxa"/>
            <w:vAlign w:val="center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6" w:type="dxa"/>
            <w:vAlign w:val="center"/>
          </w:tcPr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C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</w:tcPr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1B1B" w:rsidRPr="008C3C5E" w:rsidRDefault="00C41B1B" w:rsidP="00952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C41B1B" w:rsidRPr="008C3C5E" w:rsidRDefault="00C41B1B" w:rsidP="00C41B1B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</w:rPr>
      </w:pPr>
    </w:p>
    <w:p w:rsidR="00C41B1B" w:rsidRPr="008C3C5E" w:rsidRDefault="00C41B1B" w:rsidP="00C41B1B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</w:rPr>
      </w:pPr>
    </w:p>
    <w:p w:rsidR="00C41B1B" w:rsidRPr="008C3C5E" w:rsidRDefault="00C41B1B" w:rsidP="00C41B1B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>Информация по финансовому обеспечению Программы</w:t>
      </w:r>
    </w:p>
    <w:p w:rsidR="00C41B1B" w:rsidRDefault="00C41B1B" w:rsidP="00C41B1B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41B1B" w:rsidRPr="00B9660A" w:rsidRDefault="00C41B1B" w:rsidP="00C41B1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3C5E">
        <w:rPr>
          <w:rFonts w:eastAsia="Calibri"/>
          <w:sz w:val="24"/>
          <w:szCs w:val="24"/>
          <w:lang w:eastAsia="en-US"/>
        </w:rPr>
        <w:t xml:space="preserve">Финансирование программных мероприятий осуществляется в пределах средств, предусмотренных в бюджете МО «Зеленоградский </w:t>
      </w:r>
      <w:r>
        <w:rPr>
          <w:rFonts w:eastAsia="Calibri"/>
          <w:sz w:val="24"/>
          <w:szCs w:val="24"/>
          <w:lang w:eastAsia="en-US"/>
        </w:rPr>
        <w:t>муниципальный</w:t>
      </w:r>
      <w:r w:rsidRPr="008C3C5E">
        <w:rPr>
          <w:rFonts w:eastAsia="Calibri"/>
          <w:sz w:val="24"/>
          <w:szCs w:val="24"/>
          <w:lang w:eastAsia="en-US"/>
        </w:rPr>
        <w:t xml:space="preserve"> округ Калининградской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 w:rsidRPr="008C3C5E">
        <w:rPr>
          <w:rFonts w:eastAsia="Calibri"/>
          <w:sz w:val="24"/>
          <w:szCs w:val="24"/>
          <w:lang w:eastAsia="en-US"/>
        </w:rPr>
        <w:t xml:space="preserve"> на соответствующий финансовый год, в том числе за счет средств, источником финансового обеспечения которых являются субсидии из федерального и областного бюджетов на указанные цели, а также за счет средств внебюджетных источников.</w:t>
      </w:r>
      <w:r w:rsidRPr="00B9660A">
        <w:rPr>
          <w:rFonts w:eastAsia="Calibri"/>
          <w:sz w:val="24"/>
          <w:szCs w:val="24"/>
          <w:lang w:eastAsia="en-US"/>
        </w:rPr>
        <w:t xml:space="preserve"> </w:t>
      </w:r>
    </w:p>
    <w:p w:rsidR="00C41B1B" w:rsidRPr="008C3C5E" w:rsidRDefault="00C41B1B" w:rsidP="00C41B1B">
      <w:pPr>
        <w:widowControl w:val="0"/>
        <w:autoSpaceDE w:val="0"/>
        <w:autoSpaceDN w:val="0"/>
        <w:adjustRightInd w:val="0"/>
        <w:spacing w:after="160" w:line="259" w:lineRule="auto"/>
        <w:ind w:left="644"/>
        <w:contextualSpacing/>
        <w:jc w:val="both"/>
        <w:rPr>
          <w:rFonts w:ascii="Cambria" w:eastAsia="Calibri" w:hAnsi="Cambria"/>
          <w:color w:val="365F91"/>
          <w:sz w:val="24"/>
          <w:szCs w:val="24"/>
          <w:lang w:eastAsia="en-US"/>
        </w:rPr>
      </w:pPr>
    </w:p>
    <w:p w:rsidR="00263556" w:rsidRDefault="00263556">
      <w:bookmarkStart w:id="7" w:name="_GoBack"/>
      <w:bookmarkEnd w:id="7"/>
    </w:p>
    <w:sectPr w:rsidR="00263556" w:rsidSect="00001A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BBC"/>
    <w:multiLevelType w:val="hybridMultilevel"/>
    <w:tmpl w:val="9D38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E8B46">
      <w:start w:val="1"/>
      <w:numFmt w:val="decimal"/>
      <w:lvlText w:val="%2)"/>
      <w:lvlJc w:val="left"/>
      <w:pPr>
        <w:ind w:left="5747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0D1"/>
    <w:multiLevelType w:val="hybridMultilevel"/>
    <w:tmpl w:val="BA54CBAA"/>
    <w:lvl w:ilvl="0" w:tplc="04190011">
      <w:start w:val="1"/>
      <w:numFmt w:val="decimal"/>
      <w:lvlText w:val="%1)"/>
      <w:lvlJc w:val="left"/>
      <w:pPr>
        <w:ind w:left="432" w:hanging="360"/>
      </w:pPr>
      <w:rPr>
        <w:i w:val="0"/>
      </w:rPr>
    </w:lvl>
    <w:lvl w:ilvl="1" w:tplc="D148369C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10F2"/>
    <w:multiLevelType w:val="hybridMultilevel"/>
    <w:tmpl w:val="9BFA472C"/>
    <w:lvl w:ilvl="0" w:tplc="02AE28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9446A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EBB"/>
    <w:multiLevelType w:val="hybridMultilevel"/>
    <w:tmpl w:val="57A4ADEE"/>
    <w:lvl w:ilvl="0" w:tplc="B30E9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5EE4"/>
    <w:multiLevelType w:val="hybridMultilevel"/>
    <w:tmpl w:val="9F448536"/>
    <w:lvl w:ilvl="0" w:tplc="2722B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C225EEC">
      <w:start w:val="1"/>
      <w:numFmt w:val="decimal"/>
      <w:lvlText w:val="%2.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874E7"/>
    <w:multiLevelType w:val="hybridMultilevel"/>
    <w:tmpl w:val="4704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5747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F3E04"/>
    <w:multiLevelType w:val="hybridMultilevel"/>
    <w:tmpl w:val="F2287E8A"/>
    <w:lvl w:ilvl="0" w:tplc="A1F0D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7ED7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6F08"/>
    <w:multiLevelType w:val="hybridMultilevel"/>
    <w:tmpl w:val="4BC42A7C"/>
    <w:lvl w:ilvl="0" w:tplc="0F2A1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89A8B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C7F33"/>
    <w:multiLevelType w:val="hybridMultilevel"/>
    <w:tmpl w:val="581A33C8"/>
    <w:lvl w:ilvl="0" w:tplc="8FB46D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76AE3"/>
    <w:multiLevelType w:val="hybridMultilevel"/>
    <w:tmpl w:val="797AD1D4"/>
    <w:lvl w:ilvl="0" w:tplc="2722B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713F3"/>
    <w:multiLevelType w:val="hybridMultilevel"/>
    <w:tmpl w:val="B37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C6C11"/>
    <w:multiLevelType w:val="hybridMultilevel"/>
    <w:tmpl w:val="DD5A5A5E"/>
    <w:lvl w:ilvl="0" w:tplc="9760C8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A2D7B"/>
    <w:multiLevelType w:val="hybridMultilevel"/>
    <w:tmpl w:val="E91C5E16"/>
    <w:lvl w:ilvl="0" w:tplc="B30E9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76B59"/>
    <w:multiLevelType w:val="hybridMultilevel"/>
    <w:tmpl w:val="F61C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51127"/>
    <w:multiLevelType w:val="hybridMultilevel"/>
    <w:tmpl w:val="97C27A76"/>
    <w:lvl w:ilvl="0" w:tplc="2722B2E2">
      <w:start w:val="1"/>
      <w:numFmt w:val="decimal"/>
      <w:lvlText w:val="%1)"/>
      <w:lvlJc w:val="left"/>
      <w:pPr>
        <w:ind w:left="4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67295"/>
    <w:multiLevelType w:val="hybridMultilevel"/>
    <w:tmpl w:val="3CD873B8"/>
    <w:lvl w:ilvl="0" w:tplc="B30E9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E3566"/>
    <w:multiLevelType w:val="hybridMultilevel"/>
    <w:tmpl w:val="8ADA459E"/>
    <w:lvl w:ilvl="0" w:tplc="2722B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2744C"/>
    <w:multiLevelType w:val="hybridMultilevel"/>
    <w:tmpl w:val="B90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6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  <w:num w:numId="14">
    <w:abstractNumId w:val="15"/>
  </w:num>
  <w:num w:numId="15">
    <w:abstractNumId w:val="8"/>
  </w:num>
  <w:num w:numId="16">
    <w:abstractNumId w:val="1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8"/>
    <w:rsid w:val="00263556"/>
    <w:rsid w:val="00621838"/>
    <w:rsid w:val="00C4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C41B1B"/>
    <w:rPr>
      <w:sz w:val="28"/>
      <w:szCs w:val="24"/>
      <w:lang w:val="ru-RU" w:eastAsia="ru-RU" w:bidi="ar-SA"/>
    </w:rPr>
  </w:style>
  <w:style w:type="paragraph" w:styleId="a5">
    <w:basedOn w:val="a"/>
    <w:next w:val="a4"/>
    <w:qFormat/>
    <w:rsid w:val="00C41B1B"/>
    <w:pPr>
      <w:jc w:val="center"/>
    </w:pPr>
    <w:rPr>
      <w:sz w:val="28"/>
      <w:szCs w:val="24"/>
    </w:rPr>
  </w:style>
  <w:style w:type="paragraph" w:customStyle="1" w:styleId="ConsPlusNormal">
    <w:name w:val="ConsPlusNormal"/>
    <w:uiPriority w:val="99"/>
    <w:rsid w:val="00C4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next w:val="a"/>
    <w:link w:val="a3"/>
    <w:qFormat/>
    <w:rsid w:val="00C41B1B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6">
    <w:name w:val="Название Знак"/>
    <w:basedOn w:val="a0"/>
    <w:link w:val="a4"/>
    <w:uiPriority w:val="10"/>
    <w:rsid w:val="00C41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C41B1B"/>
    <w:rPr>
      <w:sz w:val="28"/>
      <w:szCs w:val="24"/>
      <w:lang w:val="ru-RU" w:eastAsia="ru-RU" w:bidi="ar-SA"/>
    </w:rPr>
  </w:style>
  <w:style w:type="paragraph" w:styleId="a5">
    <w:basedOn w:val="a"/>
    <w:next w:val="a4"/>
    <w:qFormat/>
    <w:rsid w:val="00C41B1B"/>
    <w:pPr>
      <w:jc w:val="center"/>
    </w:pPr>
    <w:rPr>
      <w:sz w:val="28"/>
      <w:szCs w:val="24"/>
    </w:rPr>
  </w:style>
  <w:style w:type="paragraph" w:customStyle="1" w:styleId="ConsPlusNormal">
    <w:name w:val="ConsPlusNormal"/>
    <w:uiPriority w:val="99"/>
    <w:rsid w:val="00C4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next w:val="a"/>
    <w:link w:val="a3"/>
    <w:qFormat/>
    <w:rsid w:val="00C41B1B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6">
    <w:name w:val="Название Знак"/>
    <w:basedOn w:val="a0"/>
    <w:link w:val="a4"/>
    <w:uiPriority w:val="10"/>
    <w:rsid w:val="00C41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4777</Words>
  <Characters>27235</Characters>
  <Application>Microsoft Office Word</Application>
  <DocSecurity>0</DocSecurity>
  <Lines>226</Lines>
  <Paragraphs>63</Paragraphs>
  <ScaleCrop>false</ScaleCrop>
  <Company/>
  <LinksUpToDate>false</LinksUpToDate>
  <CharactersWithSpaces>31949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N-OO</dc:creator>
  <cp:keywords/>
  <dc:description/>
  <cp:lastModifiedBy>N-OO</cp:lastModifiedBy>
  <cp:revision>2</cp:revision>
  <dcterms:created xsi:type="dcterms:W3CDTF">2022-03-24T10:09:00Z</dcterms:created>
  <dcterms:modified xsi:type="dcterms:W3CDTF">2022-03-24T10:09:00Z</dcterms:modified>
</cp:coreProperties>
</file>