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42DC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018EE7DD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6261B92A" w14:textId="77777777" w:rsidR="00D70E5E" w:rsidRPr="00160829" w:rsidRDefault="00D70E5E" w:rsidP="00D70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5A095CB8" w14:textId="163035EF" w:rsidR="00D70E5E" w:rsidRPr="00160829" w:rsidRDefault="00D70E5E" w:rsidP="00D70E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1508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60829">
        <w:rPr>
          <w:rFonts w:ascii="Times New Roman" w:hAnsi="Times New Roman" w:cs="Times New Roman"/>
          <w:sz w:val="26"/>
          <w:szCs w:val="26"/>
        </w:rPr>
        <w:t xml:space="preserve">от   </w:t>
      </w:r>
      <w:r w:rsidR="00315082">
        <w:rPr>
          <w:rFonts w:ascii="Times New Roman" w:hAnsi="Times New Roman" w:cs="Times New Roman"/>
          <w:sz w:val="26"/>
          <w:szCs w:val="26"/>
        </w:rPr>
        <w:t xml:space="preserve">24 ноября 2021  </w:t>
      </w:r>
      <w:r w:rsidRPr="00160829">
        <w:rPr>
          <w:rFonts w:ascii="Times New Roman" w:hAnsi="Times New Roman" w:cs="Times New Roman"/>
          <w:sz w:val="26"/>
          <w:szCs w:val="26"/>
        </w:rPr>
        <w:t xml:space="preserve"> № </w:t>
      </w:r>
      <w:r w:rsidR="00315082">
        <w:rPr>
          <w:rFonts w:ascii="Times New Roman" w:hAnsi="Times New Roman" w:cs="Times New Roman"/>
          <w:sz w:val="26"/>
          <w:szCs w:val="26"/>
        </w:rPr>
        <w:t>2975</w:t>
      </w:r>
      <w:bookmarkStart w:id="0" w:name="_GoBack"/>
      <w:bookmarkEnd w:id="0"/>
    </w:p>
    <w:p w14:paraId="39B005E4" w14:textId="615883C2" w:rsidR="00D70E5E" w:rsidRPr="00160829" w:rsidRDefault="00D70E5E" w:rsidP="00F17A7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7"/>
      <w:bookmarkEnd w:id="1"/>
    </w:p>
    <w:p w14:paraId="30DEC675" w14:textId="77777777" w:rsidR="00D70E5E" w:rsidRPr="00160829" w:rsidRDefault="00D70E5E" w:rsidP="00D70E5E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D704D0B" w14:textId="77777777" w:rsidR="00D70E5E" w:rsidRPr="00160829" w:rsidRDefault="00D70E5E" w:rsidP="00D70E5E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Pr="0016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08489756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3E266ED" w14:textId="77777777" w:rsidR="00D70E5E" w:rsidRPr="00160829" w:rsidRDefault="00D70E5E" w:rsidP="00D70E5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F938423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59411E16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322C1712" w14:textId="77777777" w:rsidR="00D70E5E" w:rsidRPr="00160829" w:rsidRDefault="00D70E5E" w:rsidP="00D70E5E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160829">
        <w:rPr>
          <w:sz w:val="26"/>
          <w:szCs w:val="26"/>
        </w:rPr>
        <w:t>Административный регламент предоставления  муниципальной услуги «</w:t>
      </w:r>
      <w:r w:rsidRPr="00160829">
        <w:rPr>
          <w:bCs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sz w:val="26"/>
          <w:szCs w:val="26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160829">
        <w:rPr>
          <w:bCs/>
          <w:sz w:val="26"/>
          <w:szCs w:val="26"/>
        </w:rPr>
        <w:t xml:space="preserve">по </w:t>
      </w:r>
      <w:r w:rsidRPr="00160829">
        <w:rPr>
          <w:sz w:val="26"/>
          <w:szCs w:val="26"/>
        </w:rPr>
        <w:t xml:space="preserve">подготовке и направлению </w:t>
      </w:r>
      <w:r w:rsidRPr="00160829">
        <w:rPr>
          <w:bCs/>
          <w:sz w:val="26"/>
          <w:szCs w:val="26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sz w:val="26"/>
          <w:szCs w:val="26"/>
        </w:rPr>
        <w:t>, расположенного на территории муниципального образования «Зеленоградский городской округ</w:t>
      </w:r>
      <w:r w:rsidRPr="00160829">
        <w:rPr>
          <w:kern w:val="2"/>
          <w:sz w:val="26"/>
          <w:szCs w:val="26"/>
        </w:rPr>
        <w:t>.</w:t>
      </w:r>
    </w:p>
    <w:p w14:paraId="607DE8A6" w14:textId="77777777" w:rsidR="00D70E5E" w:rsidRPr="00160829" w:rsidRDefault="00D70E5E" w:rsidP="00D70E5E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Муниципальная услуга предоставляется в рамках решения вопроса местного значения «</w:t>
      </w:r>
      <w:r w:rsidRPr="00160829">
        <w:rPr>
          <w:bCs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</w:t>
      </w:r>
      <w:r w:rsidRPr="00160829">
        <w:rPr>
          <w:sz w:val="26"/>
          <w:szCs w:val="26"/>
        </w:rPr>
        <w:t xml:space="preserve"> установленного пунктом 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595323B6" w14:textId="77777777" w:rsidR="00D70E5E" w:rsidRPr="00160829" w:rsidRDefault="00D70E5E" w:rsidP="00D70E5E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14:paraId="658DDD2C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0E6ADBF2" w14:textId="77777777" w:rsidR="00D70E5E" w:rsidRPr="00160829" w:rsidRDefault="00D70E5E" w:rsidP="00D70E5E">
      <w:pPr>
        <w:pStyle w:val="ConsPlusNormal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С заявлением о предоставлении муниципальной услуги вправе обратиться застройщики - физические лица, получившие государственный сертификат на материнский (семейный) капитал (далее – Заявители).</w:t>
      </w:r>
    </w:p>
    <w:p w14:paraId="3484892A" w14:textId="77777777" w:rsidR="00D70E5E" w:rsidRPr="00160829" w:rsidRDefault="00D70E5E" w:rsidP="00D70E5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B8ED737" w14:textId="77777777" w:rsidR="00D70E5E" w:rsidRPr="00160829" w:rsidRDefault="00D70E5E" w:rsidP="00D70E5E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11E3335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60829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435930E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265762FE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1.4.1 непосредственно при личном приеме Заявителя в администрации муниципального образования «Зеленоградский городской округ» (далее-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017D7B20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1.4.2. по телефону в Администрации или многофункциональном центре;</w:t>
      </w:r>
    </w:p>
    <w:p w14:paraId="45E92DBA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1.4.3 письменно, в том числе посредством электронной почты, факсимильной связи;</w:t>
      </w:r>
    </w:p>
    <w:p w14:paraId="1D8C0DC4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1.4.4. посредством размещения в открытой и доступной форме информации:</w:t>
      </w:r>
    </w:p>
    <w:p w14:paraId="20F8EB4D" w14:textId="77777777" w:rsidR="00D70E5E" w:rsidRPr="00160829" w:rsidRDefault="00D70E5E" w:rsidP="00D70E5E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0C707C5B" w14:textId="4368BFEA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Pr="0016082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(https://www.zelenogradsk.com/);</w:t>
      </w:r>
    </w:p>
    <w:p w14:paraId="525F5B91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1.4.5. посредством размещения информации на информационных стендах Администрации или многофункционального центра.</w:t>
      </w:r>
    </w:p>
    <w:p w14:paraId="2F489F78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101A979D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67370D6B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14:paraId="460AA23B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справочной информации о работе Администрации (структурных подразделений Администрации);</w:t>
      </w:r>
    </w:p>
    <w:p w14:paraId="20FE7B8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DD6294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BF9B7C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60CD96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25FC818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14:paraId="63012A3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3EBCB56D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888FAB3" w14:textId="77777777" w:rsidR="00D70E5E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A0698A4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Если должностное лицо Администрации не может самостоятельно дать ответ, телефонный звонок</w:t>
      </w:r>
      <w:r w:rsidRPr="001608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1A1AAFD6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CD85992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2F0EBB0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4F8E9AE0" w14:textId="77777777" w:rsidR="00D70E5E" w:rsidRPr="00160829" w:rsidRDefault="00D70E5E" w:rsidP="00D70E5E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2CD8585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02C2011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7AF752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6082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60829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512EA87F" w14:textId="24973BDE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0602F19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9FC204D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1870050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многофункциональных центров;</w:t>
      </w:r>
    </w:p>
    <w:p w14:paraId="1C7D122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14:paraId="052EB97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сайта, а также электронной почты и (или) формы обратной связи Администрации в сети «Интернет».</w:t>
      </w:r>
    </w:p>
    <w:p w14:paraId="6C8CD1E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1.10.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15D916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14:paraId="7E3B49F9" w14:textId="500DAD4C" w:rsidR="00D70E5E" w:rsidRPr="00F17A70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="00320527">
        <w:rPr>
          <w:rFonts w:ascii="Times New Roman" w:hAnsi="Times New Roman" w:cs="Times New Roman"/>
          <w:sz w:val="26"/>
          <w:szCs w:val="26"/>
        </w:rPr>
        <w:t>,</w:t>
      </w:r>
      <w:r w:rsidRPr="00160829">
        <w:rPr>
          <w:rFonts w:ascii="Times New Roman" w:hAnsi="Times New Roman" w:cs="Times New Roman"/>
          <w:sz w:val="26"/>
          <w:szCs w:val="26"/>
        </w:rPr>
        <w:t xml:space="preserve"> а также в соответствующем структурном подразделении Администрации при обращении Заявителя лично, по телефону, посредством электронной почты. </w:t>
      </w:r>
    </w:p>
    <w:p w14:paraId="4391C60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4A65C13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3CB3602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2.1. Муниципальная услуга «</w:t>
      </w:r>
      <w:r w:rsidRPr="001608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160829">
        <w:rPr>
          <w:rFonts w:ascii="Times New Roman" w:hAnsi="Times New Roman" w:cs="Times New Roman"/>
          <w:bCs/>
          <w:sz w:val="26"/>
          <w:szCs w:val="26"/>
        </w:rPr>
        <w:t>».</w:t>
      </w:r>
    </w:p>
    <w:p w14:paraId="487CC94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764388F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предоставляется администрацией муниципального образования «Зеленоградский городской округ».</w:t>
      </w:r>
    </w:p>
    <w:p w14:paraId="17E9EDC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2.3. В предоставлении муниципальной услуги принимают участие </w:t>
      </w:r>
      <w:r w:rsidRPr="00160829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1608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</w:t>
      </w:r>
      <w:r w:rsidRPr="001608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части:</w:t>
      </w:r>
    </w:p>
    <w:p w14:paraId="0452DB5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информирования</w:t>
      </w:r>
      <w:r w:rsidRPr="00160829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</w:t>
      </w:r>
      <w:r w:rsidRPr="0016082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порядке</w:t>
      </w:r>
      <w:r w:rsidRPr="00160829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082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услуги;</w:t>
      </w:r>
    </w:p>
    <w:p w14:paraId="79B60E8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приема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заявления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документов,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необходимых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услуги;</w:t>
      </w:r>
    </w:p>
    <w:p w14:paraId="5857E3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выдачи</w:t>
      </w:r>
      <w:r w:rsidRPr="0016082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результата</w:t>
      </w:r>
      <w:r w:rsidRPr="00160829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предоставления</w:t>
      </w:r>
      <w:r w:rsidRPr="0016082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услуги.</w:t>
      </w:r>
    </w:p>
    <w:p w14:paraId="3EC72CB5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>2.4. При предоставлении муниципальной услуги Администрация взаимодействует с: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0AFE0E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12C16B4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2.5.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13D56F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Описание результата предоставления муниципальной услуги</w:t>
      </w:r>
    </w:p>
    <w:p w14:paraId="493D0E5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2.6. Результатом предоставления муниципальной услуги является:</w:t>
      </w:r>
    </w:p>
    <w:p w14:paraId="465C7261" w14:textId="77777777" w:rsidR="00D70E5E" w:rsidRPr="00160829" w:rsidRDefault="00D70E5E" w:rsidP="00D70E5E">
      <w:pPr>
        <w:spacing w:line="2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2.6.1</w:t>
      </w:r>
      <w:r w:rsidRPr="00160829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</w:t>
      </w:r>
      <w:r w:rsidRPr="00160829">
        <w:rPr>
          <w:rFonts w:ascii="Times New Roman" w:hAnsi="Times New Roman" w:cs="Times New Roman"/>
          <w:sz w:val="26"/>
          <w:szCs w:val="26"/>
          <w:lang w:eastAsia="ru-RU"/>
        </w:rPr>
        <w:t>Акт)</w:t>
      </w:r>
      <w:r w:rsidRPr="00160829">
        <w:rPr>
          <w:rFonts w:ascii="Times New Roman" w:hAnsi="Times New Roman" w:cs="Times New Roman"/>
          <w:sz w:val="26"/>
          <w:szCs w:val="26"/>
        </w:rPr>
        <w:t>;</w:t>
      </w:r>
    </w:p>
    <w:p w14:paraId="639CCB5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160829">
        <w:rPr>
          <w:rFonts w:ascii="Times New Roman" w:hAnsi="Times New Roman" w:cs="Times New Roman"/>
          <w:sz w:val="26"/>
          <w:szCs w:val="26"/>
        </w:rPr>
        <w:t>выдача (направление) заявителю отказа в выдаче Акта.</w:t>
      </w:r>
    </w:p>
    <w:p w14:paraId="11322CE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1608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608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160829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1608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CF1D217" w14:textId="77777777" w:rsidR="00D70E5E" w:rsidRPr="00160829" w:rsidRDefault="00D70E5E" w:rsidP="00D70E5E">
      <w:pPr>
        <w:pStyle w:val="ConsPlusNormal"/>
        <w:ind w:firstLine="567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2.7. Срок предоставления муниципальной услуги составляет 10 (десять) рабочих дней со дня регистрации заявления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kern w:val="2"/>
          <w:sz w:val="26"/>
          <w:szCs w:val="26"/>
        </w:rPr>
        <w:t xml:space="preserve"> Администрации;</w:t>
      </w:r>
    </w:p>
    <w:p w14:paraId="7415A853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подачи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многофункциональный центр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услуги исчисляется со дня </w:t>
      </w:r>
      <w:r w:rsidRPr="00160829">
        <w:rPr>
          <w:sz w:val="26"/>
          <w:szCs w:val="26"/>
          <w:lang w:val="ru-RU"/>
        </w:rPr>
        <w:t xml:space="preserve">регистрации </w:t>
      </w:r>
      <w:r w:rsidRPr="00160829">
        <w:rPr>
          <w:sz w:val="26"/>
          <w:szCs w:val="26"/>
        </w:rPr>
        <w:t xml:space="preserve">в </w:t>
      </w:r>
      <w:r w:rsidRPr="00160829">
        <w:rPr>
          <w:sz w:val="26"/>
          <w:szCs w:val="26"/>
          <w:lang w:val="ru-RU"/>
        </w:rPr>
        <w:t>Администрации заявления,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 xml:space="preserve">поступивших </w:t>
      </w:r>
      <w:r w:rsidRPr="00160829">
        <w:rPr>
          <w:sz w:val="26"/>
          <w:szCs w:val="26"/>
        </w:rPr>
        <w:t>из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многофункционального центра</w:t>
      </w:r>
      <w:r w:rsidRPr="00160829">
        <w:rPr>
          <w:sz w:val="26"/>
          <w:szCs w:val="26"/>
        </w:rPr>
        <w:t>.</w:t>
      </w:r>
    </w:p>
    <w:p w14:paraId="7DE76E89" w14:textId="77777777" w:rsidR="00D70E5E" w:rsidRPr="00160829" w:rsidRDefault="00D70E5E" w:rsidP="00D70E5E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94A0BB9" w14:textId="123AE8CB" w:rsidR="00D70E5E" w:rsidRDefault="00D70E5E" w:rsidP="00F17A70">
      <w:pPr>
        <w:pStyle w:val="aff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 w:rsidRPr="00160829">
        <w:rPr>
          <w:rFonts w:ascii="Times New Roman" w:hAnsi="Times New Roman"/>
          <w:sz w:val="26"/>
          <w:szCs w:val="26"/>
        </w:rPr>
        <w:t xml:space="preserve">2.8. Акт либо отказ в выдаче Акта </w:t>
      </w:r>
      <w:r w:rsidRPr="00160829">
        <w:rPr>
          <w:rFonts w:ascii="Times New Roman" w:hAnsi="Times New Roman"/>
          <w:kern w:val="2"/>
          <w:sz w:val="26"/>
          <w:szCs w:val="26"/>
        </w:rPr>
        <w:t>выдается (направляется) Заявителю или его Представителю в течение одного рабочего дня со дня их подписания, уполномоченным должностным лицом Администрации.</w:t>
      </w:r>
    </w:p>
    <w:p w14:paraId="790178AD" w14:textId="77777777" w:rsidR="00F17A70" w:rsidRPr="00F17A70" w:rsidRDefault="00F17A70" w:rsidP="00F17A70">
      <w:pPr>
        <w:pStyle w:val="aff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</w:p>
    <w:p w14:paraId="68B082A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5692628B" w14:textId="7AD8F7A5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предоставление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услуги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(с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указанием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их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реквизитов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источников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официального</w:t>
      </w:r>
      <w:r w:rsidRPr="00160829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опубликования),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размещен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официальном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сайте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Администрации,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федеральном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реестре,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ЕПГУ.</w:t>
      </w:r>
    </w:p>
    <w:p w14:paraId="1F813C45" w14:textId="5FC10E3A" w:rsidR="00D70E5E" w:rsidRDefault="00D70E5E" w:rsidP="00F17A70">
      <w:pPr>
        <w:pStyle w:val="af5"/>
        <w:ind w:right="190" w:firstLine="567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Администрация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обеспечивает размещение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актуализацию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перечня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нормативных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правовых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актов,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регулирующих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своем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официальном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сайте,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также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соответствующем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разделе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федерального реестра.</w:t>
      </w:r>
    </w:p>
    <w:p w14:paraId="0C4BA6D5" w14:textId="77777777" w:rsidR="00F17A70" w:rsidRPr="00160829" w:rsidRDefault="00F17A70" w:rsidP="00F17A70">
      <w:pPr>
        <w:pStyle w:val="af5"/>
        <w:ind w:right="190" w:firstLine="567"/>
        <w:rPr>
          <w:sz w:val="26"/>
          <w:szCs w:val="26"/>
        </w:rPr>
      </w:pPr>
    </w:p>
    <w:p w14:paraId="3BF1E7D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A58664B" w14:textId="668D3D3E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2" w:firstLine="709"/>
        <w:jc w:val="both"/>
        <w:rPr>
          <w:bCs/>
          <w:sz w:val="26"/>
          <w:szCs w:val="26"/>
        </w:rPr>
      </w:pPr>
      <w:r w:rsidRPr="00160829">
        <w:rPr>
          <w:bCs/>
          <w:sz w:val="26"/>
          <w:szCs w:val="26"/>
        </w:rPr>
        <w:t xml:space="preserve">2.10. </w:t>
      </w:r>
      <w:r w:rsidRPr="00160829">
        <w:rPr>
          <w:sz w:val="26"/>
          <w:szCs w:val="26"/>
        </w:rPr>
        <w:t>Для получения  муниципальной  услуги  заявитель  предоставляет</w:t>
      </w:r>
      <w:r w:rsidRPr="00160829">
        <w:rPr>
          <w:color w:val="444444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носителе посредством личного обращения в Администрацию, в том числе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через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многофункциональный центр,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либо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Администрацию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посредством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почтового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отправления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уведомлением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вручении, либо посредством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 заявление на оформление и выдачу Акта (далее – заявление).</w:t>
      </w:r>
    </w:p>
    <w:p w14:paraId="3C592BC1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2" w:firstLine="709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2.11.</w:t>
      </w:r>
      <w:r w:rsidRPr="00160829">
        <w:rPr>
          <w:b/>
          <w:bCs/>
          <w:sz w:val="26"/>
          <w:szCs w:val="26"/>
        </w:rPr>
        <w:t xml:space="preserve"> </w:t>
      </w:r>
      <w:r w:rsidRPr="00160829">
        <w:rPr>
          <w:sz w:val="26"/>
          <w:szCs w:val="26"/>
        </w:rPr>
        <w:t>В заявлении указываются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следующие сведения:</w:t>
      </w:r>
    </w:p>
    <w:p w14:paraId="43F06327" w14:textId="77777777" w:rsidR="00D70E5E" w:rsidRPr="00160829" w:rsidRDefault="00D70E5E" w:rsidP="00D70E5E">
      <w:pPr>
        <w:pStyle w:val="21"/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/>
          <w:color w:val="000000"/>
          <w:sz w:val="26"/>
          <w:szCs w:val="26"/>
          <w:lang w:eastAsia="ru-RU"/>
        </w:rPr>
        <w:t>фамилия, имя, отчество (последнее – при наличии);</w:t>
      </w:r>
    </w:p>
    <w:p w14:paraId="7818B96A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адрес регистрации по месту жительства;</w:t>
      </w:r>
    </w:p>
    <w:p w14:paraId="678E0713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наименование объекта;</w:t>
      </w:r>
    </w:p>
    <w:p w14:paraId="4EB24F93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кадастровый номер и/или адрес земельного участка;</w:t>
      </w:r>
    </w:p>
    <w:p w14:paraId="29A394EB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spacing w:before="100" w:beforeAutospacing="1" w:after="100" w:afterAutospacing="1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номер и дата выдачи государственного сертификата на материнский (семейный) капитал;</w:t>
      </w:r>
    </w:p>
    <w:p w14:paraId="0394BF09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spacing w:before="100" w:beforeAutospacing="1" w:after="100" w:afterAutospacing="1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площадь объекта индивидуального жилищного строительства до реконструкции и после (при реконструкции объекта);</w:t>
      </w:r>
    </w:p>
    <w:p w14:paraId="7C717091" w14:textId="77777777" w:rsidR="00D70E5E" w:rsidRPr="00160829" w:rsidRDefault="00D70E5E" w:rsidP="00D70E5E">
      <w:pPr>
        <w:numPr>
          <w:ilvl w:val="0"/>
          <w:numId w:val="2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контактного телефона (</w:t>
      </w:r>
      <w:r w:rsidRPr="00160829">
        <w:rPr>
          <w:rFonts w:ascii="Times New Roman" w:hAnsi="Times New Roman" w:cs="Times New Roman"/>
          <w:sz w:val="26"/>
          <w:szCs w:val="26"/>
          <w:lang w:eastAsia="ru-RU"/>
        </w:rPr>
        <w:t>для организации совместного осмотра объекта);</w:t>
      </w:r>
    </w:p>
    <w:p w14:paraId="26F862A3" w14:textId="77777777" w:rsidR="00D70E5E" w:rsidRPr="00160829" w:rsidRDefault="00D70E5E" w:rsidP="00D70E5E">
      <w:pPr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60829">
        <w:rPr>
          <w:rFonts w:ascii="Times New Roman" w:hAnsi="Times New Roman" w:cs="Times New Roman"/>
          <w:sz w:val="26"/>
          <w:szCs w:val="26"/>
          <w:lang w:eastAsia="ar-SA"/>
        </w:rPr>
        <w:t>способ получения результата рассмотрения заявления;</w:t>
      </w:r>
    </w:p>
    <w:p w14:paraId="21ECD9B7" w14:textId="77777777" w:rsidR="00D70E5E" w:rsidRPr="00160829" w:rsidRDefault="00D70E5E" w:rsidP="00D70E5E">
      <w:pPr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60829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подпись заявителя.</w:t>
      </w:r>
    </w:p>
    <w:p w14:paraId="1668F46F" w14:textId="77777777" w:rsidR="00D70E5E" w:rsidRPr="00160829" w:rsidRDefault="00D70E5E" w:rsidP="00D70E5E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Cs/>
          <w:sz w:val="26"/>
          <w:szCs w:val="26"/>
        </w:rPr>
      </w:pPr>
      <w:r w:rsidRPr="00160829">
        <w:rPr>
          <w:sz w:val="26"/>
          <w:szCs w:val="26"/>
        </w:rPr>
        <w:t>Заявление составляется от руки (чернилами или пастой) или машинописным текстом.</w:t>
      </w:r>
    </w:p>
    <w:p w14:paraId="53760D95" w14:textId="1CE6A3E1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2.12.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72F3DD0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2.13. В заявлении также указывается один из следующих способов направления результата предоставления муниципальной услуги:</w:t>
      </w:r>
    </w:p>
    <w:p w14:paraId="10723AF8" w14:textId="258955B1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160829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094CFA3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6927B35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2.14. Вместе с заявлением</w:t>
      </w:r>
      <w:r w:rsidRPr="00160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08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Заявитель представляет:</w:t>
      </w:r>
    </w:p>
    <w:p w14:paraId="33182CFB" w14:textId="77777777" w:rsidR="00D70E5E" w:rsidRPr="00160829" w:rsidRDefault="00D70E5E" w:rsidP="00D70E5E">
      <w:pPr>
        <w:pStyle w:val="ConsPlusNormal"/>
        <w:ind w:firstLine="708"/>
        <w:jc w:val="both"/>
        <w:rPr>
          <w:sz w:val="26"/>
          <w:szCs w:val="26"/>
        </w:rPr>
      </w:pPr>
      <w:r w:rsidRPr="00160829">
        <w:rPr>
          <w:bCs/>
          <w:sz w:val="26"/>
          <w:szCs w:val="26"/>
        </w:rPr>
        <w:t xml:space="preserve">2.14.1. </w:t>
      </w:r>
      <w:r w:rsidRPr="00160829">
        <w:rPr>
          <w:sz w:val="26"/>
          <w:szCs w:val="26"/>
        </w:rPr>
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гражданина.</w:t>
      </w:r>
    </w:p>
    <w:p w14:paraId="4182763F" w14:textId="77777777" w:rsidR="00D70E5E" w:rsidRPr="00160829" w:rsidRDefault="00D70E5E" w:rsidP="00D70E5E">
      <w:pPr>
        <w:pStyle w:val="ConsPlusNormal"/>
        <w:ind w:firstLine="708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2.14.</w:t>
      </w:r>
      <w:r>
        <w:rPr>
          <w:sz w:val="26"/>
          <w:szCs w:val="26"/>
        </w:rPr>
        <w:t>2</w:t>
      </w:r>
      <w:r w:rsidRPr="00160829">
        <w:rPr>
          <w:sz w:val="26"/>
          <w:szCs w:val="26"/>
        </w:rPr>
        <w:t xml:space="preserve">. документ, подтверждающий полномочия представителя заявителя – в случае, если заявление направлено представителем заявителя (нотариально удостоверенная доверенность, </w:t>
      </w:r>
      <w:r w:rsidRPr="00160829">
        <w:rPr>
          <w:bCs/>
          <w:color w:val="000000"/>
          <w:sz w:val="26"/>
          <w:szCs w:val="26"/>
          <w:lang w:eastAsia="ar-SA"/>
        </w:rPr>
        <w:t>либо доверенность, удостоверенная иным предусмотренным законодательством Российской Федерации способом)</w:t>
      </w:r>
      <w:r w:rsidRPr="00160829">
        <w:rPr>
          <w:sz w:val="26"/>
          <w:szCs w:val="26"/>
        </w:rPr>
        <w:t xml:space="preserve">; </w:t>
      </w:r>
    </w:p>
    <w:p w14:paraId="44FF194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Документы</w:t>
      </w:r>
      <w:r w:rsidRPr="0016082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предоставляются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оригиналах</w:t>
      </w:r>
      <w:r w:rsidRPr="001608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либо</w:t>
      </w:r>
      <w:r w:rsidRPr="0016082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надлежаще</w:t>
      </w:r>
      <w:r w:rsidRPr="001608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заверенные.</w:t>
      </w:r>
    </w:p>
    <w:p w14:paraId="097A13E3" w14:textId="3F476B32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2.15. </w:t>
      </w:r>
      <w:r w:rsidRPr="0016082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2B59A37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случае, если заявление подается Представителем, дополнительно предоставляется д</w:t>
      </w:r>
      <w:r w:rsidRPr="00160829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160829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DA168A" w14:textId="7593962D" w:rsidR="00D70E5E" w:rsidRDefault="00D70E5E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39F5282C" w14:textId="0D12E226" w:rsid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7A8E31" w14:textId="00ADC519" w:rsid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F5D344" w14:textId="38B6C912" w:rsid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4C8AA2" w14:textId="77777777" w:rsidR="00F17A70" w:rsidRPr="00F17A70" w:rsidRDefault="00F17A70" w:rsidP="00F17A7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9F6A79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</w:t>
      </w:r>
      <w:r w:rsidRPr="0016082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0FC48298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D2C482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2.16. Вместе с заявлением заявитель вправе представить:</w:t>
      </w:r>
    </w:p>
    <w:p w14:paraId="30C9670D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2.16.1. документ, подтверждающий факт создания объекта индивидуального жилищного строительства (кадастровый паспорт здания, строения, сооружения, объекта незавершенного строительства или кадастровая выписка об объекте недвижимости);</w:t>
      </w:r>
    </w:p>
    <w:p w14:paraId="39831D90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2.16.2. государственного сертификата на материнский (семейный) капитал;</w:t>
      </w:r>
    </w:p>
    <w:p w14:paraId="7611F95C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2.16.3. технический план объекта индивидуального жилищного строительства либо объекта незавершенного строительства.</w:t>
      </w:r>
    </w:p>
    <w:p w14:paraId="2A98311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 При предоставлении муниципальной услуги запрещается требовать от заявителя:</w:t>
      </w:r>
    </w:p>
    <w:p w14:paraId="2B9F095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36BA0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2.17.2. представления документов и информации, которые в соответствии с нормативными правовыми актами Российской Федерации и нормативными правовыми актами Калининградской области, муниципальными правовыми актами муниципального образования «Зеленоградский городской округ»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418B93C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2.17.3.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2B229F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7FFCFC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BD3CFB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EB2077D" w14:textId="2E6F538D" w:rsidR="00D70E5E" w:rsidRPr="00160829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ED6225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7F0854C" w14:textId="77777777" w:rsidR="00D70E5E" w:rsidRPr="00160829" w:rsidRDefault="00D70E5E" w:rsidP="00D70E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60829">
        <w:rPr>
          <w:sz w:val="26"/>
          <w:szCs w:val="26"/>
        </w:rPr>
        <w:t>2.18. Основаниями для отказа в приеме заявления, являются:</w:t>
      </w:r>
    </w:p>
    <w:p w14:paraId="6136B436" w14:textId="77777777" w:rsidR="00D70E5E" w:rsidRPr="00160829" w:rsidRDefault="00D70E5E" w:rsidP="00D70E5E">
      <w:pPr>
        <w:tabs>
          <w:tab w:val="left" w:pos="993"/>
        </w:tabs>
        <w:autoSpaceDE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sz w:val="26"/>
          <w:szCs w:val="26"/>
          <w:lang w:eastAsia="ru-RU"/>
        </w:rPr>
        <w:t>заявление не содержит сведений, указанных в пункте 2.11 настоящего административного регламента;</w:t>
      </w:r>
    </w:p>
    <w:p w14:paraId="0AAC6259" w14:textId="77777777" w:rsidR="00D70E5E" w:rsidRPr="00160829" w:rsidRDefault="00D70E5E" w:rsidP="00D70E5E">
      <w:pPr>
        <w:pStyle w:val="21"/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ind w:left="0" w:right="-5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60829">
        <w:rPr>
          <w:rFonts w:ascii="Times New Roman" w:hAnsi="Times New Roman"/>
          <w:sz w:val="26"/>
          <w:szCs w:val="26"/>
        </w:rPr>
        <w:t>в заявлении имеются подчистки, приписки, зачеркнутые слова и иные неоговоренные исправления;</w:t>
      </w:r>
    </w:p>
    <w:p w14:paraId="1245A4EF" w14:textId="77777777" w:rsidR="00D70E5E" w:rsidRPr="00160829" w:rsidRDefault="00D70E5E" w:rsidP="00D70E5E">
      <w:pPr>
        <w:pStyle w:val="ConsPlusTitle"/>
        <w:widowControl/>
        <w:numPr>
          <w:ilvl w:val="0"/>
          <w:numId w:val="26"/>
        </w:numPr>
        <w:tabs>
          <w:tab w:val="left" w:pos="993"/>
          <w:tab w:val="left" w:pos="1276"/>
        </w:tabs>
        <w:suppressAutoHyphens/>
        <w:autoSpaceDN/>
        <w:adjustRightInd/>
        <w:ind w:left="0" w:right="-5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829">
        <w:rPr>
          <w:rFonts w:ascii="Times New Roman" w:hAnsi="Times New Roman" w:cs="Times New Roman"/>
          <w:b w:val="0"/>
          <w:sz w:val="26"/>
          <w:szCs w:val="26"/>
        </w:rPr>
        <w:t>отсутствует документ, подтверждающий полномочия представителя заявителя.</w:t>
      </w:r>
    </w:p>
    <w:p w14:paraId="510331C3" w14:textId="7FE514DF" w:rsidR="00D70E5E" w:rsidRPr="00F17A70" w:rsidRDefault="00D70E5E" w:rsidP="00F17A70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Отказ в приеме документов оформляется в письменном виде и выдается (направляется) заявителю в течение 3 рабочих дней с момента поступления.</w:t>
      </w:r>
    </w:p>
    <w:p w14:paraId="0298D9B0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3CE3F23B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FD08B3E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2.19.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E7A90C8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111887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2.20. Основанием для отказа в предоставлении муниципальной является:</w:t>
      </w:r>
    </w:p>
    <w:p w14:paraId="5DE6E502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кровли), установленное в ходе освидетельствования;</w:t>
      </w:r>
    </w:p>
    <w:p w14:paraId="7DEC6221" w14:textId="77777777" w:rsidR="00D70E5E" w:rsidRPr="00160829" w:rsidRDefault="00D70E5E" w:rsidP="00D70E5E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ab/>
        <w:t>в ходе освидетельствования проведения работ по реконструкции объекта индивидуального жилищного строительства установлено, что в результате проведения работ общая площадь жилого помещения не увеличилась либо увеличилась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707D751C" w14:textId="77777777" w:rsidR="00D70E5E" w:rsidRPr="00160829" w:rsidRDefault="00D70E5E" w:rsidP="00D70E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802AD62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D030BDD" w14:textId="125EA840" w:rsidR="00D70E5E" w:rsidRPr="00160829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2.21. Услуги, необходимые и обязательные для предоставления муниципальной услуги, отсутствуют. </w:t>
      </w:r>
    </w:p>
    <w:p w14:paraId="28EB162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60829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5DBD62D4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E52D10" w14:textId="670201F7" w:rsidR="00D70E5E" w:rsidRDefault="00D70E5E" w:rsidP="00F17A7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2.22. Предоставление муниципальной услуги осуществляется бесплатно.</w:t>
      </w:r>
    </w:p>
    <w:p w14:paraId="53125099" w14:textId="77777777" w:rsidR="00F17A70" w:rsidRPr="00160829" w:rsidRDefault="00F17A70" w:rsidP="00F17A7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0FE8AC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01F484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2.23. </w:t>
      </w:r>
      <w:r w:rsidRPr="00160829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5E7B95A" w14:textId="00AADEB1" w:rsidR="00D70E5E" w:rsidRPr="00F17A70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65BE8B2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64B2EFE" w14:textId="362DEF5D" w:rsidR="00D70E5E" w:rsidRPr="00160829" w:rsidRDefault="00D70E5E" w:rsidP="00F17A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2.24. Максимальный срок ожидания в очереди при подаче Уведомления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14:paraId="0D566C4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60829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78423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2.25.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заявления осуществляет должностное лицо Администрации, ответственное за прием и регистрацию документов, в том числе в электронной форме,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заявлению входящего номера с указанием даты получения.</w:t>
      </w:r>
    </w:p>
    <w:p w14:paraId="335A704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многофункциональный центр или в электронной форме – один рабочий день со дня получения Администрацией заявления.</w:t>
      </w:r>
    </w:p>
    <w:p w14:paraId="2F9337D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Днем регистрации заявления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14:paraId="3DD2860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 муниципальная услуга</w:t>
      </w:r>
    </w:p>
    <w:p w14:paraId="506CA09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2.26. Местоположение административных зданий, в которых осуществляется прием заявления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259D031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A94D3F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14:paraId="3A95C29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5601E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оборудуется информационной табличкой (вывеской), содержащей информацию:</w:t>
      </w:r>
    </w:p>
    <w:p w14:paraId="6494C55A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A63E8E2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25EA021E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D5FEE7A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44C6CEE" w14:textId="77777777" w:rsidR="00D70E5E" w:rsidRPr="00160829" w:rsidRDefault="00D70E5E" w:rsidP="00D70E5E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02FB993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9309F2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956776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FB24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1D63E4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531FA66C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0040506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E59711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0854218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E96F35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2001118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640AADE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08BF524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2EC497A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FAD96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должности.</w:t>
      </w:r>
    </w:p>
    <w:p w14:paraId="2073284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7CDDCA5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3A7760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A685E23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0F02BE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8D0DF7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019819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>;</w:t>
      </w:r>
    </w:p>
    <w:p w14:paraId="0D8D6D6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05AA43E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6FFB90F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14:paraId="20F5B4C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2.27. Основными показателями доступности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0D25126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60829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23EF624" w14:textId="71BB13C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60829">
        <w:rPr>
          <w:rFonts w:ascii="Times New Roman" w:hAnsi="Times New Roman" w:cs="Times New Roman"/>
          <w:sz w:val="26"/>
          <w:szCs w:val="26"/>
        </w:rPr>
        <w:t>ЕПГУ</w:t>
      </w:r>
      <w:r w:rsidRPr="00160829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475BA4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378825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2.28. Основными показателями качества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512D658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559CB3AC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77A5C03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CCB41E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0CAB87E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предоставлении </w:t>
      </w:r>
      <w:r w:rsidRPr="00160829">
        <w:rPr>
          <w:rFonts w:ascii="Times New Roman" w:hAnsi="Times New Roman" w:cs="Times New Roman"/>
          <w:sz w:val="26"/>
          <w:szCs w:val="26"/>
        </w:rPr>
        <w:t>муниципальной</w:t>
      </w:r>
      <w:r w:rsidRPr="00160829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B891B48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5E870BF" w14:textId="5A12806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2.29.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013A3631" w14:textId="0962135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2.30.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13DB15F" w14:textId="729FA311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6CA4C8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9E59850" w14:textId="769469B4" w:rsidR="00D70E5E" w:rsidRPr="00160829" w:rsidRDefault="00D70E5E" w:rsidP="00D70E5E">
      <w:pPr>
        <w:pStyle w:val="af8"/>
        <w:ind w:left="0" w:firstLine="709"/>
        <w:jc w:val="both"/>
        <w:rPr>
          <w:bCs/>
          <w:sz w:val="26"/>
          <w:szCs w:val="26"/>
        </w:rPr>
      </w:pPr>
      <w:r w:rsidRPr="00160829" w:rsidDel="00B77FC3">
        <w:rPr>
          <w:sz w:val="26"/>
          <w:szCs w:val="26"/>
        </w:rPr>
        <w:t xml:space="preserve"> </w:t>
      </w:r>
      <w:r w:rsidRPr="00160829">
        <w:rPr>
          <w:bCs/>
          <w:sz w:val="26"/>
          <w:szCs w:val="26"/>
        </w:rPr>
        <w:t xml:space="preserve">Результаты предоставления </w:t>
      </w:r>
      <w:r w:rsidRPr="00160829">
        <w:rPr>
          <w:sz w:val="26"/>
          <w:szCs w:val="26"/>
        </w:rPr>
        <w:t xml:space="preserve">муниципальной </w:t>
      </w:r>
      <w:r w:rsidRPr="00160829">
        <w:rPr>
          <w:bCs/>
          <w:sz w:val="26"/>
          <w:szCs w:val="26"/>
        </w:rPr>
        <w:t>услуги, указанные в пункте 2.6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14:paraId="38111409" w14:textId="2A74022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60829">
        <w:rPr>
          <w:rFonts w:ascii="Times New Roman" w:hAnsi="Times New Roman" w:cs="Times New Roman"/>
          <w:bCs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пунктом 6.6 настоящего Административного регламента.</w:t>
      </w:r>
    </w:p>
    <w:p w14:paraId="023A6C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2.31. Электронные документы представляются в следующих форматах:</w:t>
      </w:r>
    </w:p>
    <w:p w14:paraId="1668B0D3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49543F0F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003F9F7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73995890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 xml:space="preserve">г)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5CE7725D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361B42E9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4EE2B86A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6AC99731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2BA2717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4A7A7399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6B1910B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75163260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6F9795D7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55C5ACF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6082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60829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63147ADC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608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3BA2496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371A6017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09E524C8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3.1.1. прием, проверка, регистрация заявления и документов, представленных Заявителем или его Представителем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36C0B8A4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3.1.2. проверка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наличия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документов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и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сведений,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необходимых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принятия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решения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выдаче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Акта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1A7836F5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3.1.3.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10E12482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3.1.4. </w:t>
      </w:r>
      <w:r w:rsidRPr="0016082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рассмотрение заявления и документов по строительству (реконструкции) объекта, выезд на объект </w:t>
      </w:r>
      <w:r w:rsidRPr="00160829">
        <w:rPr>
          <w:rFonts w:ascii="Times New Roman" w:hAnsi="Times New Roman" w:cs="Times New Roman"/>
          <w:bCs/>
          <w:sz w:val="26"/>
          <w:szCs w:val="26"/>
        </w:rPr>
        <w:t>для проведения осмотра</w:t>
      </w:r>
      <w:r w:rsidRPr="00160829">
        <w:rPr>
          <w:rFonts w:ascii="Times New Roman" w:hAnsi="Times New Roman" w:cs="Times New Roman"/>
          <w:bCs/>
          <w:color w:val="000000"/>
          <w:sz w:val="26"/>
          <w:szCs w:val="26"/>
        </w:rPr>
        <w:t>, подготовка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либо отказа в выдаче Акта;</w:t>
      </w:r>
    </w:p>
    <w:p w14:paraId="284237FD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3.1.5.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14:paraId="0F6AB78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Описание административных процедур представлено в Приложении № 1 к настоящему Административному регламенту</w:t>
      </w:r>
      <w:r w:rsidRPr="00160829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0C10A9D7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829">
        <w:rPr>
          <w:rFonts w:ascii="Times New Roman" w:hAnsi="Times New Roman"/>
          <w:b/>
          <w:bCs/>
          <w:sz w:val="26"/>
          <w:szCs w:val="26"/>
        </w:rPr>
        <w:t>Прием, проверка, регистрация заявления и документов, представленных Заявителем или его Представителем</w:t>
      </w:r>
    </w:p>
    <w:p w14:paraId="76505C1E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3EAE1E3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3.2. Основанием для начала осуществления административной процедуры является поступление в Администрацию от Заявителя или его Представителя заявления, с приложенными документами одним из способов, указанным в пункте 2.10 настоящего административного регламента. </w:t>
      </w:r>
    </w:p>
    <w:p w14:paraId="64E88606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заявления должностным лицом администрации, ответственным за регистрацию входящей корреспонденции, производится регистрация заявления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Администрации,</w:t>
      </w:r>
      <w:r w:rsidRPr="00160829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476A75BC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от многофункционального центра или в электронной форме – один рабочий день со дня получения в администрации указанных документов.</w:t>
      </w:r>
    </w:p>
    <w:p w14:paraId="5A339A2B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160829">
        <w:rPr>
          <w:rFonts w:ascii="Times New Roman" w:hAnsi="Times New Roman" w:cs="Times New Roman"/>
          <w:sz w:val="26"/>
          <w:szCs w:val="26"/>
        </w:rPr>
        <w:t xml:space="preserve">представленного Заявителем или его Представителем заявления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160829">
        <w:rPr>
          <w:rFonts w:ascii="Times New Roman" w:hAnsi="Times New Roman" w:cs="Times New Roman"/>
          <w:sz w:val="26"/>
          <w:szCs w:val="26"/>
        </w:rPr>
        <w:t>передача его должностному лицу Отдела, ответственному за предоставление муниципальной услуги.</w:t>
      </w:r>
    </w:p>
    <w:p w14:paraId="488E26A5" w14:textId="1B448C12" w:rsidR="00D70E5E" w:rsidRPr="00F17A70" w:rsidRDefault="00D70E5E" w:rsidP="00F17A7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160829">
        <w:rPr>
          <w:rFonts w:ascii="Times New Roman" w:hAnsi="Times New Roman" w:cs="Times New Roman"/>
          <w:sz w:val="26"/>
          <w:szCs w:val="26"/>
        </w:rPr>
        <w:t>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заявления и представленных документов должностному лицу Отдела, ответственному за предоставление муниципальной услуги,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106D51E6" w14:textId="77777777" w:rsidR="00D70E5E" w:rsidRPr="00160829" w:rsidRDefault="00D70E5E" w:rsidP="00D70E5E">
      <w:pPr>
        <w:pStyle w:val="af5"/>
        <w:ind w:right="183" w:firstLine="708"/>
        <w:jc w:val="center"/>
        <w:rPr>
          <w:b/>
          <w:bCs/>
          <w:sz w:val="26"/>
          <w:szCs w:val="26"/>
          <w:lang w:val="ru-RU"/>
        </w:rPr>
      </w:pPr>
      <w:r w:rsidRPr="00160829">
        <w:rPr>
          <w:b/>
          <w:bCs/>
          <w:sz w:val="26"/>
          <w:szCs w:val="26"/>
          <w:lang w:val="ru-RU"/>
        </w:rPr>
        <w:t>П</w:t>
      </w:r>
      <w:proofErr w:type="spellStart"/>
      <w:r w:rsidRPr="00160829">
        <w:rPr>
          <w:b/>
          <w:bCs/>
          <w:sz w:val="26"/>
          <w:szCs w:val="26"/>
        </w:rPr>
        <w:t>роверка</w:t>
      </w:r>
      <w:proofErr w:type="spellEnd"/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наличия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документов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и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сведений,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необходимых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для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принятия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решения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о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</w:rPr>
        <w:t>выдаче</w:t>
      </w:r>
      <w:r w:rsidRPr="00160829">
        <w:rPr>
          <w:b/>
          <w:bCs/>
          <w:spacing w:val="1"/>
          <w:sz w:val="26"/>
          <w:szCs w:val="26"/>
        </w:rPr>
        <w:t xml:space="preserve"> </w:t>
      </w:r>
      <w:r w:rsidRPr="00160829">
        <w:rPr>
          <w:b/>
          <w:bCs/>
          <w:sz w:val="26"/>
          <w:szCs w:val="26"/>
          <w:lang w:val="ru-RU"/>
        </w:rPr>
        <w:t>Акта</w:t>
      </w:r>
    </w:p>
    <w:p w14:paraId="4CEBA2BF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</w:p>
    <w:p w14:paraId="06CF4A17" w14:textId="77777777" w:rsidR="00D70E5E" w:rsidRPr="00160829" w:rsidRDefault="00D70E5E" w:rsidP="00D70E5E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160829">
        <w:rPr>
          <w:sz w:val="26"/>
          <w:szCs w:val="26"/>
          <w:lang w:val="ru-RU"/>
        </w:rPr>
        <w:t xml:space="preserve">3.3. </w:t>
      </w:r>
      <w:r w:rsidRPr="00160829">
        <w:rPr>
          <w:sz w:val="26"/>
          <w:szCs w:val="26"/>
        </w:rPr>
        <w:t>Основанием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передача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(направление</w:t>
      </w:r>
      <w:r w:rsidRPr="00160829">
        <w:rPr>
          <w:spacing w:val="1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9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0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принятого</w:t>
      </w:r>
      <w:r w:rsidRPr="00160829">
        <w:rPr>
          <w:spacing w:val="9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2"/>
          <w:sz w:val="26"/>
          <w:szCs w:val="26"/>
        </w:rPr>
        <w:t xml:space="preserve"> </w:t>
      </w:r>
      <w:r w:rsidRPr="00160829">
        <w:rPr>
          <w:sz w:val="26"/>
          <w:szCs w:val="26"/>
        </w:rPr>
        <w:t>зарегистрированного</w:t>
      </w:r>
      <w:r w:rsidRPr="00160829">
        <w:rPr>
          <w:spacing w:val="1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заявления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приложенных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в </w:t>
      </w:r>
      <w:r w:rsidRPr="00160829">
        <w:rPr>
          <w:sz w:val="26"/>
          <w:szCs w:val="26"/>
          <w:lang w:val="ru-RU"/>
        </w:rPr>
        <w:t>Отдел</w:t>
      </w:r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ответственный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оформление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Акта</w:t>
      </w:r>
      <w:r w:rsidRPr="00160829">
        <w:rPr>
          <w:spacing w:val="1"/>
          <w:sz w:val="26"/>
          <w:szCs w:val="26"/>
          <w:lang w:val="ru-RU"/>
        </w:rPr>
        <w:t>.</w:t>
      </w:r>
    </w:p>
    <w:p w14:paraId="5959F985" w14:textId="77777777" w:rsidR="00D70E5E" w:rsidRPr="00160829" w:rsidRDefault="00D70E5E" w:rsidP="00D70E5E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6BC640C0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  <w:r w:rsidRPr="00160829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лицо Отдела) в течении 1 рабочего дня, со дня поступления заявления, </w:t>
      </w:r>
      <w:r w:rsidRPr="00160829">
        <w:rPr>
          <w:spacing w:val="1"/>
          <w:sz w:val="26"/>
          <w:szCs w:val="26"/>
        </w:rPr>
        <w:t>проверяет</w:t>
      </w:r>
      <w:r w:rsidRPr="00160829">
        <w:rPr>
          <w:kern w:val="2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его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160829">
        <w:rPr>
          <w:kern w:val="2"/>
          <w:sz w:val="26"/>
          <w:szCs w:val="26"/>
          <w:lang w:val="ru-RU"/>
        </w:rPr>
        <w:t xml:space="preserve">заявления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прил</w:t>
      </w:r>
      <w:r w:rsidRPr="00160829">
        <w:rPr>
          <w:sz w:val="26"/>
          <w:szCs w:val="26"/>
          <w:lang w:val="ru-RU"/>
        </w:rPr>
        <w:t>оженных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kern w:val="2"/>
          <w:sz w:val="26"/>
          <w:szCs w:val="26"/>
        </w:rPr>
        <w:t>, предусмотренных пунктом 2.1</w:t>
      </w:r>
      <w:r w:rsidRPr="00160829">
        <w:rPr>
          <w:kern w:val="2"/>
          <w:sz w:val="26"/>
          <w:szCs w:val="26"/>
          <w:lang w:val="ru-RU"/>
        </w:rPr>
        <w:t>8</w:t>
      </w:r>
      <w:r w:rsidRPr="00160829">
        <w:rPr>
          <w:kern w:val="2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настоящего административного регламента</w:t>
      </w:r>
      <w:r w:rsidRPr="00160829">
        <w:rPr>
          <w:sz w:val="26"/>
          <w:szCs w:val="26"/>
          <w:lang w:val="ru-RU"/>
        </w:rPr>
        <w:t>.</w:t>
      </w:r>
    </w:p>
    <w:p w14:paraId="2FAEF2FF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</w:p>
    <w:p w14:paraId="65ACF42E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  <w:lang w:val="ru-RU"/>
        </w:rPr>
      </w:pPr>
      <w:r w:rsidRPr="00160829">
        <w:rPr>
          <w:sz w:val="26"/>
          <w:szCs w:val="26"/>
          <w:lang w:val="ru-RU"/>
        </w:rPr>
        <w:t>В случае наличия оснований для отказа, Должностное лицо Отдела</w:t>
      </w:r>
      <w:r w:rsidRPr="00160829">
        <w:rPr>
          <w:sz w:val="26"/>
          <w:szCs w:val="26"/>
        </w:rPr>
        <w:t xml:space="preserve"> осуществляет подготовку проекта решения об отказе в приеме </w:t>
      </w:r>
      <w:r w:rsidRPr="00160829">
        <w:rPr>
          <w:sz w:val="26"/>
          <w:szCs w:val="26"/>
          <w:lang w:val="ru-RU"/>
        </w:rPr>
        <w:t xml:space="preserve">заявления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прил</w:t>
      </w:r>
      <w:r w:rsidRPr="00160829">
        <w:rPr>
          <w:sz w:val="26"/>
          <w:szCs w:val="26"/>
          <w:lang w:val="ru-RU"/>
        </w:rPr>
        <w:t>оженных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z w:val="26"/>
          <w:szCs w:val="26"/>
          <w:lang w:val="ru-RU"/>
        </w:rPr>
        <w:t xml:space="preserve"> с указанием причин отказа.</w:t>
      </w:r>
    </w:p>
    <w:p w14:paraId="372076DB" w14:textId="77777777" w:rsidR="00D70E5E" w:rsidRPr="00160829" w:rsidRDefault="00D70E5E" w:rsidP="00D70E5E">
      <w:pPr>
        <w:pStyle w:val="af5"/>
        <w:ind w:right="183"/>
        <w:rPr>
          <w:sz w:val="26"/>
          <w:szCs w:val="26"/>
          <w:lang w:val="ru-RU"/>
        </w:rPr>
      </w:pPr>
    </w:p>
    <w:p w14:paraId="737C89D8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  <w:r w:rsidRPr="00160829">
        <w:rPr>
          <w:sz w:val="26"/>
          <w:szCs w:val="26"/>
        </w:rPr>
        <w:lastRenderedPageBreak/>
        <w:t xml:space="preserve">Начальник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п</w:t>
      </w:r>
      <w:proofErr w:type="spellStart"/>
      <w:r w:rsidRPr="00160829">
        <w:rPr>
          <w:sz w:val="26"/>
          <w:szCs w:val="26"/>
        </w:rPr>
        <w:t>роверяет</w:t>
      </w:r>
      <w:proofErr w:type="spellEnd"/>
      <w:r w:rsidRPr="00160829">
        <w:rPr>
          <w:sz w:val="26"/>
          <w:szCs w:val="26"/>
        </w:rPr>
        <w:t xml:space="preserve"> правильность подготовленного </w:t>
      </w:r>
      <w:r w:rsidRPr="00160829">
        <w:rPr>
          <w:sz w:val="26"/>
          <w:szCs w:val="26"/>
          <w:lang w:val="ru-RU"/>
        </w:rPr>
        <w:t>Должностным лицом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проекта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pacing w:val="-1"/>
          <w:sz w:val="26"/>
          <w:szCs w:val="26"/>
          <w:lang w:val="ru-RU"/>
        </w:rPr>
        <w:t>отказа</w:t>
      </w:r>
      <w:r w:rsidRPr="00160829">
        <w:rPr>
          <w:sz w:val="26"/>
          <w:szCs w:val="26"/>
        </w:rPr>
        <w:t>.</w:t>
      </w:r>
    </w:p>
    <w:p w14:paraId="0BC11EF4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</w:p>
    <w:p w14:paraId="0ACD374F" w14:textId="77777777" w:rsidR="00D70E5E" w:rsidRPr="00160829" w:rsidRDefault="00D70E5E" w:rsidP="00D70E5E">
      <w:pPr>
        <w:pStyle w:val="af5"/>
        <w:ind w:right="185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В случае согласия и отсутствия замечаний к проекту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z w:val="26"/>
          <w:szCs w:val="26"/>
        </w:rPr>
        <w:t xml:space="preserve"> начальник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данные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заместителю главы 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Администрации</w:t>
      </w:r>
      <w:r w:rsidRPr="00160829">
        <w:rPr>
          <w:sz w:val="26"/>
          <w:szCs w:val="26"/>
        </w:rPr>
        <w:t xml:space="preserve"> для визирования.</w:t>
      </w:r>
    </w:p>
    <w:p w14:paraId="7DCF7BCE" w14:textId="77777777" w:rsidR="00D70E5E" w:rsidRPr="00160829" w:rsidRDefault="00D70E5E" w:rsidP="00D70E5E">
      <w:pPr>
        <w:pStyle w:val="af5"/>
        <w:ind w:right="185" w:firstLine="708"/>
        <w:rPr>
          <w:sz w:val="26"/>
          <w:szCs w:val="26"/>
        </w:rPr>
      </w:pPr>
    </w:p>
    <w:p w14:paraId="1BCD9130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наличия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заместителя главы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Администрации</w:t>
      </w:r>
      <w:r w:rsidRPr="00160829">
        <w:rPr>
          <w:spacing w:val="70"/>
          <w:sz w:val="26"/>
          <w:szCs w:val="26"/>
        </w:rPr>
        <w:t xml:space="preserve"> </w:t>
      </w:r>
      <w:r w:rsidRPr="00160829">
        <w:rPr>
          <w:sz w:val="26"/>
          <w:szCs w:val="26"/>
        </w:rPr>
        <w:t>по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z w:val="26"/>
          <w:szCs w:val="26"/>
          <w:lang w:val="ru-RU"/>
        </w:rPr>
        <w:t xml:space="preserve"> отказа,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возвращает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 xml:space="preserve"> Должностному лицу 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резолюцией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7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доработке.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Доработанный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решения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отказа </w:t>
      </w:r>
      <w:r w:rsidRPr="00160829">
        <w:rPr>
          <w:sz w:val="26"/>
          <w:szCs w:val="26"/>
        </w:rPr>
        <w:t>передается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Должностным лицом 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 направления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заместителю главы Администрации</w:t>
      </w:r>
      <w:r w:rsidRPr="00160829">
        <w:rPr>
          <w:sz w:val="26"/>
          <w:szCs w:val="26"/>
        </w:rPr>
        <w:t>.</w:t>
      </w:r>
    </w:p>
    <w:p w14:paraId="3847A1F3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</w:p>
    <w:p w14:paraId="2F1CB40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Заместитель главы Администрации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замечаний:</w:t>
      </w:r>
    </w:p>
    <w:p w14:paraId="7B326433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подписывает</w:t>
      </w:r>
      <w:r w:rsidRPr="00160829">
        <w:rPr>
          <w:spacing w:val="-7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 решения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-6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</w:t>
      </w:r>
      <w:r w:rsidRPr="00160829">
        <w:rPr>
          <w:spacing w:val="-3"/>
          <w:sz w:val="26"/>
          <w:szCs w:val="26"/>
        </w:rPr>
        <w:t xml:space="preserve"> отказа</w:t>
      </w:r>
      <w:r w:rsidRPr="00160829">
        <w:rPr>
          <w:sz w:val="26"/>
          <w:szCs w:val="26"/>
        </w:rPr>
        <w:t>;</w:t>
      </w:r>
    </w:p>
    <w:p w14:paraId="573AF090" w14:textId="7D20434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если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заявлении</w:t>
      </w:r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через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подписью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 решения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указанием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причин отказа 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документа.</w:t>
      </w:r>
    </w:p>
    <w:p w14:paraId="0B2B9DDB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</w:p>
    <w:p w14:paraId="2353905C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  <w:r w:rsidRPr="00160829">
        <w:rPr>
          <w:sz w:val="26"/>
          <w:szCs w:val="26"/>
        </w:rPr>
        <w:t>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полученные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Должностному лицу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подгот</w:t>
      </w:r>
      <w:r w:rsidRPr="00160829">
        <w:rPr>
          <w:sz w:val="26"/>
          <w:szCs w:val="26"/>
          <w:lang w:val="ru-RU"/>
        </w:rPr>
        <w:t>овившему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решения</w:t>
      </w:r>
      <w:r w:rsidRPr="00160829">
        <w:rPr>
          <w:sz w:val="26"/>
          <w:szCs w:val="26"/>
        </w:rPr>
        <w:t xml:space="preserve"> с указанием причин </w:t>
      </w:r>
      <w:r w:rsidRPr="00160829">
        <w:rPr>
          <w:sz w:val="26"/>
          <w:szCs w:val="26"/>
          <w:lang w:val="ru-RU"/>
        </w:rPr>
        <w:t>отказа</w:t>
      </w:r>
      <w:r w:rsidRPr="00160829">
        <w:rPr>
          <w:sz w:val="26"/>
          <w:szCs w:val="26"/>
        </w:rPr>
        <w:t xml:space="preserve"> для передачи </w:t>
      </w:r>
      <w:r w:rsidRPr="00160829">
        <w:rPr>
          <w:sz w:val="26"/>
          <w:szCs w:val="26"/>
          <w:lang w:val="ru-RU"/>
        </w:rPr>
        <w:t>должностному лицу Администрации</w:t>
      </w:r>
      <w:r w:rsidRPr="00160829">
        <w:rPr>
          <w:sz w:val="26"/>
          <w:szCs w:val="26"/>
        </w:rPr>
        <w:t>, ответственному 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прием-выдачу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документов.</w:t>
      </w:r>
    </w:p>
    <w:p w14:paraId="57D5DCEE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</w:p>
    <w:p w14:paraId="4289898D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  <w:r w:rsidRPr="00160829">
        <w:rPr>
          <w:sz w:val="26"/>
          <w:szCs w:val="26"/>
        </w:rPr>
        <w:t>Максимальный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данной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составляет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2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рабочих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дня.</w:t>
      </w:r>
    </w:p>
    <w:p w14:paraId="316EC010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</w:p>
    <w:p w14:paraId="00CAF77D" w14:textId="77777777" w:rsidR="00D70E5E" w:rsidRPr="00160829" w:rsidRDefault="00D70E5E" w:rsidP="00D70E5E">
      <w:pPr>
        <w:pStyle w:val="af5"/>
        <w:ind w:right="190" w:firstLine="708"/>
        <w:rPr>
          <w:sz w:val="26"/>
          <w:szCs w:val="26"/>
        </w:rPr>
      </w:pPr>
      <w:r w:rsidRPr="00160829">
        <w:rPr>
          <w:sz w:val="26"/>
          <w:szCs w:val="26"/>
        </w:rPr>
        <w:t>Критерий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принятия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решения: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наличие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(отсутствие)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необходимых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</w:t>
      </w:r>
      <w:r w:rsidRPr="00160829">
        <w:rPr>
          <w:spacing w:val="2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сведений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документов.</w:t>
      </w:r>
    </w:p>
    <w:p w14:paraId="05852971" w14:textId="77777777" w:rsidR="00D70E5E" w:rsidRPr="00160829" w:rsidRDefault="00D70E5E" w:rsidP="00D70E5E">
      <w:pPr>
        <w:pStyle w:val="af5"/>
        <w:ind w:right="190" w:firstLine="708"/>
        <w:rPr>
          <w:sz w:val="26"/>
          <w:szCs w:val="26"/>
        </w:rPr>
      </w:pPr>
    </w:p>
    <w:p w14:paraId="60937BEA" w14:textId="77777777" w:rsidR="00D70E5E" w:rsidRPr="00160829" w:rsidRDefault="00D70E5E" w:rsidP="00D70E5E">
      <w:pPr>
        <w:pStyle w:val="af5"/>
        <w:spacing w:before="66"/>
        <w:ind w:right="183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Результатом административной процедуры является </w:t>
      </w:r>
      <w:r w:rsidRPr="00160829">
        <w:rPr>
          <w:sz w:val="26"/>
          <w:szCs w:val="26"/>
          <w:lang w:val="ru-RU"/>
        </w:rPr>
        <w:t xml:space="preserve">отказ в приеме заявления </w:t>
      </w:r>
      <w:r w:rsidRPr="00160829">
        <w:rPr>
          <w:spacing w:val="1"/>
          <w:sz w:val="26"/>
          <w:szCs w:val="26"/>
          <w:lang w:val="ru-RU"/>
        </w:rPr>
        <w:t xml:space="preserve">и </w:t>
      </w:r>
      <w:r w:rsidRPr="00160829">
        <w:rPr>
          <w:sz w:val="26"/>
          <w:szCs w:val="26"/>
        </w:rPr>
        <w:t>прилагаемых к нему 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либо принятие решения о подготовки Акта либо отказа в выдаче Акта</w:t>
      </w:r>
      <w:r w:rsidRPr="00160829">
        <w:rPr>
          <w:sz w:val="26"/>
          <w:szCs w:val="26"/>
        </w:rPr>
        <w:t>.</w:t>
      </w:r>
    </w:p>
    <w:p w14:paraId="15059743" w14:textId="77777777" w:rsidR="00D70E5E" w:rsidRPr="00160829" w:rsidRDefault="00D70E5E" w:rsidP="00D70E5E">
      <w:pPr>
        <w:pStyle w:val="af5"/>
        <w:spacing w:before="66"/>
        <w:ind w:right="183" w:firstLine="708"/>
        <w:rPr>
          <w:sz w:val="26"/>
          <w:szCs w:val="26"/>
        </w:rPr>
      </w:pPr>
    </w:p>
    <w:p w14:paraId="12889200" w14:textId="77777777" w:rsidR="00D70E5E" w:rsidRPr="00160829" w:rsidRDefault="00D70E5E" w:rsidP="00D70E5E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160829">
        <w:rPr>
          <w:sz w:val="26"/>
          <w:szCs w:val="26"/>
        </w:rPr>
        <w:t>Информация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z w:val="26"/>
          <w:szCs w:val="26"/>
          <w:lang w:val="ru-RU"/>
        </w:rPr>
        <w:t>б отказе в приеме заявления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и </w:t>
      </w:r>
      <w:r w:rsidRPr="00160829">
        <w:rPr>
          <w:sz w:val="26"/>
          <w:szCs w:val="26"/>
        </w:rPr>
        <w:t>приложенных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фиксируется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установленном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порядке,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70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числе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системе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документооборота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Администрации.</w:t>
      </w:r>
    </w:p>
    <w:p w14:paraId="1C55C75E" w14:textId="77777777" w:rsidR="00D70E5E" w:rsidRPr="00160829" w:rsidRDefault="00D70E5E" w:rsidP="00D70E5E">
      <w:pPr>
        <w:pStyle w:val="af5"/>
        <w:ind w:right="185" w:firstLine="708"/>
        <w:rPr>
          <w:sz w:val="26"/>
          <w:szCs w:val="26"/>
        </w:rPr>
      </w:pPr>
    </w:p>
    <w:p w14:paraId="21CE31EC" w14:textId="1137E07B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 отказа в приеме заявления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поданных путем личного обращения,  через организации почтовой связи, посредством ЕПГУ,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60829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Заявителю, способом указанным им в заявлении, в течение 3 (трех) рабочих дней со дня регистрации заявления в Администрации письменное решение об отказе в приеме заявления и прилагаемых к нему документов с указанием причин отказа.</w:t>
      </w:r>
    </w:p>
    <w:p w14:paraId="7E5DFD3A" w14:textId="77777777" w:rsidR="00D70E5E" w:rsidRPr="003E63ED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 отказа в приеме заявления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поданных через многофункциональный центр,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60829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2 (двух) рабочих дней со дня регистрации заявления в Администрации, направляет в многофункциональный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центр, письменное решение об отказе в приеме заявления и прилагаемых к нему документов с указанием причин отказа. Не позднее рабочего дня, следующего за днем передачи письменного решения об отказе в приеме заявления и прилагаемых к нему документов в многофункциональный центр, должностное лицо многофункционального центра направляет (выдает) Заявителю или его представителю решение об отказе в приеме заявления и прилагаемых к нему документов с указанием причин отказа.</w:t>
      </w:r>
    </w:p>
    <w:p w14:paraId="76C899BF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829">
        <w:rPr>
          <w:rFonts w:ascii="Times New Roman" w:hAnsi="Times New Roman"/>
          <w:b/>
          <w:bCs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08BF2203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78876AD" w14:textId="77777777" w:rsidR="00D70E5E" w:rsidRPr="00160829" w:rsidRDefault="00D70E5E" w:rsidP="00D70E5E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3.4. Основанием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начала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административной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процедуры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является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непредставление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Заявителем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либо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его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Представителем</w:t>
      </w:r>
      <w:r w:rsidRPr="00160829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документов,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предусмотренных подпунктом 2.16.1. пункта 2.16 настоящего административного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регламента.</w:t>
      </w:r>
    </w:p>
    <w:p w14:paraId="393D9D6B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Должностное лицо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после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зарегистрированн</w:t>
      </w:r>
      <w:r w:rsidRPr="00160829">
        <w:rPr>
          <w:sz w:val="26"/>
          <w:szCs w:val="26"/>
          <w:lang w:val="ru-RU"/>
        </w:rPr>
        <w:t>ого заявления и приложенных к нему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знакомится с ними</w:t>
      </w:r>
      <w:r w:rsidRPr="00160829">
        <w:rPr>
          <w:sz w:val="26"/>
          <w:szCs w:val="26"/>
          <w:lang w:val="ru-RU"/>
        </w:rPr>
        <w:t xml:space="preserve"> и </w:t>
      </w:r>
      <w:r w:rsidRPr="00160829">
        <w:rPr>
          <w:sz w:val="26"/>
          <w:szCs w:val="26"/>
        </w:rPr>
        <w:t>в случае отсутствия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предусмотренных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подпунктом 2.16.1</w:t>
      </w:r>
      <w:r w:rsidRPr="00160829">
        <w:rPr>
          <w:sz w:val="26"/>
          <w:szCs w:val="26"/>
          <w:lang w:val="ru-RU"/>
        </w:rPr>
        <w:t xml:space="preserve"> </w:t>
      </w:r>
      <w:r w:rsidRPr="00160829">
        <w:rPr>
          <w:sz w:val="26"/>
          <w:szCs w:val="26"/>
        </w:rPr>
        <w:t>пункт</w:t>
      </w:r>
      <w:r w:rsidRPr="00160829">
        <w:rPr>
          <w:sz w:val="26"/>
          <w:szCs w:val="26"/>
          <w:lang w:val="ru-RU"/>
        </w:rPr>
        <w:t>а</w:t>
      </w:r>
      <w:r w:rsidRPr="00160829">
        <w:rPr>
          <w:sz w:val="26"/>
          <w:szCs w:val="26"/>
        </w:rPr>
        <w:t xml:space="preserve"> 2.1</w:t>
      </w:r>
      <w:r w:rsidRPr="00160829">
        <w:rPr>
          <w:sz w:val="26"/>
          <w:szCs w:val="26"/>
          <w:lang w:val="ru-RU"/>
        </w:rPr>
        <w:t>6</w:t>
      </w:r>
      <w:r w:rsidRPr="00160829">
        <w:rPr>
          <w:sz w:val="26"/>
          <w:szCs w:val="26"/>
        </w:rPr>
        <w:t xml:space="preserve"> настоящего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регламента,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</w:t>
      </w:r>
      <w:r w:rsidRPr="00160829">
        <w:rPr>
          <w:sz w:val="26"/>
          <w:szCs w:val="26"/>
          <w:lang w:val="ru-RU"/>
        </w:rPr>
        <w:t>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соответствующий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запрос.</w:t>
      </w:r>
    </w:p>
    <w:p w14:paraId="0BCCF228" w14:textId="77777777" w:rsidR="00D70E5E" w:rsidRPr="00160829" w:rsidRDefault="00D70E5E" w:rsidP="00D70E5E">
      <w:pPr>
        <w:pStyle w:val="af5"/>
        <w:ind w:right="183" w:firstLine="708"/>
        <w:rPr>
          <w:sz w:val="26"/>
          <w:szCs w:val="26"/>
        </w:rPr>
      </w:pPr>
    </w:p>
    <w:p w14:paraId="5072ABAB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  <w:r w:rsidRPr="00160829">
        <w:rPr>
          <w:sz w:val="26"/>
          <w:szCs w:val="26"/>
        </w:rPr>
        <w:t>Межведомственный запрос направляется в срок не позднее трех рабочих дней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со дня получения </w:t>
      </w:r>
      <w:r w:rsidRPr="00160829">
        <w:rPr>
          <w:sz w:val="26"/>
          <w:szCs w:val="26"/>
          <w:lang w:val="ru-RU"/>
        </w:rPr>
        <w:t>У</w:t>
      </w:r>
      <w:r w:rsidRPr="00160829">
        <w:rPr>
          <w:sz w:val="26"/>
          <w:szCs w:val="26"/>
        </w:rPr>
        <w:t>ведомления и приложенных к нему</w:t>
      </w:r>
      <w:r w:rsidRPr="00160829">
        <w:rPr>
          <w:sz w:val="26"/>
          <w:szCs w:val="26"/>
          <w:lang w:val="ru-RU"/>
        </w:rPr>
        <w:t xml:space="preserve"> 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от </w:t>
      </w:r>
      <w:r w:rsidRPr="00160829">
        <w:rPr>
          <w:sz w:val="26"/>
          <w:szCs w:val="26"/>
          <w:lang w:val="ru-RU"/>
        </w:rPr>
        <w:t>З</w:t>
      </w:r>
      <w:proofErr w:type="spellStart"/>
      <w:r w:rsidRPr="00160829">
        <w:rPr>
          <w:sz w:val="26"/>
          <w:szCs w:val="26"/>
        </w:rPr>
        <w:t>аявителя</w:t>
      </w:r>
      <w:proofErr w:type="spellEnd"/>
      <w:r w:rsidRPr="00160829">
        <w:rPr>
          <w:sz w:val="26"/>
          <w:szCs w:val="26"/>
          <w:lang w:val="ru-RU"/>
        </w:rPr>
        <w:t xml:space="preserve"> или Представителя</w:t>
      </w:r>
      <w:r w:rsidRPr="00160829">
        <w:rPr>
          <w:sz w:val="26"/>
          <w:szCs w:val="26"/>
        </w:rPr>
        <w:t>.</w:t>
      </w:r>
    </w:p>
    <w:p w14:paraId="5A308F5E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</w:p>
    <w:p w14:paraId="13F8F799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  <w:r w:rsidRPr="00160829">
        <w:rPr>
          <w:sz w:val="26"/>
          <w:szCs w:val="26"/>
        </w:rPr>
        <w:t>По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межведомственному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органы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(организации),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участвующие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сведения, содержащиеся в них) в срок не позднее 3 рабочих дней со дня получения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соответствующего межведомственного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запроса.</w:t>
      </w:r>
    </w:p>
    <w:p w14:paraId="513F5204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</w:p>
    <w:p w14:paraId="053A4E74" w14:textId="77777777" w:rsidR="00D70E5E" w:rsidRPr="00160829" w:rsidRDefault="00D70E5E" w:rsidP="00D70E5E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160829">
        <w:rPr>
          <w:sz w:val="26"/>
          <w:szCs w:val="26"/>
        </w:rPr>
        <w:t>Направление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осуществляется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 взаимодействия.</w:t>
      </w:r>
    </w:p>
    <w:p w14:paraId="28E07A4E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46C0C4B9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  <w:r w:rsidRPr="00160829">
        <w:rPr>
          <w:sz w:val="26"/>
          <w:szCs w:val="26"/>
        </w:rPr>
        <w:t>Направление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</w:t>
      </w:r>
      <w:r w:rsidRPr="00160829">
        <w:rPr>
          <w:spacing w:val="70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допускается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только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невозможности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форме.</w:t>
      </w:r>
    </w:p>
    <w:p w14:paraId="6C47C47F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</w:p>
    <w:p w14:paraId="184A2D6E" w14:textId="77777777" w:rsidR="00D70E5E" w:rsidRPr="00160829" w:rsidRDefault="00D70E5E" w:rsidP="00D70E5E">
      <w:pPr>
        <w:pStyle w:val="af5"/>
        <w:ind w:right="193" w:firstLine="708"/>
        <w:rPr>
          <w:sz w:val="26"/>
          <w:szCs w:val="26"/>
        </w:rPr>
      </w:pPr>
      <w:r w:rsidRPr="00160829">
        <w:rPr>
          <w:sz w:val="26"/>
          <w:szCs w:val="26"/>
        </w:rPr>
        <w:t>Ответственным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Должностное лицо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.</w:t>
      </w:r>
    </w:p>
    <w:p w14:paraId="70BDA103" w14:textId="77777777" w:rsidR="00D70E5E" w:rsidRPr="00160829" w:rsidRDefault="00D70E5E" w:rsidP="00D70E5E">
      <w:pPr>
        <w:pStyle w:val="af5"/>
        <w:ind w:right="193" w:firstLine="708"/>
        <w:rPr>
          <w:sz w:val="26"/>
          <w:szCs w:val="26"/>
        </w:rPr>
      </w:pPr>
    </w:p>
    <w:p w14:paraId="35D6D7F1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Должностное лицо</w:t>
      </w:r>
      <w:r w:rsidRPr="00160829">
        <w:rPr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 xml:space="preserve"> обязан</w:t>
      </w:r>
      <w:r w:rsidRPr="00160829">
        <w:rPr>
          <w:sz w:val="26"/>
          <w:szCs w:val="26"/>
          <w:lang w:val="ru-RU"/>
        </w:rPr>
        <w:t>о</w:t>
      </w:r>
      <w:r w:rsidRPr="00160829">
        <w:rPr>
          <w:sz w:val="26"/>
          <w:szCs w:val="26"/>
        </w:rPr>
        <w:t xml:space="preserve"> принять необходимые меры 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ответа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межведомственный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установленные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сроки.</w:t>
      </w:r>
    </w:p>
    <w:p w14:paraId="0E27091A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</w:p>
    <w:p w14:paraId="0A94E80A" w14:textId="77777777" w:rsidR="00D70E5E" w:rsidRPr="00160829" w:rsidRDefault="00D70E5E" w:rsidP="00D70E5E">
      <w:pPr>
        <w:pStyle w:val="af5"/>
        <w:ind w:right="187" w:firstLine="708"/>
        <w:rPr>
          <w:sz w:val="26"/>
          <w:szCs w:val="26"/>
        </w:rPr>
      </w:pPr>
      <w:r w:rsidRPr="00160829">
        <w:rPr>
          <w:sz w:val="26"/>
          <w:szCs w:val="26"/>
        </w:rPr>
        <w:t>Направление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запроса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допускается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только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целях,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связанных с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предоставлением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 услуги.</w:t>
      </w:r>
    </w:p>
    <w:p w14:paraId="0D9686F3" w14:textId="77777777" w:rsidR="00D70E5E" w:rsidRPr="00160829" w:rsidRDefault="00D70E5E" w:rsidP="00D70E5E">
      <w:pPr>
        <w:pStyle w:val="af5"/>
        <w:ind w:right="187" w:firstLine="708"/>
        <w:rPr>
          <w:sz w:val="26"/>
          <w:szCs w:val="26"/>
        </w:rPr>
      </w:pPr>
    </w:p>
    <w:p w14:paraId="62C3DE69" w14:textId="77777777" w:rsidR="00D70E5E" w:rsidRPr="00160829" w:rsidRDefault="00D70E5E" w:rsidP="00D70E5E">
      <w:pPr>
        <w:pStyle w:val="af5"/>
        <w:ind w:right="190" w:firstLine="708"/>
        <w:rPr>
          <w:sz w:val="26"/>
          <w:szCs w:val="26"/>
        </w:rPr>
      </w:pPr>
      <w:r w:rsidRPr="00160829">
        <w:rPr>
          <w:sz w:val="26"/>
          <w:szCs w:val="26"/>
        </w:rPr>
        <w:t>В случае непоступления ответа на межведомственный запрос в установленный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принимаются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меры,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предусмотренные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законодательством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Российской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Федерации.</w:t>
      </w:r>
    </w:p>
    <w:p w14:paraId="0F383C96" w14:textId="77777777" w:rsidR="00D70E5E" w:rsidRPr="00160829" w:rsidRDefault="00D70E5E" w:rsidP="00D70E5E">
      <w:pPr>
        <w:pStyle w:val="af5"/>
        <w:ind w:right="185"/>
        <w:rPr>
          <w:sz w:val="26"/>
          <w:szCs w:val="26"/>
        </w:rPr>
      </w:pPr>
    </w:p>
    <w:p w14:paraId="7B79032E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  <w:r w:rsidRPr="00160829">
        <w:rPr>
          <w:sz w:val="26"/>
          <w:szCs w:val="26"/>
        </w:rPr>
        <w:t>Результатом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рамках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межведомственного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взаимодействия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копий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или</w:t>
      </w:r>
      <w:r w:rsidRPr="00160829">
        <w:rPr>
          <w:sz w:val="26"/>
          <w:szCs w:val="26"/>
          <w:lang w:val="ru-RU"/>
        </w:rPr>
        <w:t xml:space="preserve"> </w:t>
      </w:r>
      <w:r w:rsidRPr="00160829">
        <w:rPr>
          <w:spacing w:val="-67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</w:t>
      </w:r>
      <w:r w:rsidRPr="00160829">
        <w:rPr>
          <w:spacing w:val="2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</w:t>
      </w:r>
      <w:proofErr w:type="spellStart"/>
      <w:r w:rsidRPr="00160829">
        <w:rPr>
          <w:sz w:val="26"/>
          <w:szCs w:val="26"/>
        </w:rPr>
        <w:t>аявителю</w:t>
      </w:r>
      <w:proofErr w:type="spellEnd"/>
      <w:r w:rsidRPr="00160829">
        <w:rPr>
          <w:sz w:val="26"/>
          <w:szCs w:val="26"/>
          <w:lang w:val="ru-RU"/>
        </w:rPr>
        <w:t xml:space="preserve"> или его Представителю</w:t>
      </w:r>
      <w:r w:rsidRPr="00160829">
        <w:rPr>
          <w:sz w:val="26"/>
          <w:szCs w:val="26"/>
        </w:rPr>
        <w:t>,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либо</w:t>
      </w:r>
      <w:r w:rsidRPr="00160829">
        <w:rPr>
          <w:spacing w:val="24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получение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информации,</w:t>
      </w:r>
      <w:r w:rsidRPr="00160829">
        <w:rPr>
          <w:spacing w:val="19"/>
          <w:sz w:val="26"/>
          <w:szCs w:val="26"/>
        </w:rPr>
        <w:t xml:space="preserve"> </w:t>
      </w:r>
      <w:r w:rsidRPr="00160829">
        <w:rPr>
          <w:sz w:val="26"/>
          <w:szCs w:val="26"/>
        </w:rPr>
        <w:t>свидетельствующей</w:t>
      </w:r>
      <w:r w:rsidRPr="00160829">
        <w:rPr>
          <w:spacing w:val="20"/>
          <w:sz w:val="26"/>
          <w:szCs w:val="26"/>
        </w:rPr>
        <w:t xml:space="preserve"> </w:t>
      </w:r>
      <w:r w:rsidRPr="00160829">
        <w:rPr>
          <w:sz w:val="26"/>
          <w:szCs w:val="26"/>
        </w:rPr>
        <w:t>об</w:t>
      </w:r>
      <w:r w:rsidRPr="00160829">
        <w:rPr>
          <w:spacing w:val="22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отсутствии</w:t>
      </w:r>
      <w:r w:rsidRPr="00160829">
        <w:rPr>
          <w:spacing w:val="-68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распоряжении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органов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(организаций),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участвующих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необходимых для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 муниципальной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услуги.</w:t>
      </w:r>
    </w:p>
    <w:p w14:paraId="6C7C00DB" w14:textId="77777777" w:rsidR="00D70E5E" w:rsidRPr="00160829" w:rsidRDefault="00D70E5E" w:rsidP="00D70E5E">
      <w:pPr>
        <w:pStyle w:val="af5"/>
        <w:ind w:right="189" w:firstLine="708"/>
        <w:rPr>
          <w:sz w:val="26"/>
          <w:szCs w:val="26"/>
        </w:rPr>
      </w:pPr>
    </w:p>
    <w:p w14:paraId="6C39C937" w14:textId="77777777" w:rsidR="00D70E5E" w:rsidRPr="00160829" w:rsidRDefault="00D70E5E" w:rsidP="00D70E5E">
      <w:pPr>
        <w:pStyle w:val="af5"/>
        <w:ind w:right="191" w:firstLine="708"/>
        <w:rPr>
          <w:sz w:val="26"/>
          <w:szCs w:val="26"/>
        </w:rPr>
      </w:pPr>
      <w:r w:rsidRPr="00160829">
        <w:rPr>
          <w:sz w:val="26"/>
          <w:szCs w:val="26"/>
        </w:rPr>
        <w:t>Фиксация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результата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производится.</w:t>
      </w:r>
    </w:p>
    <w:p w14:paraId="7FE94654" w14:textId="77777777" w:rsidR="00D70E5E" w:rsidRPr="00160829" w:rsidRDefault="00D70E5E" w:rsidP="00D70E5E">
      <w:pPr>
        <w:pStyle w:val="af5"/>
        <w:ind w:right="191"/>
        <w:rPr>
          <w:sz w:val="26"/>
          <w:szCs w:val="26"/>
        </w:rPr>
      </w:pPr>
    </w:p>
    <w:p w14:paraId="333BEE64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sz w:val="26"/>
          <w:szCs w:val="26"/>
        </w:rPr>
      </w:pPr>
      <w:r w:rsidRPr="00160829">
        <w:rPr>
          <w:b/>
          <w:color w:val="000000"/>
          <w:sz w:val="26"/>
          <w:szCs w:val="26"/>
        </w:rPr>
        <w:t xml:space="preserve">Рассмотрение заявления и документов по строительству (реконструкции) объекта, выезд на объект </w:t>
      </w:r>
      <w:r w:rsidRPr="00160829">
        <w:rPr>
          <w:b/>
          <w:sz w:val="26"/>
          <w:szCs w:val="26"/>
        </w:rPr>
        <w:t>для проведения осмотра</w:t>
      </w:r>
      <w:r w:rsidRPr="00160829">
        <w:rPr>
          <w:b/>
          <w:color w:val="000000"/>
          <w:sz w:val="26"/>
          <w:szCs w:val="26"/>
        </w:rPr>
        <w:t>, подготовка Акта</w:t>
      </w:r>
      <w:r w:rsidRPr="00160829">
        <w:rPr>
          <w:b/>
          <w:sz w:val="26"/>
          <w:szCs w:val="26"/>
        </w:rPr>
        <w:t xml:space="preserve"> либо отказа в выдаче Акта</w:t>
      </w:r>
    </w:p>
    <w:p w14:paraId="1D353F22" w14:textId="77777777" w:rsidR="00D70E5E" w:rsidRPr="00160829" w:rsidRDefault="00D70E5E" w:rsidP="00D70E5E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sz w:val="26"/>
          <w:szCs w:val="26"/>
        </w:rPr>
      </w:pPr>
    </w:p>
    <w:p w14:paraId="1EC3B5CC" w14:textId="77777777" w:rsidR="00D70E5E" w:rsidRPr="00160829" w:rsidRDefault="00D70E5E" w:rsidP="00D70E5E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160829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160829">
        <w:rPr>
          <w:sz w:val="26"/>
          <w:szCs w:val="26"/>
          <w:lang w:val="ru-RU"/>
        </w:rPr>
        <w:t>отказа в приеме заявления З</w:t>
      </w:r>
      <w:proofErr w:type="spellStart"/>
      <w:r w:rsidRPr="00160829">
        <w:rPr>
          <w:sz w:val="26"/>
          <w:szCs w:val="26"/>
        </w:rPr>
        <w:t>аявителю</w:t>
      </w:r>
      <w:proofErr w:type="spellEnd"/>
      <w:r w:rsidRPr="00160829">
        <w:rPr>
          <w:sz w:val="26"/>
          <w:szCs w:val="26"/>
        </w:rPr>
        <w:t xml:space="preserve"> или его </w:t>
      </w:r>
      <w:r w:rsidRPr="00160829">
        <w:rPr>
          <w:sz w:val="26"/>
          <w:szCs w:val="26"/>
          <w:lang w:val="ru-RU"/>
        </w:rPr>
        <w:t>П</w:t>
      </w:r>
      <w:proofErr w:type="spellStart"/>
      <w:r w:rsidRPr="00160829">
        <w:rPr>
          <w:sz w:val="26"/>
          <w:szCs w:val="26"/>
        </w:rPr>
        <w:t>редставителю</w:t>
      </w:r>
      <w:proofErr w:type="spellEnd"/>
      <w:r w:rsidRPr="00160829">
        <w:rPr>
          <w:sz w:val="26"/>
          <w:szCs w:val="26"/>
        </w:rPr>
        <w:t>, предусмотренного пункт</w:t>
      </w:r>
      <w:r w:rsidRPr="00160829">
        <w:rPr>
          <w:sz w:val="26"/>
          <w:szCs w:val="26"/>
          <w:lang w:val="ru-RU"/>
        </w:rPr>
        <w:t xml:space="preserve">ом 2.18, </w:t>
      </w:r>
      <w:r w:rsidRPr="00160829">
        <w:rPr>
          <w:sz w:val="26"/>
          <w:szCs w:val="26"/>
        </w:rPr>
        <w:t>настоящего административного регламента</w:t>
      </w:r>
      <w:r w:rsidRPr="00160829">
        <w:rPr>
          <w:sz w:val="26"/>
          <w:szCs w:val="26"/>
          <w:lang w:val="ru-RU"/>
        </w:rPr>
        <w:t>.</w:t>
      </w:r>
    </w:p>
    <w:p w14:paraId="552220A9" w14:textId="77777777" w:rsidR="00D70E5E" w:rsidRPr="00160829" w:rsidRDefault="00D70E5E" w:rsidP="00D70E5E">
      <w:pPr>
        <w:pStyle w:val="af5"/>
        <w:ind w:left="709" w:right="180"/>
        <w:rPr>
          <w:sz w:val="26"/>
          <w:szCs w:val="26"/>
        </w:rPr>
      </w:pPr>
    </w:p>
    <w:p w14:paraId="194BCD29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Pr="00160829">
        <w:rPr>
          <w:rFonts w:ascii="Times New Roman" w:hAnsi="Times New Roman" w:cs="Times New Roman"/>
          <w:spacing w:val="1"/>
          <w:sz w:val="26"/>
          <w:szCs w:val="26"/>
        </w:rPr>
        <w:t xml:space="preserve"> проверяет заявление и представленные документы.</w:t>
      </w:r>
    </w:p>
    <w:p w14:paraId="0C0A689A" w14:textId="77777777" w:rsidR="00D70E5E" w:rsidRPr="00160829" w:rsidRDefault="00D70E5E" w:rsidP="00D70E5E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pacing w:val="1"/>
          <w:sz w:val="26"/>
          <w:szCs w:val="26"/>
        </w:rPr>
        <w:t>Осуществляет выезд на земельный участок с целью проведения осмотра построенного (реконструированного) объекта индивидуального жилищного строительства.</w:t>
      </w:r>
    </w:p>
    <w:p w14:paraId="065B9319" w14:textId="77777777" w:rsidR="00D70E5E" w:rsidRPr="00160829" w:rsidRDefault="00D70E5E" w:rsidP="00D70E5E">
      <w:pPr>
        <w:pStyle w:val="af5"/>
        <w:ind w:right="180" w:firstLine="708"/>
        <w:rPr>
          <w:sz w:val="26"/>
          <w:szCs w:val="26"/>
          <w:lang w:val="ru-RU"/>
        </w:rPr>
      </w:pPr>
      <w:r w:rsidRPr="00160829">
        <w:rPr>
          <w:spacing w:val="1"/>
          <w:sz w:val="26"/>
          <w:szCs w:val="26"/>
          <w:lang w:val="ru-RU"/>
        </w:rPr>
        <w:t xml:space="preserve">По результатам выезда готовит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проект отказа в выдаче Акта.</w:t>
      </w:r>
    </w:p>
    <w:p w14:paraId="0226CD93" w14:textId="77777777" w:rsidR="00D70E5E" w:rsidRPr="00160829" w:rsidRDefault="00D70E5E" w:rsidP="00D70E5E">
      <w:pPr>
        <w:pStyle w:val="af5"/>
        <w:ind w:right="180" w:firstLine="708"/>
        <w:rPr>
          <w:sz w:val="26"/>
          <w:szCs w:val="26"/>
          <w:lang w:val="ru-RU"/>
        </w:rPr>
      </w:pPr>
    </w:p>
    <w:p w14:paraId="25A92951" w14:textId="77777777" w:rsidR="00D70E5E" w:rsidRPr="00160829" w:rsidRDefault="00D70E5E" w:rsidP="00D70E5E">
      <w:pPr>
        <w:pStyle w:val="af5"/>
        <w:ind w:right="184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Начальник отдела проверяет правильность подготовленного </w:t>
      </w:r>
      <w:r w:rsidRPr="00160829">
        <w:rPr>
          <w:sz w:val="26"/>
          <w:szCs w:val="26"/>
          <w:lang w:val="ru-RU"/>
        </w:rPr>
        <w:t>Должностным лицом 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проекта</w:t>
      </w:r>
      <w:r w:rsidRPr="00160829">
        <w:rPr>
          <w:sz w:val="26"/>
          <w:szCs w:val="26"/>
          <w:lang w:val="ru-RU"/>
        </w:rPr>
        <w:t xml:space="preserve"> Акта либо  проекта отказа в выдаче Акта</w:t>
      </w:r>
      <w:r w:rsidRPr="00160829">
        <w:rPr>
          <w:sz w:val="26"/>
          <w:szCs w:val="26"/>
        </w:rPr>
        <w:t>.</w:t>
      </w:r>
    </w:p>
    <w:p w14:paraId="65A2C2A5" w14:textId="77777777" w:rsidR="00D70E5E" w:rsidRPr="00160829" w:rsidRDefault="00D70E5E" w:rsidP="00D70E5E">
      <w:pPr>
        <w:pStyle w:val="af5"/>
        <w:ind w:right="184" w:firstLine="708"/>
        <w:rPr>
          <w:sz w:val="26"/>
          <w:szCs w:val="26"/>
        </w:rPr>
      </w:pPr>
    </w:p>
    <w:p w14:paraId="301229F4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согласия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 xml:space="preserve"> Акта либо  проекту отказа в выдаче Акта</w:t>
      </w:r>
      <w:r w:rsidRPr="00160829">
        <w:rPr>
          <w:sz w:val="26"/>
          <w:szCs w:val="26"/>
        </w:rPr>
        <w:t xml:space="preserve"> 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проект </w:t>
      </w:r>
      <w:r w:rsidRPr="00160829">
        <w:rPr>
          <w:sz w:val="26"/>
          <w:szCs w:val="26"/>
          <w:lang w:val="ru-RU"/>
        </w:rPr>
        <w:t xml:space="preserve">заместителю главы Администрации </w:t>
      </w:r>
      <w:r w:rsidRPr="00160829">
        <w:rPr>
          <w:sz w:val="26"/>
          <w:szCs w:val="26"/>
        </w:rPr>
        <w:t>для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визирования.</w:t>
      </w:r>
    </w:p>
    <w:p w14:paraId="43E052B4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</w:p>
    <w:p w14:paraId="0FD18DCC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  <w:r w:rsidRPr="00160829">
        <w:rPr>
          <w:sz w:val="26"/>
          <w:szCs w:val="26"/>
        </w:rPr>
        <w:t xml:space="preserve">В случае наличия замечаний у </w:t>
      </w:r>
      <w:r w:rsidRPr="00160829">
        <w:rPr>
          <w:sz w:val="26"/>
          <w:szCs w:val="26"/>
          <w:lang w:val="ru-RU"/>
        </w:rPr>
        <w:t xml:space="preserve">заместителя главы Администрации </w:t>
      </w:r>
      <w:r w:rsidRPr="00160829">
        <w:rPr>
          <w:sz w:val="26"/>
          <w:szCs w:val="26"/>
        </w:rPr>
        <w:t xml:space="preserve">к </w:t>
      </w:r>
      <w:r w:rsidRPr="00160829">
        <w:rPr>
          <w:sz w:val="26"/>
          <w:szCs w:val="26"/>
          <w:lang w:val="ru-RU"/>
        </w:rPr>
        <w:t>проекту Акта либо  проекту отказа в выдаче Акта</w:t>
      </w:r>
      <w:r w:rsidRPr="00160829">
        <w:rPr>
          <w:sz w:val="26"/>
          <w:szCs w:val="26"/>
        </w:rPr>
        <w:t xml:space="preserve"> начальник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 xml:space="preserve">возвращает </w:t>
      </w:r>
      <w:r w:rsidRPr="00160829">
        <w:rPr>
          <w:sz w:val="26"/>
          <w:szCs w:val="26"/>
          <w:lang w:val="ru-RU"/>
        </w:rPr>
        <w:t>Должностному лицу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проект отказа в выдаче Акта</w:t>
      </w:r>
      <w:r w:rsidRPr="00160829">
        <w:rPr>
          <w:sz w:val="26"/>
          <w:szCs w:val="26"/>
        </w:rPr>
        <w:t xml:space="preserve"> с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резолюцией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доработке.</w:t>
      </w:r>
    </w:p>
    <w:p w14:paraId="75398CBE" w14:textId="77777777" w:rsidR="00D70E5E" w:rsidRPr="00160829" w:rsidRDefault="00D70E5E" w:rsidP="00D70E5E">
      <w:pPr>
        <w:pStyle w:val="af5"/>
        <w:spacing w:before="1"/>
        <w:ind w:right="184" w:firstLine="708"/>
        <w:rPr>
          <w:sz w:val="26"/>
          <w:szCs w:val="26"/>
        </w:rPr>
      </w:pPr>
    </w:p>
    <w:p w14:paraId="3BD959B9" w14:textId="77777777" w:rsidR="00D70E5E" w:rsidRPr="00160829" w:rsidRDefault="00D70E5E" w:rsidP="00D70E5E">
      <w:pPr>
        <w:pStyle w:val="af5"/>
        <w:ind w:right="182" w:firstLine="708"/>
        <w:rPr>
          <w:sz w:val="26"/>
          <w:szCs w:val="26"/>
        </w:rPr>
      </w:pPr>
      <w:r w:rsidRPr="00160829">
        <w:rPr>
          <w:sz w:val="26"/>
          <w:szCs w:val="26"/>
        </w:rPr>
        <w:t>Доработанный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 проект отказа в выдаче Акта</w:t>
      </w:r>
      <w:r w:rsidRPr="00160829">
        <w:rPr>
          <w:sz w:val="26"/>
          <w:szCs w:val="26"/>
        </w:rPr>
        <w:t xml:space="preserve"> передается (направляется 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Должностным лицом 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начальнику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направления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визирования.</w:t>
      </w:r>
    </w:p>
    <w:p w14:paraId="1C53DC0F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Заместитель главы Администрации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отсутствии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замечаний:</w:t>
      </w:r>
    </w:p>
    <w:p w14:paraId="582DFAB9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 xml:space="preserve">- </w:t>
      </w:r>
      <w:r w:rsidRPr="00160829">
        <w:rPr>
          <w:sz w:val="26"/>
          <w:szCs w:val="26"/>
        </w:rPr>
        <w:t>подписывает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проект</w:t>
      </w:r>
      <w:r w:rsidRPr="00160829">
        <w:rPr>
          <w:sz w:val="26"/>
          <w:szCs w:val="26"/>
          <w:lang w:val="ru-RU"/>
        </w:rPr>
        <w:t xml:space="preserve"> Акта либо  проект отказа в выдаче Акта</w:t>
      </w:r>
      <w:r w:rsidRPr="00160829">
        <w:rPr>
          <w:sz w:val="26"/>
          <w:szCs w:val="26"/>
        </w:rPr>
        <w:t xml:space="preserve"> 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 виде;</w:t>
      </w:r>
    </w:p>
    <w:p w14:paraId="76F86BC9" w14:textId="6C2525C8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 xml:space="preserve">-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случае</w:t>
      </w:r>
      <w:proofErr w:type="gramStart"/>
      <w:r w:rsidRPr="00160829">
        <w:rPr>
          <w:sz w:val="26"/>
          <w:szCs w:val="26"/>
        </w:rPr>
        <w:t>,</w:t>
      </w:r>
      <w:proofErr w:type="gramEnd"/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если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указано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заявлении</w:t>
      </w:r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направленном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через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</w:t>
      </w:r>
      <w:r w:rsidRPr="00160829">
        <w:rPr>
          <w:spacing w:val="1"/>
          <w:sz w:val="26"/>
          <w:szCs w:val="26"/>
        </w:rPr>
        <w:t xml:space="preserve">  </w:t>
      </w:r>
      <w:r w:rsidRPr="00160829">
        <w:rPr>
          <w:sz w:val="26"/>
          <w:szCs w:val="26"/>
        </w:rPr>
        <w:t>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lastRenderedPageBreak/>
        <w:t xml:space="preserve">электронной подписью </w:t>
      </w:r>
      <w:r w:rsidRPr="00160829">
        <w:rPr>
          <w:sz w:val="26"/>
          <w:szCs w:val="26"/>
          <w:lang w:val="ru-RU"/>
        </w:rPr>
        <w:t>проект Акта либо  проект отказа в выдаче Акта</w:t>
      </w:r>
      <w:r w:rsidRPr="00160829">
        <w:rPr>
          <w:sz w:val="26"/>
          <w:szCs w:val="26"/>
        </w:rPr>
        <w:t xml:space="preserve"> в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 электронного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документа.</w:t>
      </w:r>
    </w:p>
    <w:p w14:paraId="334C0365" w14:textId="77777777" w:rsidR="00D70E5E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Начальник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отдела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(направляет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виде)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подписанн</w:t>
      </w:r>
      <w:r w:rsidRPr="00160829">
        <w:rPr>
          <w:sz w:val="26"/>
          <w:szCs w:val="26"/>
          <w:lang w:val="ru-RU"/>
        </w:rPr>
        <w:t>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заместителем главы Администрации Акт либо отказ в выдаче Акта Должностному лицу</w:t>
      </w:r>
      <w:r w:rsidRPr="00160829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подгот</w:t>
      </w:r>
      <w:r w:rsidRPr="00160829">
        <w:rPr>
          <w:sz w:val="26"/>
          <w:szCs w:val="26"/>
          <w:lang w:val="ru-RU"/>
        </w:rPr>
        <w:t>овившему</w:t>
      </w:r>
      <w:r w:rsidRPr="00160829">
        <w:rPr>
          <w:sz w:val="26"/>
          <w:szCs w:val="26"/>
        </w:rPr>
        <w:t xml:space="preserve"> проект,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передачи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должностному лицу Администрации</w:t>
      </w:r>
      <w:r w:rsidRPr="00160829">
        <w:rPr>
          <w:sz w:val="26"/>
          <w:szCs w:val="26"/>
        </w:rPr>
        <w:t>,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ответственному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за прием-выдачу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документов.</w:t>
      </w:r>
    </w:p>
    <w:p w14:paraId="062AF976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</w:p>
    <w:p w14:paraId="39B0C716" w14:textId="77777777" w:rsidR="00D70E5E" w:rsidRPr="00160829" w:rsidRDefault="00D70E5E" w:rsidP="00D70E5E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>Отказ в выдаче Акта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оформляется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только 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pacing w:val="-3"/>
          <w:sz w:val="26"/>
          <w:szCs w:val="26"/>
          <w:lang w:val="ru-RU"/>
        </w:rPr>
        <w:t xml:space="preserve">следующих </w:t>
      </w:r>
      <w:r w:rsidRPr="00160829">
        <w:rPr>
          <w:sz w:val="26"/>
          <w:szCs w:val="26"/>
        </w:rPr>
        <w:t>случаях</w:t>
      </w:r>
      <w:r w:rsidRPr="00160829">
        <w:rPr>
          <w:sz w:val="26"/>
          <w:szCs w:val="26"/>
          <w:lang w:val="ru-RU"/>
        </w:rPr>
        <w:t>:</w:t>
      </w:r>
    </w:p>
    <w:p w14:paraId="4DD258B4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невыполнение в полном объеме основных работ по строительству объекта индивидуального жилищного строительства (монтаж фундамента, возведение стен и кровли), установленное в ходе освидетельствования;</w:t>
      </w:r>
    </w:p>
    <w:p w14:paraId="19A1D6B2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в ходе освидетельствования проведения работ по реконструкции объекта индивидуального жилищного строительства установлено, что в результате проведения работ общая площадь жилого помещения не увеличилась либо увеличилась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70B6345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Критерий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принятия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решения: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наличие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(отсутствие)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оснований</w:t>
      </w:r>
      <w:r w:rsidRPr="00160829">
        <w:rPr>
          <w:spacing w:val="71"/>
          <w:sz w:val="26"/>
          <w:szCs w:val="26"/>
        </w:rPr>
        <w:t xml:space="preserve"> </w:t>
      </w:r>
      <w:r w:rsidRPr="00160829">
        <w:rPr>
          <w:sz w:val="26"/>
          <w:szCs w:val="26"/>
        </w:rPr>
        <w:t>для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>оформления Акта</w:t>
      </w:r>
      <w:r w:rsidRPr="00160829">
        <w:rPr>
          <w:sz w:val="26"/>
          <w:szCs w:val="26"/>
          <w:lang w:val="ru-RU"/>
        </w:rPr>
        <w:t>.</w:t>
      </w:r>
    </w:p>
    <w:p w14:paraId="1901F679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Результатом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pacing w:val="1"/>
          <w:sz w:val="26"/>
          <w:szCs w:val="26"/>
          <w:lang w:val="ru-RU"/>
        </w:rPr>
        <w:t xml:space="preserve">выполнения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z w:val="26"/>
          <w:szCs w:val="26"/>
          <w:lang w:val="ru-RU"/>
        </w:rPr>
        <w:t xml:space="preserve"> оформление Акта либо отказа в выдаче Акта.</w:t>
      </w:r>
      <w:r w:rsidRPr="00160829">
        <w:rPr>
          <w:spacing w:val="1"/>
          <w:sz w:val="26"/>
          <w:szCs w:val="26"/>
        </w:rPr>
        <w:t xml:space="preserve"> </w:t>
      </w:r>
    </w:p>
    <w:p w14:paraId="7B593AEC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  <w:lang w:val="ru-RU"/>
        </w:rPr>
        <w:t xml:space="preserve">Способом фиксации </w:t>
      </w:r>
      <w:r w:rsidRPr="00160829">
        <w:rPr>
          <w:sz w:val="26"/>
          <w:szCs w:val="26"/>
        </w:rPr>
        <w:t>резул</w:t>
      </w:r>
      <w:r w:rsidRPr="00160829">
        <w:rPr>
          <w:sz w:val="26"/>
          <w:szCs w:val="26"/>
          <w:lang w:val="ru-RU"/>
        </w:rPr>
        <w:t>ьтата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z w:val="26"/>
          <w:szCs w:val="26"/>
          <w:lang w:val="ru-RU"/>
        </w:rPr>
        <w:t xml:space="preserve"> подписание заместителем главы Администрации Акта либо отказа в выдаче Акта.</w:t>
      </w:r>
      <w:r w:rsidRPr="00160829">
        <w:rPr>
          <w:spacing w:val="1"/>
          <w:sz w:val="26"/>
          <w:szCs w:val="26"/>
        </w:rPr>
        <w:t xml:space="preserve"> </w:t>
      </w:r>
    </w:p>
    <w:p w14:paraId="29366E1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Ответственным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начальник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О</w:t>
      </w:r>
      <w:proofErr w:type="spellStart"/>
      <w:r w:rsidRPr="00160829">
        <w:rPr>
          <w:sz w:val="26"/>
          <w:szCs w:val="26"/>
        </w:rPr>
        <w:t>тдела</w:t>
      </w:r>
      <w:proofErr w:type="spellEnd"/>
      <w:r w:rsidRPr="00160829">
        <w:rPr>
          <w:sz w:val="26"/>
          <w:szCs w:val="26"/>
        </w:rPr>
        <w:t>.</w:t>
      </w:r>
    </w:p>
    <w:p w14:paraId="28293F3E" w14:textId="2943A0E1" w:rsidR="00D70E5E" w:rsidRPr="00160829" w:rsidRDefault="00D70E5E" w:rsidP="00D70E5E">
      <w:pPr>
        <w:pStyle w:val="af5"/>
        <w:ind w:firstLine="708"/>
        <w:rPr>
          <w:spacing w:val="1"/>
          <w:sz w:val="26"/>
          <w:szCs w:val="26"/>
        </w:rPr>
      </w:pPr>
      <w:r w:rsidRPr="00160829">
        <w:rPr>
          <w:sz w:val="26"/>
          <w:szCs w:val="26"/>
        </w:rPr>
        <w:t>Максимальный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срок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данной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составляет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9</w:t>
      </w:r>
      <w:r w:rsidR="00F17A70">
        <w:rPr>
          <w:sz w:val="26"/>
          <w:szCs w:val="26"/>
          <w:lang w:val="ru-RU"/>
        </w:rPr>
        <w:t xml:space="preserve"> (девять)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рабочих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дней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со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дня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получения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  <w:lang w:val="ru-RU"/>
        </w:rPr>
        <w:t>Заявления</w:t>
      </w:r>
      <w:r w:rsidRPr="00160829">
        <w:rPr>
          <w:sz w:val="26"/>
          <w:szCs w:val="26"/>
        </w:rPr>
        <w:t>.</w:t>
      </w:r>
      <w:r w:rsidRPr="00160829">
        <w:rPr>
          <w:spacing w:val="1"/>
          <w:sz w:val="26"/>
          <w:szCs w:val="26"/>
        </w:rPr>
        <w:t xml:space="preserve"> </w:t>
      </w:r>
    </w:p>
    <w:p w14:paraId="03B2D9D2" w14:textId="77777777" w:rsidR="00D70E5E" w:rsidRDefault="00D70E5E" w:rsidP="00F17A70">
      <w:pPr>
        <w:pStyle w:val="aff"/>
        <w:rPr>
          <w:rFonts w:ascii="Times New Roman" w:hAnsi="Times New Roman"/>
          <w:b/>
          <w:bCs/>
          <w:sz w:val="26"/>
          <w:szCs w:val="26"/>
        </w:rPr>
      </w:pPr>
    </w:p>
    <w:p w14:paraId="7F5AFC44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60829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608CB8A2" w14:textId="77777777" w:rsidR="00D70E5E" w:rsidRPr="00160829" w:rsidRDefault="00D70E5E" w:rsidP="00D70E5E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1194097A" w14:textId="77777777" w:rsidR="00D70E5E" w:rsidRPr="00160829" w:rsidRDefault="00D70E5E" w:rsidP="00D70E5E">
      <w:pPr>
        <w:pStyle w:val="af5"/>
        <w:ind w:firstLine="709"/>
        <w:rPr>
          <w:color w:val="FF0000"/>
          <w:sz w:val="26"/>
          <w:szCs w:val="26"/>
        </w:rPr>
      </w:pPr>
      <w:r w:rsidRPr="00160829">
        <w:rPr>
          <w:kern w:val="2"/>
          <w:sz w:val="26"/>
          <w:szCs w:val="26"/>
          <w:lang w:val="ru-RU"/>
        </w:rPr>
        <w:t xml:space="preserve">3.8. </w:t>
      </w:r>
      <w:r w:rsidRPr="00160829">
        <w:rPr>
          <w:kern w:val="2"/>
          <w:sz w:val="26"/>
          <w:szCs w:val="26"/>
        </w:rPr>
        <w:t>Основанием для начала административной процедуры является подписание заместителем главы Администрации</w:t>
      </w:r>
      <w:r w:rsidRPr="00160829">
        <w:rPr>
          <w:kern w:val="2"/>
          <w:sz w:val="26"/>
          <w:szCs w:val="26"/>
          <w:lang w:val="ru-RU"/>
        </w:rPr>
        <w:t xml:space="preserve"> Акта либо отказа в выдаче Акта</w:t>
      </w:r>
      <w:r w:rsidRPr="00160829">
        <w:rPr>
          <w:kern w:val="2"/>
          <w:sz w:val="26"/>
          <w:szCs w:val="26"/>
        </w:rPr>
        <w:t>.</w:t>
      </w:r>
      <w:r w:rsidRPr="00160829">
        <w:rPr>
          <w:color w:val="FF0000"/>
          <w:sz w:val="26"/>
          <w:szCs w:val="26"/>
        </w:rPr>
        <w:t xml:space="preserve"> </w:t>
      </w:r>
    </w:p>
    <w:p w14:paraId="773C5300" w14:textId="77777777" w:rsidR="00D70E5E" w:rsidRPr="00160829" w:rsidRDefault="00D70E5E" w:rsidP="00D70E5E">
      <w:pPr>
        <w:pStyle w:val="af5"/>
        <w:ind w:firstLine="709"/>
        <w:rPr>
          <w:color w:val="FF0000"/>
          <w:sz w:val="26"/>
          <w:szCs w:val="26"/>
        </w:rPr>
      </w:pPr>
    </w:p>
    <w:p w14:paraId="6049245A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Результат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предоставления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муниципальной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услуги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может</w:t>
      </w:r>
      <w:r w:rsidRPr="00160829">
        <w:rPr>
          <w:spacing w:val="-7"/>
          <w:sz w:val="26"/>
          <w:szCs w:val="26"/>
        </w:rPr>
        <w:t xml:space="preserve"> </w:t>
      </w:r>
      <w:r w:rsidRPr="00160829">
        <w:rPr>
          <w:sz w:val="26"/>
          <w:szCs w:val="26"/>
        </w:rPr>
        <w:t>быть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получен:</w:t>
      </w:r>
    </w:p>
    <w:p w14:paraId="71048C8D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Администрации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носителе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личном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обращении;</w:t>
      </w:r>
    </w:p>
    <w:p w14:paraId="5690E0BA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в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многофункциональном центре</w:t>
      </w:r>
      <w:r w:rsidRPr="00160829">
        <w:rPr>
          <w:spacing w:val="-3"/>
          <w:sz w:val="26"/>
          <w:szCs w:val="26"/>
        </w:rPr>
        <w:t xml:space="preserve"> </w:t>
      </w:r>
      <w:r w:rsidRPr="00160829">
        <w:rPr>
          <w:sz w:val="26"/>
          <w:szCs w:val="26"/>
        </w:rPr>
        <w:t>на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бумажном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носителе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при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личном</w:t>
      </w:r>
      <w:r w:rsidRPr="00160829">
        <w:rPr>
          <w:spacing w:val="-2"/>
          <w:sz w:val="26"/>
          <w:szCs w:val="26"/>
        </w:rPr>
        <w:t xml:space="preserve"> </w:t>
      </w:r>
      <w:r w:rsidRPr="00160829">
        <w:rPr>
          <w:sz w:val="26"/>
          <w:szCs w:val="26"/>
        </w:rPr>
        <w:t>обращении</w:t>
      </w:r>
      <w:r w:rsidRPr="00160829">
        <w:rPr>
          <w:sz w:val="26"/>
          <w:szCs w:val="26"/>
          <w:lang w:val="ru-RU"/>
        </w:rPr>
        <w:t>;</w:t>
      </w:r>
    </w:p>
    <w:p w14:paraId="0F0A21CE" w14:textId="77777777" w:rsidR="00D70E5E" w:rsidRPr="00B3618F" w:rsidRDefault="00D70E5E" w:rsidP="00D7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3618F">
        <w:rPr>
          <w:rFonts w:ascii="Times New Roman" w:hAnsi="Times New Roman" w:cs="Times New Roman"/>
          <w:sz w:val="26"/>
          <w:szCs w:val="26"/>
        </w:rPr>
        <w:t>заказным письмом с уведомлением;</w:t>
      </w:r>
    </w:p>
    <w:p w14:paraId="12BF9456" w14:textId="3CF9C3F0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  <w:r w:rsidRPr="00160829">
        <w:rPr>
          <w:sz w:val="26"/>
          <w:szCs w:val="26"/>
        </w:rPr>
        <w:t>посредством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ЕПГУ, в том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числе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в</w:t>
      </w:r>
      <w:r w:rsidRPr="00160829">
        <w:rPr>
          <w:spacing w:val="-4"/>
          <w:sz w:val="26"/>
          <w:szCs w:val="26"/>
        </w:rPr>
        <w:t xml:space="preserve"> </w:t>
      </w:r>
      <w:r w:rsidRPr="00160829">
        <w:rPr>
          <w:sz w:val="26"/>
          <w:szCs w:val="26"/>
        </w:rPr>
        <w:t>форме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электронного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документа,</w:t>
      </w:r>
      <w:r w:rsidRPr="00160829">
        <w:rPr>
          <w:spacing w:val="-5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подписанного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электронной</w:t>
      </w:r>
      <w:r w:rsidRPr="00160829">
        <w:rPr>
          <w:spacing w:val="-1"/>
          <w:sz w:val="26"/>
          <w:szCs w:val="26"/>
        </w:rPr>
        <w:t xml:space="preserve"> </w:t>
      </w:r>
      <w:r w:rsidRPr="00160829">
        <w:rPr>
          <w:sz w:val="26"/>
          <w:szCs w:val="26"/>
        </w:rPr>
        <w:t>подписью.</w:t>
      </w:r>
    </w:p>
    <w:p w14:paraId="5AAA5911" w14:textId="77777777" w:rsidR="00D70E5E" w:rsidRPr="00160829" w:rsidRDefault="00D70E5E" w:rsidP="00D70E5E">
      <w:pPr>
        <w:pStyle w:val="af5"/>
        <w:ind w:firstLine="709"/>
        <w:rPr>
          <w:sz w:val="26"/>
          <w:szCs w:val="26"/>
        </w:rPr>
      </w:pPr>
    </w:p>
    <w:p w14:paraId="5427D95C" w14:textId="77777777" w:rsidR="00D70E5E" w:rsidRPr="00160829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Администрации, ответственное за направление (выдачу) Заявителю или его Представителю результата муниципальной услуги, не позднее 10 (десятого) рабочего дня со дня приема заявления </w:t>
      </w:r>
      <w:r w:rsidRPr="00160829">
        <w:rPr>
          <w:rFonts w:ascii="Times New Roman" w:hAnsi="Times New Roman" w:cs="Times New Roman"/>
          <w:sz w:val="26"/>
          <w:szCs w:val="26"/>
        </w:rPr>
        <w:t xml:space="preserve">направляет Заявителю или его представителю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 либо отказ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способом, определенным им в заявлении.</w:t>
      </w:r>
    </w:p>
    <w:p w14:paraId="17CA85C0" w14:textId="77777777" w:rsidR="00D70E5E" w:rsidRPr="00160829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 личном получении 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Pr="00160829">
        <w:rPr>
          <w:rFonts w:ascii="Times New Roman" w:hAnsi="Times New Roman" w:cs="Times New Roman"/>
          <w:sz w:val="26"/>
          <w:szCs w:val="26"/>
        </w:rPr>
        <w:t>З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аявитель или его Представитель расписывается в их получении в журнале регистрации выданных заявлений.</w:t>
      </w:r>
    </w:p>
    <w:p w14:paraId="4F79DCBB" w14:textId="77777777" w:rsidR="00D70E5E" w:rsidRPr="00160829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lastRenderedPageBreak/>
        <w:t>В случае, если заявление представлялось через многофункциональный центр,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 либо отказ в выдаче Акта направляется должностным лицом администрации, ответственным за направление (выдачу) Заявителю результата муниципальной услуги, не позднее 9 (девятого) рабочего дня со дня приема заявления, в многофункциональный центр для предоставления Заявителю или его Представителю.</w:t>
      </w:r>
    </w:p>
    <w:p w14:paraId="1115E4CD" w14:textId="77777777" w:rsidR="00D70E5E" w:rsidRPr="00160829" w:rsidRDefault="00D70E5E" w:rsidP="00D70E5E">
      <w:pPr>
        <w:pStyle w:val="af5"/>
        <w:ind w:right="186" w:firstLine="708"/>
        <w:rPr>
          <w:sz w:val="26"/>
          <w:szCs w:val="26"/>
        </w:rPr>
      </w:pPr>
      <w:r w:rsidRPr="00160829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Pr="00160829">
        <w:rPr>
          <w:kern w:val="2"/>
          <w:sz w:val="26"/>
          <w:szCs w:val="26"/>
          <w:lang w:val="ru-RU"/>
        </w:rPr>
        <w:t>Акта либо отказ в выдаче Акта</w:t>
      </w:r>
      <w:r w:rsidRPr="00160829">
        <w:rPr>
          <w:sz w:val="26"/>
          <w:szCs w:val="26"/>
        </w:rPr>
        <w:t>.</w:t>
      </w:r>
    </w:p>
    <w:p w14:paraId="0FF75169" w14:textId="77777777" w:rsidR="00D70E5E" w:rsidRPr="00160829" w:rsidRDefault="00D70E5E" w:rsidP="00D70E5E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</w:p>
    <w:p w14:paraId="1DFAE0D2" w14:textId="77777777" w:rsidR="00D70E5E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</w:t>
      </w:r>
      <w:r w:rsidRPr="00160829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 (выдачи) Заявителю или его Представителю 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 способом.</w:t>
      </w:r>
    </w:p>
    <w:p w14:paraId="3C8F8A31" w14:textId="77777777" w:rsidR="00D70E5E" w:rsidRPr="00160829" w:rsidRDefault="00D70E5E" w:rsidP="00D70E5E">
      <w:pPr>
        <w:pStyle w:val="af5"/>
        <w:ind w:firstLine="708"/>
        <w:rPr>
          <w:sz w:val="26"/>
          <w:szCs w:val="26"/>
        </w:rPr>
      </w:pPr>
      <w:r w:rsidRPr="00160829">
        <w:rPr>
          <w:sz w:val="26"/>
          <w:szCs w:val="26"/>
        </w:rPr>
        <w:t>Ответственным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за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выполнение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административной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процедуры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sz w:val="26"/>
          <w:szCs w:val="26"/>
        </w:rPr>
        <w:t>является</w:t>
      </w:r>
      <w:r w:rsidRPr="00160829">
        <w:rPr>
          <w:spacing w:val="1"/>
          <w:sz w:val="26"/>
          <w:szCs w:val="26"/>
        </w:rPr>
        <w:t xml:space="preserve"> </w:t>
      </w:r>
      <w:r w:rsidRPr="00160829">
        <w:rPr>
          <w:kern w:val="2"/>
          <w:sz w:val="26"/>
          <w:szCs w:val="26"/>
        </w:rPr>
        <w:t>Должностное лицо Администрации, ответственное за направление (выдачу)</w:t>
      </w:r>
      <w:r>
        <w:rPr>
          <w:kern w:val="2"/>
          <w:sz w:val="26"/>
          <w:szCs w:val="26"/>
          <w:lang w:val="ru-RU"/>
        </w:rPr>
        <w:t xml:space="preserve"> корреспонденции</w:t>
      </w:r>
      <w:r w:rsidRPr="00160829">
        <w:rPr>
          <w:sz w:val="26"/>
          <w:szCs w:val="26"/>
        </w:rPr>
        <w:t>.</w:t>
      </w:r>
    </w:p>
    <w:p w14:paraId="69B55297" w14:textId="77777777" w:rsidR="00D70E5E" w:rsidRPr="00B3618F" w:rsidRDefault="00D70E5E" w:rsidP="00D70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  <w:lang w:val="x-none"/>
        </w:rPr>
      </w:pPr>
    </w:p>
    <w:p w14:paraId="6C2E4E0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муниципальной услуги услуг в электронной форме</w:t>
      </w:r>
    </w:p>
    <w:p w14:paraId="4775822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3.9. При предоставлении муниципальной услуги в электронной форме заявителю обеспечиваются:</w:t>
      </w:r>
    </w:p>
    <w:p w14:paraId="020F9B0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2BBBAC4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14:paraId="59CD950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прием и регистрация в Администрацией заявления и иных документов, необходимых для предоставления муниципальной услуги;</w:t>
      </w:r>
    </w:p>
    <w:p w14:paraId="3EDB584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7FD7809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14:paraId="096D6CBD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45F14B9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14:paraId="54ED3A1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DA6F9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3.10. Формирование заявления.</w:t>
      </w:r>
    </w:p>
    <w:p w14:paraId="75F757D4" w14:textId="706EDE5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</w:t>
      </w:r>
      <w:r w:rsidR="00320527">
        <w:rPr>
          <w:rFonts w:ascii="Times New Roman" w:hAnsi="Times New Roman" w:cs="Times New Roman"/>
          <w:sz w:val="26"/>
          <w:szCs w:val="26"/>
        </w:rPr>
        <w:t>У</w:t>
      </w:r>
      <w:r w:rsidRPr="00160829">
        <w:rPr>
          <w:rFonts w:ascii="Times New Roman" w:hAnsi="Times New Roman" w:cs="Times New Roman"/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14:paraId="2CF162C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60829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366D1B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14:paraId="5A8760F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Pr="0053057E">
        <w:rPr>
          <w:rFonts w:ascii="Times New Roman" w:hAnsi="Times New Roman" w:cs="Times New Roman"/>
          <w:sz w:val="26"/>
          <w:szCs w:val="26"/>
        </w:rPr>
        <w:t xml:space="preserve">2.10, 2.11, 2.14 </w:t>
      </w:r>
      <w:r w:rsidRPr="0016082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14:paraId="16A0ED7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36C34F2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DC0E308" w14:textId="3F75FFA6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BD2B5D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0D98118B" w14:textId="77B6E83C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DE5B9C5" w14:textId="79244C5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14:paraId="11147DDB" w14:textId="6993DEFA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3.11. Администрация обеспечивает в срок не позднее 1</w:t>
      </w:r>
      <w:r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160829">
        <w:rPr>
          <w:rFonts w:ascii="Times New Roman" w:hAnsi="Times New Roman" w:cs="Times New Roman"/>
          <w:sz w:val="26"/>
          <w:szCs w:val="26"/>
        </w:rPr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A2CF26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а) прием заявления и документов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095B597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б) регистрацию заявления и </w:t>
      </w:r>
      <w:proofErr w:type="gramStart"/>
      <w:r w:rsidRPr="00160829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160829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 и направление заявителю уведомления о регистрации заявления. </w:t>
      </w:r>
    </w:p>
    <w:p w14:paraId="1083149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3.12.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0FBA158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70D90E72" w14:textId="7EEF0234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0829">
        <w:rPr>
          <w:rFonts w:ascii="Times New Roman" w:hAnsi="Times New Roman" w:cs="Times New Roman"/>
          <w:sz w:val="26"/>
          <w:szCs w:val="26"/>
        </w:rPr>
        <w:t>с периодом не реже 2 раз в день;</w:t>
      </w:r>
    </w:p>
    <w:p w14:paraId="520C17E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4FE201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 xml:space="preserve">производит действия в соответствии с </w:t>
      </w:r>
      <w:r w:rsidRPr="0053057E">
        <w:rPr>
          <w:rFonts w:ascii="Times New Roman" w:hAnsi="Times New Roman" w:cs="Times New Roman"/>
          <w:sz w:val="26"/>
          <w:szCs w:val="26"/>
        </w:rPr>
        <w:t xml:space="preserve">пунктом 3.2 </w:t>
      </w:r>
      <w:r w:rsidRPr="0016082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14:paraId="1421A8B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3.13. Заявителю в качестве результата предоставления муниципальной услуги обеспечивается возможность получения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A51205B" w14:textId="1866BB8C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14:paraId="45533AA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4FDA1E3" w14:textId="42F63F8D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3.14. Получение информации о ходе рассмотрения заявления и о результате предоставления муниципальной услуги производится в личном кабинете на ЕПГУ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0829">
        <w:rPr>
          <w:rFonts w:ascii="Times New Roman" w:hAnsi="Times New Roman" w:cs="Times New Roman"/>
          <w:sz w:val="26"/>
          <w:szCs w:val="26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3138420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564ADC9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0FD6DF7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65705FC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3.15. Оценка качества предоставления муниципальной услуги.</w:t>
      </w:r>
    </w:p>
    <w:p w14:paraId="2317B80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8" w:history="1">
        <w:r w:rsidRPr="0016082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60829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исполнения соответствующими руководителями своих должностных обязанностей».</w:t>
      </w:r>
    </w:p>
    <w:p w14:paraId="5FFBB0B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55B85EC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D1A19B9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3.17. В случае выявления опечаток и ошибок в документах, являющихся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с приложением документов, указанных в пункте 2.6 настоящего Административного регламента.</w:t>
      </w:r>
    </w:p>
    <w:p w14:paraId="0D597E9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3.18. Основания отказа в приеме заявления об исправлении опечаток и ошибок не предусмотрены.</w:t>
      </w:r>
    </w:p>
    <w:p w14:paraId="3D5B0D8D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9239CC2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14:paraId="1641A3B5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3.19.2. Вместе с заявлением Заявитель предоставляет оригинал документа, выданного в результате предоставления муниципальной услуги, в котором допущены опечатки и ошибки (при наличии)</w:t>
      </w:r>
    </w:p>
    <w:p w14:paraId="6F32197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3.19.3. Администрация при получении заявления, указанного в подпункте 3.19.1 пункта 3.19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7006D0DA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3.19.4. Администрация обеспечивает устранение опечаток и ошибок в документах, являющихся результатом предоставления  муниципальной услуги.</w:t>
      </w:r>
    </w:p>
    <w:p w14:paraId="50871C1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3.19.5. Срок устранения опечаток и ошибок не должен превышать 3 (трех) рабочих дней с даты регистрации заявления, указанного в подпункте 3.19.1 пункта 3.19 настоящего подраздела.</w:t>
      </w:r>
    </w:p>
    <w:p w14:paraId="6A4CFFD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608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2700778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57F689B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280E7EF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4F2872E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5DCD378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4D8ED1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310BA50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6C5EC8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210F19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F10AD7B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14:paraId="2DDC250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7185FD4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3C523DF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3A1F4CB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5DD0217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 и нормативных правовых актов муниципального образования «Зеленоградский городской округ»</w:t>
      </w:r>
      <w:r w:rsidRPr="00160829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149FAEA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4CFC759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C3806C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60829"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160829">
        <w:rPr>
          <w:rFonts w:ascii="Times New Roman" w:hAnsi="Times New Roman" w:cs="Times New Roman"/>
          <w:sz w:val="26"/>
          <w:szCs w:val="26"/>
        </w:rPr>
        <w:lastRenderedPageBreak/>
        <w:t>актов муниципального образования «Зеленоградский городской округ» осуществляется привлечение виновных лиц к ответственности в соответствии с законодательством Российской Федерации.</w:t>
      </w:r>
    </w:p>
    <w:p w14:paraId="5C691A3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160829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71ECD7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16082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60829">
        <w:rPr>
          <w:rFonts w:ascii="Times New Roman" w:hAnsi="Times New Roman" w:cs="Times New Roman"/>
          <w:b/>
          <w:sz w:val="26"/>
          <w:szCs w:val="26"/>
        </w:rPr>
        <w:t xml:space="preserve"> предоставлением  муниципальной услуги, в том числе со стороны граждан, их объединений и организаций</w:t>
      </w:r>
    </w:p>
    <w:p w14:paraId="03BC9417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489EBA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6A215EF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1D4453A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6149795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5AC1ED3A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CB6C15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60829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 служащих)</w:t>
      </w:r>
    </w:p>
    <w:p w14:paraId="6A24A07D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608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1A2DD2D9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6AFE96D6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3ED7EF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</w:p>
    <w:p w14:paraId="092B85F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14:paraId="65BE56B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210FD4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829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0D2388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BCE9C48" w14:textId="77777777" w:rsidR="00D70E5E" w:rsidRPr="00160829" w:rsidRDefault="00D70E5E" w:rsidP="00D70E5E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67F53495" w14:textId="33EB75F7" w:rsidR="00D70E5E" w:rsidRPr="006C58A7" w:rsidRDefault="00D70E5E" w:rsidP="006C58A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4EF2167" w14:textId="77777777" w:rsidR="00D70E5E" w:rsidRPr="00160829" w:rsidRDefault="00D70E5E" w:rsidP="00D70E5E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4E14E20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Администрации, предоставляющей муниципальную услугу, а также его должностных лиц регулируется:</w:t>
      </w:r>
    </w:p>
    <w:p w14:paraId="727EF61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Pr="0016082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60829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0BB2DF38" w14:textId="77777777" w:rsidR="00D70E5E" w:rsidRPr="00160829" w:rsidRDefault="00A268F8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D70E5E" w:rsidRPr="0016082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70E5E" w:rsidRPr="0016082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82A1054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0C14E11" w14:textId="77777777" w:rsidR="00D70E5E" w:rsidRPr="00160829" w:rsidRDefault="00D70E5E" w:rsidP="00D70E5E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DCBD1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694DF55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EC8EA7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CD88185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прием, проверка и регистрация заявления с комплектом документов;</w:t>
      </w:r>
    </w:p>
    <w:p w14:paraId="08EDA981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Акта либо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>;</w:t>
      </w:r>
    </w:p>
    <w:p w14:paraId="208C79B4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4825BEF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6B1AE124" w14:textId="77777777" w:rsidR="00D70E5E" w:rsidRPr="00160829" w:rsidRDefault="00D70E5E" w:rsidP="00D70E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13C07C3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770263AE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31B711FC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739B4A8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BD46F24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7FB8974F" w14:textId="77777777" w:rsidR="00D70E5E" w:rsidRPr="00160829" w:rsidRDefault="00D70E5E" w:rsidP="00D70E5E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791ACBB" w14:textId="77777777" w:rsidR="00D70E5E" w:rsidRPr="00160829" w:rsidRDefault="00D70E5E" w:rsidP="00D70E5E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A9C65A9" w14:textId="77777777" w:rsidR="00D70E5E" w:rsidRPr="00160829" w:rsidRDefault="00D70E5E" w:rsidP="00D70E5E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CF4FB88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1D6262E8" w14:textId="77777777" w:rsidR="00D70E5E" w:rsidRPr="00160829" w:rsidRDefault="00D70E5E" w:rsidP="00D70E5E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заявления с комплектом документов</w:t>
      </w:r>
    </w:p>
    <w:p w14:paraId="6279113B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6.3. В случае подачи заявления посредством многофункционального центра, работник многофункционального центра, осуществляющий прием документов, представленных для получения муниципальной услуги, выполняет следующие действия:</w:t>
      </w:r>
    </w:p>
    <w:p w14:paraId="5996F20D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0ED0D2F6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7C39F2F7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3) проводит проверку правильности заполнения заявления;</w:t>
      </w:r>
    </w:p>
    <w:p w14:paraId="562AF87F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4) проверяет соответствие заявления и документов требованиям, установленным в пунктах </w:t>
      </w:r>
      <w:r w:rsidRPr="00772226">
        <w:rPr>
          <w:rFonts w:ascii="Times New Roman" w:hAnsi="Times New Roman" w:cs="Times New Roman"/>
          <w:kern w:val="2"/>
          <w:sz w:val="26"/>
          <w:szCs w:val="26"/>
        </w:rPr>
        <w:t xml:space="preserve">2.14 и 2.18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14:paraId="498C0943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5) осуществляет сканирование представленных документов, формирует электронное дело в автоматизированной системе многофункционального центра,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4C231D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6) направляет пакет документов в Администрацию  на бумажных носителях – с 9 до 11 утра, в течение первого рабочего дня, следующего за днем обращения заявителя или его представителя в многофункциональный центр, посредством курьерской связи с составлением описи передаваемых документов.</w:t>
      </w:r>
    </w:p>
    <w:p w14:paraId="2FEBC5DC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6.4.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Pr="00160829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указанным в пункте 2.18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031256DA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6.5. По окончании приема документов работник МФЦ оформляет расписку в получении МФЦ документов, по форме согласно Приложению №2 к настоящему административному регламенту,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719A9912" w14:textId="77777777" w:rsidR="00D70E5E" w:rsidRPr="00160829" w:rsidRDefault="00D70E5E" w:rsidP="00D70E5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52EF4A5E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4104C83F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6.6.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160829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60829">
        <w:rPr>
          <w:rFonts w:ascii="Times New Roman" w:hAnsi="Times New Roman" w:cs="Times New Roman"/>
          <w:sz w:val="26"/>
          <w:szCs w:val="26"/>
        </w:rPr>
        <w:t>для последующей выдачи Заявителю (Представителю) на бумажном носителе не позднее 16 часов 30 минут рабочего дня, предшествующего выдаче результата предоставления муниципальной услуги по описи передаваемых документов, согласно заключенного соглашениям о взаимодействии между Администрацией и многофункциональным центром.</w:t>
      </w:r>
    </w:p>
    <w:p w14:paraId="6F82F964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При получении многофункциональным центром Акта или отказа в выдаче Акта, или решения об отказе в приеме Заявления, от администрации, работник многофункционального центра,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многофункциональный центр.</w:t>
      </w:r>
    </w:p>
    <w:p w14:paraId="0EA66FBC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0829">
        <w:rPr>
          <w:rFonts w:ascii="Times New Roman" w:hAnsi="Times New Roman" w:cs="Times New Roman"/>
          <w:kern w:val="2"/>
          <w:sz w:val="26"/>
          <w:szCs w:val="26"/>
        </w:rPr>
        <w:t>После выдачи Акта или отказа в выдаче Акта</w:t>
      </w:r>
      <w:r w:rsidRPr="00160829">
        <w:rPr>
          <w:rFonts w:ascii="Times New Roman" w:hAnsi="Times New Roman" w:cs="Times New Roman"/>
          <w:sz w:val="26"/>
          <w:szCs w:val="26"/>
        </w:rPr>
        <w:t xml:space="preserve">, </w:t>
      </w:r>
      <w:r w:rsidRPr="00160829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заявления</w:t>
      </w:r>
      <w:proofErr w:type="gramStart"/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,</w:t>
      </w:r>
      <w:proofErr w:type="gramEnd"/>
      <w:r w:rsidRPr="00160829">
        <w:rPr>
          <w:rFonts w:ascii="Times New Roman" w:hAnsi="Times New Roman" w:cs="Times New Roman"/>
          <w:kern w:val="2"/>
          <w:sz w:val="26"/>
          <w:szCs w:val="26"/>
        </w:rPr>
        <w:t xml:space="preserve"> Заявителю или его Представителю работник многофункционального центра производит соответствующую отметку в автоматизированной информационной системе многофункционального центра.</w:t>
      </w:r>
    </w:p>
    <w:p w14:paraId="22194342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E360B26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F0DC19" w14:textId="105578B3" w:rsidR="00D70E5E" w:rsidRDefault="00D70E5E" w:rsidP="006C5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0429D1" w14:textId="77777777" w:rsidR="006C58A7" w:rsidRPr="00160829" w:rsidRDefault="006C58A7" w:rsidP="006C58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387111" w14:textId="77777777" w:rsidR="00D70E5E" w:rsidRPr="00160829" w:rsidRDefault="00D70E5E" w:rsidP="00D70E5E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5D5665AD" w14:textId="77777777" w:rsidR="00D70E5E" w:rsidRPr="00160829" w:rsidRDefault="00D70E5E" w:rsidP="00D70E5E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56878925" w14:textId="77777777" w:rsidR="00D70E5E" w:rsidRPr="00160829" w:rsidRDefault="00D70E5E" w:rsidP="00D70E5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8A52E7A" w14:textId="77777777" w:rsidR="00D70E5E" w:rsidRPr="00160829" w:rsidRDefault="00D70E5E" w:rsidP="00D70E5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964"/>
      <w:bookmarkEnd w:id="2"/>
    </w:p>
    <w:p w14:paraId="63F4D695" w14:textId="77777777" w:rsidR="00D70E5E" w:rsidRPr="00160829" w:rsidRDefault="00D70E5E" w:rsidP="00D70E5E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D91148" w14:textId="77777777" w:rsidR="00D70E5E" w:rsidRPr="00160829" w:rsidRDefault="00D70E5E" w:rsidP="00D70E5E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1C78DA5D" w14:textId="77777777" w:rsidR="00D70E5E" w:rsidRPr="00160829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08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</w:t>
      </w:r>
      <w:r w:rsidRPr="001608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635DE824" w14:textId="77777777" w:rsidR="00D70E5E" w:rsidRPr="00160829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D70E5E" w:rsidRPr="00160829" w14:paraId="3EF6B102" w14:textId="77777777" w:rsidTr="00786F4D">
        <w:tc>
          <w:tcPr>
            <w:tcW w:w="9626" w:type="dxa"/>
          </w:tcPr>
          <w:p w14:paraId="249F9C6C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 xml:space="preserve">Прием, </w:t>
            </w:r>
            <w:r w:rsidRPr="00160829">
              <w:rPr>
                <w:sz w:val="26"/>
                <w:szCs w:val="26"/>
                <w:lang w:val="ru-RU"/>
              </w:rPr>
              <w:t xml:space="preserve">проверка, </w:t>
            </w:r>
            <w:r w:rsidRPr="00160829">
              <w:rPr>
                <w:sz w:val="26"/>
                <w:szCs w:val="26"/>
              </w:rPr>
              <w:t xml:space="preserve">регистрация </w:t>
            </w:r>
            <w:r w:rsidRPr="00160829">
              <w:rPr>
                <w:sz w:val="26"/>
                <w:szCs w:val="26"/>
                <w:lang w:val="ru-RU"/>
              </w:rPr>
              <w:t>заявления</w:t>
            </w:r>
            <w:r w:rsidRPr="00160829">
              <w:rPr>
                <w:sz w:val="26"/>
                <w:szCs w:val="26"/>
              </w:rPr>
              <w:t xml:space="preserve"> с комплектом документов</w:t>
            </w:r>
          </w:p>
          <w:p w14:paraId="1A40B1EE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18F16063" w14:textId="77777777" w:rsidR="00D70E5E" w:rsidRPr="00160829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956FA" wp14:editId="256AA00B">
                <wp:simplePos x="0" y="0"/>
                <wp:positionH relativeFrom="column">
                  <wp:posOffset>3004820</wp:posOffset>
                </wp:positionH>
                <wp:positionV relativeFrom="paragraph">
                  <wp:posOffset>464820</wp:posOffset>
                </wp:positionV>
                <wp:extent cx="171450" cy="285750"/>
                <wp:effectExtent l="19050" t="0" r="19050" b="3810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8892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236.6pt;margin-top:36.6pt;width:13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" adj="15120" fillcolor="#4472c4 [3204]" strokecolor="#1f3763 [1604]" strokeweight="1pt"/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D70E5E" w:rsidRPr="00160829" w14:paraId="2B56CFF5" w14:textId="77777777" w:rsidTr="00786F4D">
        <w:tc>
          <w:tcPr>
            <w:tcW w:w="9626" w:type="dxa"/>
          </w:tcPr>
          <w:p w14:paraId="7F0B7474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Проверка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наличия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документов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и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сведений,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необходимых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для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принятия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решения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о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>выдаче</w:t>
            </w:r>
            <w:r w:rsidRPr="00160829">
              <w:rPr>
                <w:spacing w:val="1"/>
                <w:sz w:val="26"/>
                <w:szCs w:val="26"/>
              </w:rPr>
              <w:t xml:space="preserve"> </w:t>
            </w:r>
            <w:r w:rsidRPr="00160829">
              <w:rPr>
                <w:sz w:val="26"/>
                <w:szCs w:val="26"/>
              </w:rPr>
              <w:t xml:space="preserve">Акта </w:t>
            </w:r>
          </w:p>
          <w:p w14:paraId="757F72B5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В случае наличия оснований для отказа в приеме заявления, подготовка и выдача</w:t>
            </w:r>
          </w:p>
          <w:p w14:paraId="3560919A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заявителю решения об отказе в приеме заявления с указанием причин отказа</w:t>
            </w:r>
          </w:p>
          <w:p w14:paraId="54BE808F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3C74B3F5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A9D11" wp14:editId="0EB84B34">
                <wp:simplePos x="0" y="0"/>
                <wp:positionH relativeFrom="margin">
                  <wp:align>center</wp:align>
                </wp:positionH>
                <wp:positionV relativeFrom="paragraph">
                  <wp:posOffset>1117600</wp:posOffset>
                </wp:positionV>
                <wp:extent cx="171450" cy="285750"/>
                <wp:effectExtent l="19050" t="0" r="19050" b="3810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DD564" id="Стрелка: вниз 2" o:spid="_x0000_s1026" type="#_x0000_t67" style="position:absolute;margin-left:0;margin-top:88pt;width:13.5pt;height:22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" adj="15120" fillcolor="#4472c4 [3204]" strokecolor="#1f3763 [1604]" strokeweight="1pt">
                <w10:wrap anchorx="margin"/>
              </v:shape>
            </w:pict>
          </mc:Fallback>
        </mc:AlternateContent>
      </w:r>
      <w:r w:rsidRPr="001608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3360" behindDoc="0" locked="0" layoutInCell="1" allowOverlap="1" wp14:anchorId="4F29BBF1" wp14:editId="0F1BF348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4F29BBF1" wp14:editId="0F1BF348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укописный ввод 2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6082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2336" behindDoc="0" locked="0" layoutInCell="1" allowOverlap="1" wp14:anchorId="3E50C5C2" wp14:editId="3BBF6A96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3E50C5C2" wp14:editId="3BBF6A96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укописный ввод 2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14:paraId="6428A28E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D70E5E" w:rsidRPr="00160829" w14:paraId="2041BFD1" w14:textId="77777777" w:rsidTr="00786F4D">
        <w:tc>
          <w:tcPr>
            <w:tcW w:w="9626" w:type="dxa"/>
          </w:tcPr>
          <w:p w14:paraId="05F118A7" w14:textId="77777777" w:rsidR="00D70E5E" w:rsidRPr="00160829" w:rsidRDefault="00D70E5E" w:rsidP="00786F4D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60829">
              <w:rPr>
                <w:sz w:val="26"/>
                <w:szCs w:val="26"/>
              </w:rPr>
              <w:t>Запрос документов посредством межведомственного информационного взаимодействия</w:t>
            </w:r>
          </w:p>
          <w:p w14:paraId="0D4B63D6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5687BD0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8BE6E" wp14:editId="025E55CF">
                <wp:simplePos x="0" y="0"/>
                <wp:positionH relativeFrom="margin">
                  <wp:align>center</wp:align>
                </wp:positionH>
                <wp:positionV relativeFrom="paragraph">
                  <wp:posOffset>680085</wp:posOffset>
                </wp:positionV>
                <wp:extent cx="171450" cy="285750"/>
                <wp:effectExtent l="19050" t="0" r="19050" b="3810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BD4D1" id="Стрелка: вниз 3" o:spid="_x0000_s1026" type="#_x0000_t67" style="position:absolute;margin-left:0;margin-top:53.55pt;width:13.5pt;height:22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" adj="15120" fillcolor="#4472c4 [3204]" strokecolor="#1f3763 [1604]" strokeweight="1pt">
                <w10:wrap anchorx="margin"/>
              </v:shape>
            </w:pict>
          </mc:Fallback>
        </mc:AlternateContent>
      </w:r>
    </w:p>
    <w:p w14:paraId="64628798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D70E5E" w:rsidRPr="00160829" w14:paraId="3827F121" w14:textId="77777777" w:rsidTr="00786F4D">
        <w:tc>
          <w:tcPr>
            <w:tcW w:w="9626" w:type="dxa"/>
          </w:tcPr>
          <w:p w14:paraId="32F8B26E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9E1E222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829">
              <w:rPr>
                <w:bCs/>
                <w:sz w:val="26"/>
                <w:szCs w:val="26"/>
                <w:lang w:val="ru-RU"/>
              </w:rPr>
              <w:t>Р</w:t>
            </w:r>
            <w:proofErr w:type="spellStart"/>
            <w:r w:rsidRPr="00160829">
              <w:rPr>
                <w:bCs/>
                <w:sz w:val="26"/>
                <w:szCs w:val="26"/>
              </w:rPr>
              <w:t>ассмотрение</w:t>
            </w:r>
            <w:proofErr w:type="spellEnd"/>
            <w:r w:rsidRPr="00160829">
              <w:rPr>
                <w:bCs/>
                <w:sz w:val="26"/>
                <w:szCs w:val="26"/>
              </w:rPr>
              <w:t xml:space="preserve"> заявления и документов по строительству (реконструкции) объекта, выезд на объект для проведения осмотра, подготовка Акта</w:t>
            </w:r>
            <w:r w:rsidRPr="00160829">
              <w:rPr>
                <w:sz w:val="26"/>
                <w:szCs w:val="26"/>
              </w:rPr>
              <w:t xml:space="preserve"> либо отказа в выдаче Акта  </w:t>
            </w:r>
          </w:p>
          <w:p w14:paraId="39ACE05C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6F5A524E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71479F0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EA37D" wp14:editId="64A2E29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171450" cy="285750"/>
                <wp:effectExtent l="19050" t="0" r="19050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76FC5" id="Стрелка: вниз 4" o:spid="_x0000_s1026" type="#_x0000_t67" style="position:absolute;margin-left:0;margin-top:3pt;width:13.5pt;height:22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" adj="15120" fillcolor="#4472c4 [3204]" strokecolor="#1f3763 [1604]" strokeweight="1pt">
                <w10:wrap anchorx="margin"/>
              </v:shape>
            </w:pict>
          </mc:Fallback>
        </mc:AlternateContent>
      </w:r>
    </w:p>
    <w:p w14:paraId="6796D2E9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D70E5E" w:rsidRPr="00160829" w14:paraId="74F4386F" w14:textId="77777777" w:rsidTr="00786F4D">
        <w:tc>
          <w:tcPr>
            <w:tcW w:w="9626" w:type="dxa"/>
          </w:tcPr>
          <w:p w14:paraId="2026360C" w14:textId="77777777" w:rsidR="00D70E5E" w:rsidRPr="00160829" w:rsidRDefault="00D70E5E" w:rsidP="00786F4D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60829">
              <w:rPr>
                <w:kern w:val="2"/>
                <w:sz w:val="26"/>
                <w:szCs w:val="26"/>
                <w:lang w:val="ru-RU"/>
              </w:rPr>
              <w:t>В</w:t>
            </w:r>
            <w:proofErr w:type="spellStart"/>
            <w:r w:rsidRPr="00160829">
              <w:rPr>
                <w:kern w:val="2"/>
                <w:sz w:val="26"/>
                <w:szCs w:val="26"/>
              </w:rPr>
              <w:t>ыдача</w:t>
            </w:r>
            <w:proofErr w:type="spellEnd"/>
            <w:r w:rsidRPr="00160829">
              <w:rPr>
                <w:kern w:val="2"/>
                <w:sz w:val="26"/>
                <w:szCs w:val="26"/>
              </w:rPr>
              <w:t xml:space="preserve"> (направление) Заявителю или его Представителю результата муниципальной услуги</w:t>
            </w:r>
          </w:p>
        </w:tc>
      </w:tr>
    </w:tbl>
    <w:p w14:paraId="5825DE81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FD5CF28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87918A3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8B2D64B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D3D41C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14:paraId="2C7D2059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574EB8A4" w14:textId="77777777" w:rsidR="00D70E5E" w:rsidRPr="00160829" w:rsidRDefault="00D70E5E" w:rsidP="00D70E5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</w:p>
    <w:p w14:paraId="020E6245" w14:textId="77777777" w:rsidR="00D70E5E" w:rsidRPr="00160829" w:rsidRDefault="00D70E5E" w:rsidP="00D70E5E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  <w:lang w:val="ru-RU"/>
        </w:rPr>
      </w:pPr>
    </w:p>
    <w:p w14:paraId="7CDC99C0" w14:textId="77777777" w:rsidR="00D70E5E" w:rsidRPr="00160829" w:rsidRDefault="00D70E5E" w:rsidP="00D70E5E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36034CCB" w14:textId="77777777" w:rsidR="00D70E5E" w:rsidRPr="00160829" w:rsidRDefault="00D70E5E" w:rsidP="00D70E5E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  <w:lang w:val="ru-RU"/>
        </w:rPr>
      </w:pPr>
      <w:r w:rsidRPr="00160829">
        <w:rPr>
          <w:sz w:val="26"/>
          <w:szCs w:val="26"/>
          <w:lang w:val="ru-RU"/>
        </w:rPr>
        <w:t xml:space="preserve">      </w:t>
      </w:r>
    </w:p>
    <w:p w14:paraId="37A5E3D5" w14:textId="4CC51902" w:rsidR="00D70E5E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5D32A6" w14:textId="77777777" w:rsidR="006C58A7" w:rsidRPr="00160829" w:rsidRDefault="006C58A7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224548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160829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27C8D25E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60829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5E3B39B0" w14:textId="77777777" w:rsidR="00D70E5E" w:rsidRPr="00160829" w:rsidRDefault="00D70E5E" w:rsidP="00D70E5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20F11A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ГКУКО</w:t>
      </w:r>
    </w:p>
    <w:p w14:paraId="07CE35F6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 ОПГ и МУ-9, (г. Зеленоградск)</w:t>
      </w:r>
    </w:p>
    <w:p w14:paraId="0CF8C4BC" w14:textId="77777777" w:rsidR="00D70E5E" w:rsidRPr="006C58A7" w:rsidRDefault="00D70E5E" w:rsidP="00D70E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A013C6" w14:textId="77777777" w:rsidR="00D70E5E" w:rsidRPr="006C58A7" w:rsidRDefault="00D70E5E" w:rsidP="00D70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РАСПИСКА</w:t>
      </w:r>
    </w:p>
    <w:p w14:paraId="1E23649B" w14:textId="77777777" w:rsidR="00D70E5E" w:rsidRPr="006C58A7" w:rsidRDefault="00D70E5E" w:rsidP="00D70E5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</w:rPr>
      </w:pPr>
      <w:r w:rsidRPr="006C58A7">
        <w:rPr>
          <w:rFonts w:ascii="Times New Roman" w:hAnsi="Times New Roman" w:cs="Times New Roman"/>
        </w:rPr>
        <w:t>в приеме от заявителя документов о предоставлении муниципальной  услуги «</w:t>
      </w:r>
      <w:r w:rsidRPr="006C58A7">
        <w:rPr>
          <w:rFonts w:ascii="Times New Roman" w:eastAsia="Times New Roman" w:hAnsi="Times New Roman" w:cs="Times New Roman"/>
          <w:bCs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6C58A7">
        <w:rPr>
          <w:rFonts w:ascii="Times New Roman" w:hAnsi="Times New Roman" w:cs="Times New Roman"/>
          <w:bCs/>
        </w:rPr>
        <w:t>»</w:t>
      </w:r>
    </w:p>
    <w:p w14:paraId="4ED74156" w14:textId="77777777" w:rsidR="00D70E5E" w:rsidRPr="006C58A7" w:rsidRDefault="00D70E5E" w:rsidP="00D70E5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№ дела______________</w:t>
      </w:r>
    </w:p>
    <w:p w14:paraId="32F24E78" w14:textId="2D7369D0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Ф.И.О. представившего документы __________________________</w:t>
      </w:r>
      <w:r w:rsidR="00605950">
        <w:rPr>
          <w:rFonts w:ascii="Times New Roman" w:hAnsi="Times New Roman" w:cs="Times New Roman"/>
        </w:rPr>
        <w:t>_______</w:t>
      </w:r>
      <w:r w:rsidRPr="006C58A7">
        <w:rPr>
          <w:rFonts w:ascii="Times New Roman" w:hAnsi="Times New Roman" w:cs="Times New Roman"/>
        </w:rPr>
        <w:t>___________</w:t>
      </w:r>
    </w:p>
    <w:p w14:paraId="14B91D59" w14:textId="7C7A6A4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 xml:space="preserve">                                             (фамилия, имя, отчество (последнее – при наличии) заявителя,</w:t>
      </w:r>
    </w:p>
    <w:p w14:paraId="1CA7AB50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__________________________________________________________________</w:t>
      </w:r>
    </w:p>
    <w:p w14:paraId="6763D694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в случае предоставления муниципальной услуги юридическому лицу помимо</w:t>
      </w:r>
    </w:p>
    <w:p w14:paraId="7C2BE6A5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__________________________________________________________________</w:t>
      </w:r>
    </w:p>
    <w:p w14:paraId="3B3C43F3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Ф.И.О. представителя указывается полное наименование юридического лица)</w:t>
      </w:r>
    </w:p>
    <w:p w14:paraId="12078C6F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46A338EB" w14:textId="77777777" w:rsidR="00D70E5E" w:rsidRPr="006C58A7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6C58A7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7ECB6ADB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D70E5E" w:rsidRPr="00047484" w14:paraId="3A705525" w14:textId="77777777" w:rsidTr="00786F4D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4B7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78E1FD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E1E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6FE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C3F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B1EB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D70E5E" w:rsidRPr="00047484" w14:paraId="6771C328" w14:textId="77777777" w:rsidTr="00786F4D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F3EF1" w14:textId="77777777" w:rsidR="00D70E5E" w:rsidRPr="00047484" w:rsidRDefault="00D70E5E" w:rsidP="0078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E5680" w14:textId="77777777" w:rsidR="00D70E5E" w:rsidRPr="00047484" w:rsidRDefault="00D70E5E" w:rsidP="0078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5A1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3E2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0663AD9E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3908454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0465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7F33D2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CD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047484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8EAA" w14:textId="77777777" w:rsidR="00D70E5E" w:rsidRPr="00047484" w:rsidRDefault="00D70E5E" w:rsidP="00786F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E5E" w:rsidRPr="00047484" w14:paraId="7D03D8D2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C69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917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Заявление на оформление и 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B9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F6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6097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2C9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A25E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B3562" wp14:editId="0F9BE6D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FE787B" id="Прямоугольник 24" o:spid="_x0000_s1026" style="position:absolute;margin-left:3pt;margin-top: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70E5E" w:rsidRPr="00047484" w14:paraId="73A90081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E6F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D3DF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DB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44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FB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089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90E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391B5" wp14:editId="1D29B12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CD685A" id="Прямоугольник 23" o:spid="_x0000_s1026" style="position:absolute;margin-left:3pt;margin-top:33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70E5E" w:rsidRPr="00047484" w14:paraId="0841B683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535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21D2" w14:textId="77777777" w:rsidR="00D70E5E" w:rsidRPr="00047484" w:rsidRDefault="00D70E5E" w:rsidP="00786F4D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Документ, подтверждающий  полномочия представителя заявителя (нотариально удостоверенная доверенность либо доверенность, удостоверенная иным </w:t>
            </w:r>
            <w:r w:rsidRPr="0004748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предусмотренным законодательством Российской Федерации способом), - </w:t>
            </w:r>
            <w:r w:rsidRPr="000474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в случае подачи заявления представителем заявителя </w:t>
            </w:r>
          </w:p>
          <w:p w14:paraId="2FAD60BD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845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F1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EE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35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DDB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E34A7" wp14:editId="7BB6E4C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2A596" id="Прямоугольник 22" o:spid="_x0000_s1026" style="position:absolute;margin-left:3.25pt;margin-top:1.2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D70E5E" w:rsidRPr="00047484" w14:paraId="7E172FBC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6AD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314" w14:textId="77777777" w:rsidR="00D70E5E" w:rsidRPr="00047484" w:rsidRDefault="00D70E5E" w:rsidP="00786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факт создания объекта индивидуального жилищного строительства (кадастровый паспорт здания, строения, сооружения, объекта незавершенного строительства или кадастровая выписка об объекте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F23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CA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8C2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F7C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7B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46929" wp14:editId="36F317E5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85725</wp:posOffset>
                      </wp:positionV>
                      <wp:extent cx="438150" cy="26670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DA527" id="Прямоугольник 9" o:spid="_x0000_s1026" style="position:absolute;margin-left:3.4pt;margin-top:6.75pt;width:34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70E5E" w:rsidRPr="00047484" w14:paraId="1BF38C59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4AF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AF63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государственного сертификата на материнский (семейный)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31A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81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DBA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9B0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7D44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E88967" wp14:editId="41EC0C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CF2F02" id="Прямоугольник 18" o:spid="_x0000_s1026" style="position:absolute;margin-left:3.75pt;margin-top:1.1pt;width:32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70E5E" w:rsidRPr="00047484" w14:paraId="6C13D5EC" w14:textId="77777777" w:rsidTr="00786F4D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25C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DD3" w14:textId="77777777" w:rsidR="00D70E5E" w:rsidRPr="00047484" w:rsidRDefault="00D70E5E" w:rsidP="00786F4D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технический план объекта индивидуального жилищного строительства либо объекта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86F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751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2B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3F2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25B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B24E3D" wp14:editId="2E7032E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75565</wp:posOffset>
                      </wp:positionV>
                      <wp:extent cx="444500" cy="268605"/>
                      <wp:effectExtent l="0" t="0" r="12700" b="5524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7D29A0" id="Прямоугольник 10" o:spid="_x0000_s1026" style="position:absolute;margin-left:1.95pt;margin-top:5.95pt;width:3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D70E5E" w:rsidRPr="00047484" w14:paraId="0C6EFA12" w14:textId="77777777" w:rsidTr="00786F4D">
        <w:trPr>
          <w:trHeight w:val="3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A8E8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CCED6" wp14:editId="0077AD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7C79BB" id="Прямоугольник 17" o:spid="_x0000_s1026" style="position:absolute;margin-left:-.45pt;margin-top:3.1pt;width:22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1116B4F6" w14:textId="77777777" w:rsidR="00D70E5E" w:rsidRPr="00047484" w:rsidRDefault="00D70E5E" w:rsidP="00786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C65FB" wp14:editId="4A2109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A2A082" id="Прямоугольник 19" o:spid="_x0000_s1026" style="position:absolute;margin-left:-.45pt;margin-top:6.75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28EB54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-документы, которые заявитель должен представить самостоятельно</w:t>
            </w:r>
          </w:p>
          <w:p w14:paraId="4FD8C490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9BA5A" w14:textId="77777777" w:rsidR="00D70E5E" w:rsidRPr="00047484" w:rsidRDefault="00D70E5E" w:rsidP="00786F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047484">
              <w:rPr>
                <w:rFonts w:ascii="Times New Roman" w:hAnsi="Times New Roman" w:cs="Times New Roman"/>
                <w:sz w:val="20"/>
                <w:szCs w:val="20"/>
              </w:rPr>
              <w:t>- документы, которые заявитель вправе представить</w:t>
            </w:r>
          </w:p>
        </w:tc>
      </w:tr>
    </w:tbl>
    <w:p w14:paraId="187C432F" w14:textId="77777777" w:rsidR="00D70E5E" w:rsidRPr="00160829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2A0FDA" w14:textId="14715221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                 </w:t>
      </w:r>
      <w:r w:rsidR="006059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7484">
        <w:rPr>
          <w:rFonts w:ascii="Times New Roman" w:hAnsi="Times New Roman" w:cs="Times New Roman"/>
          <w:sz w:val="24"/>
          <w:szCs w:val="24"/>
        </w:rPr>
        <w:t>_______________</w:t>
      </w:r>
      <w:r w:rsidR="00605950">
        <w:rPr>
          <w:rFonts w:ascii="Times New Roman" w:hAnsi="Times New Roman" w:cs="Times New Roman"/>
          <w:sz w:val="24"/>
          <w:szCs w:val="24"/>
        </w:rPr>
        <w:t>_____</w:t>
      </w:r>
      <w:r w:rsidRPr="00047484">
        <w:rPr>
          <w:rFonts w:ascii="Times New Roman" w:hAnsi="Times New Roman" w:cs="Times New Roman"/>
          <w:sz w:val="24"/>
          <w:szCs w:val="24"/>
        </w:rPr>
        <w:t>_____________</w:t>
      </w:r>
    </w:p>
    <w:p w14:paraId="52AF1DB9" w14:textId="77E2F891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(должность сотрудника, принявшего документы)                 (подпись, Ф.И.О.)</w:t>
      </w:r>
    </w:p>
    <w:p w14:paraId="2314220B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C706" w14:textId="77777777" w:rsidR="00605950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дата возможного отказа в приеме </w:t>
      </w:r>
      <w:r w:rsidR="00605950">
        <w:rPr>
          <w:rFonts w:ascii="Times New Roman" w:hAnsi="Times New Roman" w:cs="Times New Roman"/>
          <w:sz w:val="24"/>
          <w:szCs w:val="24"/>
        </w:rPr>
        <w:t>заявления</w:t>
      </w:r>
    </w:p>
    <w:p w14:paraId="566ABFAF" w14:textId="5F0D6684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 (указывается сотрудником, принявшим документы)</w:t>
      </w:r>
    </w:p>
    <w:p w14:paraId="5848858C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38380E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CB5604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дата выдачи результата  </w:t>
      </w:r>
    </w:p>
    <w:p w14:paraId="57AFA4B4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(указывается сотрудником, принявшим документы)</w:t>
      </w:r>
    </w:p>
    <w:p w14:paraId="084E71A6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446AA221" w14:textId="77777777" w:rsidR="00D70E5E" w:rsidRPr="00047484" w:rsidRDefault="00D70E5E" w:rsidP="00D70E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___________________________________________________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49DAA800" w14:textId="77777777" w:rsidR="00D70E5E" w:rsidRPr="00047484" w:rsidRDefault="00D70E5E" w:rsidP="00D70E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6BE3EF" w14:textId="0C997E2C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 xml:space="preserve">______________________________               </w:t>
      </w:r>
      <w:r w:rsidR="00605950">
        <w:rPr>
          <w:rFonts w:ascii="Times New Roman" w:hAnsi="Times New Roman" w:cs="Times New Roman"/>
          <w:sz w:val="24"/>
          <w:szCs w:val="24"/>
        </w:rPr>
        <w:t xml:space="preserve">      _________</w:t>
      </w:r>
      <w:r w:rsidRPr="0004748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A144329" w14:textId="1147EC2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(должность сотрудника, выдавшего документы)                              (подпись, Ф.И.О.)</w:t>
      </w:r>
    </w:p>
    <w:p w14:paraId="16612EA0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6627B" w14:textId="0607D1FB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___________________________________________   ______________________________</w:t>
      </w:r>
    </w:p>
    <w:p w14:paraId="0C3CBE8F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7484">
        <w:rPr>
          <w:rFonts w:ascii="Times New Roman" w:hAnsi="Times New Roman" w:cs="Times New Roman"/>
          <w:sz w:val="24"/>
          <w:szCs w:val="24"/>
        </w:rPr>
        <w:t>(дата выдачи (получения) документов)               (фамилия, инициалы, подпись лица, получившего  документы)</w:t>
      </w:r>
    </w:p>
    <w:p w14:paraId="11673E6E" w14:textId="77777777" w:rsidR="00D70E5E" w:rsidRPr="00047484" w:rsidRDefault="00D70E5E" w:rsidP="00D7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CA91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B1F6E3" w14:textId="77777777" w:rsidR="00D70E5E" w:rsidRPr="00160829" w:rsidRDefault="00D70E5E" w:rsidP="00D70E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6983E9" w14:textId="77777777" w:rsidR="00230FC7" w:rsidRDefault="00230FC7"/>
    <w:sectPr w:rsidR="00230FC7" w:rsidSect="00F17A70">
      <w:headerReference w:type="even" r:id="rId14"/>
      <w:headerReference w:type="default" r:id="rId15"/>
      <w:pgSz w:w="11905" w:h="16838" w:code="9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70E06" w14:textId="77777777" w:rsidR="00A268F8" w:rsidRDefault="00A268F8">
      <w:pPr>
        <w:spacing w:after="0" w:line="240" w:lineRule="auto"/>
      </w:pPr>
      <w:r>
        <w:separator/>
      </w:r>
    </w:p>
  </w:endnote>
  <w:endnote w:type="continuationSeparator" w:id="0">
    <w:p w14:paraId="46818CB3" w14:textId="77777777" w:rsidR="00A268F8" w:rsidRDefault="00A2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D2E1" w14:textId="77777777" w:rsidR="00A268F8" w:rsidRDefault="00A268F8">
      <w:pPr>
        <w:spacing w:after="0" w:line="240" w:lineRule="auto"/>
      </w:pPr>
      <w:r>
        <w:separator/>
      </w:r>
    </w:p>
  </w:footnote>
  <w:footnote w:type="continuationSeparator" w:id="0">
    <w:p w14:paraId="2DBC5ECA" w14:textId="77777777" w:rsidR="00A268F8" w:rsidRDefault="00A2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A3FDB" w14:textId="77777777" w:rsidR="003E604E" w:rsidRDefault="00D70E5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F0B417" w14:textId="77777777" w:rsidR="003E604E" w:rsidRDefault="00A268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77B5" w14:textId="77777777" w:rsidR="000C1EC3" w:rsidRDefault="00A268F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82F020E"/>
    <w:multiLevelType w:val="hybridMultilevel"/>
    <w:tmpl w:val="0B2A9690"/>
    <w:lvl w:ilvl="0" w:tplc="EFA4F7B0">
      <w:start w:val="1"/>
      <w:numFmt w:val="bullet"/>
      <w:lvlText w:val="­"/>
      <w:lvlJc w:val="left"/>
      <w:pPr>
        <w:ind w:left="198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4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5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3">
    <w:nsid w:val="737E7197"/>
    <w:multiLevelType w:val="hybridMultilevel"/>
    <w:tmpl w:val="D1589CC2"/>
    <w:lvl w:ilvl="0" w:tplc="EFA4F7B0">
      <w:start w:val="1"/>
      <w:numFmt w:val="bullet"/>
      <w:lvlText w:val="­"/>
      <w:lvlJc w:val="left"/>
      <w:pPr>
        <w:ind w:left="25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abstractNum w:abstractNumId="25">
    <w:nsid w:val="7C910BA3"/>
    <w:multiLevelType w:val="hybridMultilevel"/>
    <w:tmpl w:val="45F08454"/>
    <w:lvl w:ilvl="0" w:tplc="60A64382">
      <w:start w:val="1"/>
      <w:numFmt w:val="bullet"/>
      <w:lvlText w:val="­"/>
      <w:lvlJc w:val="left"/>
      <w:pPr>
        <w:ind w:left="27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24"/>
  </w:num>
  <w:num w:numId="8">
    <w:abstractNumId w:val="16"/>
  </w:num>
  <w:num w:numId="9">
    <w:abstractNumId w:val="21"/>
  </w:num>
  <w:num w:numId="10">
    <w:abstractNumId w:val="7"/>
  </w:num>
  <w:num w:numId="11">
    <w:abstractNumId w:val="22"/>
  </w:num>
  <w:num w:numId="12">
    <w:abstractNumId w:val="20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6"/>
  </w:num>
  <w:num w:numId="20">
    <w:abstractNumId w:val="11"/>
  </w:num>
  <w:num w:numId="21">
    <w:abstractNumId w:val="17"/>
  </w:num>
  <w:num w:numId="22">
    <w:abstractNumId w:val="0"/>
  </w:num>
  <w:num w:numId="23">
    <w:abstractNumId w:val="15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7D"/>
    <w:rsid w:val="00126C8F"/>
    <w:rsid w:val="00230FC7"/>
    <w:rsid w:val="00315082"/>
    <w:rsid w:val="00320527"/>
    <w:rsid w:val="00423E7D"/>
    <w:rsid w:val="00605950"/>
    <w:rsid w:val="006C58A7"/>
    <w:rsid w:val="00A268F8"/>
    <w:rsid w:val="00D70E5E"/>
    <w:rsid w:val="00F17A70"/>
    <w:rsid w:val="00F67A7D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E"/>
  </w:style>
  <w:style w:type="paragraph" w:styleId="1">
    <w:name w:val="heading 1"/>
    <w:basedOn w:val="a"/>
    <w:link w:val="10"/>
    <w:uiPriority w:val="9"/>
    <w:qFormat/>
    <w:rsid w:val="00D7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D7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70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70E5E"/>
    <w:rPr>
      <w:vertAlign w:val="superscript"/>
    </w:rPr>
  </w:style>
  <w:style w:type="paragraph" w:styleId="a6">
    <w:name w:val="header"/>
    <w:basedOn w:val="a"/>
    <w:link w:val="a7"/>
    <w:uiPriority w:val="99"/>
    <w:rsid w:val="00D7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0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D70E5E"/>
  </w:style>
  <w:style w:type="character" w:styleId="a9">
    <w:name w:val="Hyperlink"/>
    <w:rsid w:val="00D70E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70E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70E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70E5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70E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D70E5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D70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D70E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70E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D70E5E"/>
    <w:rPr>
      <w:color w:val="800080"/>
      <w:u w:val="single"/>
    </w:rPr>
  </w:style>
  <w:style w:type="paragraph" w:customStyle="1" w:styleId="af4">
    <w:name w:val="Знак Знак Знак Знак"/>
    <w:basedOn w:val="a"/>
    <w:rsid w:val="00D70E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D70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1"/>
    <w:rsid w:val="00D70E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D70E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D70E5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70E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70E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D70E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0E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70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7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7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70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70E5E"/>
    <w:rPr>
      <w:vertAlign w:val="superscript"/>
    </w:rPr>
  </w:style>
  <w:style w:type="paragraph" w:styleId="aff">
    <w:name w:val="No Spacing"/>
    <w:uiPriority w:val="1"/>
    <w:qFormat/>
    <w:rsid w:val="00D70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D70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70E5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70E5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70E5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70E5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70E5E"/>
    <w:rPr>
      <w:sz w:val="24"/>
    </w:rPr>
  </w:style>
  <w:style w:type="paragraph" w:styleId="3">
    <w:name w:val="Body Text Indent 3"/>
    <w:basedOn w:val="a"/>
    <w:link w:val="30"/>
    <w:rsid w:val="00D70E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70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0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D70E5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70E5E"/>
  </w:style>
  <w:style w:type="table" w:styleId="aff1">
    <w:name w:val="Table Grid"/>
    <w:basedOn w:val="a1"/>
    <w:uiPriority w:val="59"/>
    <w:rsid w:val="00D70E5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70E5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link w:val="aff3"/>
    <w:rsid w:val="00D70E5E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D70E5E"/>
    <w:rPr>
      <w:i/>
      <w:iCs/>
    </w:rPr>
  </w:style>
  <w:style w:type="paragraph" w:styleId="aff3">
    <w:name w:val="Title"/>
    <w:basedOn w:val="a"/>
    <w:next w:val="a"/>
    <w:link w:val="13"/>
    <w:qFormat/>
    <w:rsid w:val="00D70E5E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Заголовок Знак1"/>
    <w:basedOn w:val="a0"/>
    <w:uiPriority w:val="10"/>
    <w:rsid w:val="00D70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uiPriority w:val="10"/>
    <w:rsid w:val="00D70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Гипертекстовая ссылка"/>
    <w:uiPriority w:val="99"/>
    <w:rsid w:val="00D70E5E"/>
    <w:rPr>
      <w:b/>
      <w:bCs/>
      <w:color w:val="008000"/>
    </w:rPr>
  </w:style>
  <w:style w:type="character" w:customStyle="1" w:styleId="s10">
    <w:name w:val="s_10"/>
    <w:rsid w:val="00D70E5E"/>
  </w:style>
  <w:style w:type="table" w:customStyle="1" w:styleId="TableNormal">
    <w:name w:val="Table Normal"/>
    <w:uiPriority w:val="2"/>
    <w:semiHidden/>
    <w:unhideWhenUsed/>
    <w:qFormat/>
    <w:rsid w:val="00D70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70E5E"/>
    <w:rPr>
      <w:color w:val="605E5C"/>
      <w:shd w:val="clear" w:color="auto" w:fill="E1DFDD"/>
    </w:rPr>
  </w:style>
  <w:style w:type="character" w:customStyle="1" w:styleId="pt-a0">
    <w:name w:val="pt-a0"/>
    <w:basedOn w:val="a0"/>
    <w:rsid w:val="00D70E5E"/>
  </w:style>
  <w:style w:type="character" w:styleId="aff7">
    <w:name w:val="Strong"/>
    <w:basedOn w:val="a0"/>
    <w:uiPriority w:val="22"/>
    <w:qFormat/>
    <w:rsid w:val="00D70E5E"/>
    <w:rPr>
      <w:b/>
      <w:bCs/>
    </w:rPr>
  </w:style>
  <w:style w:type="character" w:customStyle="1" w:styleId="31">
    <w:name w:val="Основной текст (3)_"/>
    <w:basedOn w:val="a0"/>
    <w:link w:val="32"/>
    <w:rsid w:val="00D70E5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0E5E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21">
    <w:name w:val="Абзац списка2"/>
    <w:basedOn w:val="a"/>
    <w:rsid w:val="00D70E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70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5E"/>
  </w:style>
  <w:style w:type="paragraph" w:styleId="1">
    <w:name w:val="heading 1"/>
    <w:basedOn w:val="a"/>
    <w:link w:val="10"/>
    <w:uiPriority w:val="9"/>
    <w:qFormat/>
    <w:rsid w:val="00D70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D7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70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70E5E"/>
    <w:rPr>
      <w:vertAlign w:val="superscript"/>
    </w:rPr>
  </w:style>
  <w:style w:type="paragraph" w:styleId="a6">
    <w:name w:val="header"/>
    <w:basedOn w:val="a"/>
    <w:link w:val="a7"/>
    <w:uiPriority w:val="99"/>
    <w:rsid w:val="00D7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70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D70E5E"/>
  </w:style>
  <w:style w:type="character" w:styleId="a9">
    <w:name w:val="Hyperlink"/>
    <w:rsid w:val="00D70E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70E5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D70E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70E5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70E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D70E5E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D70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D70E5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70E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D70E5E"/>
    <w:rPr>
      <w:color w:val="800080"/>
      <w:u w:val="single"/>
    </w:rPr>
  </w:style>
  <w:style w:type="paragraph" w:customStyle="1" w:styleId="af4">
    <w:name w:val="Знак Знак Знак Знак"/>
    <w:basedOn w:val="a"/>
    <w:rsid w:val="00D70E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D70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1"/>
    <w:rsid w:val="00D70E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D70E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D70E5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70E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D70E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D70E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70E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70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D7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D7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D70E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D70E5E"/>
    <w:rPr>
      <w:vertAlign w:val="superscript"/>
    </w:rPr>
  </w:style>
  <w:style w:type="paragraph" w:styleId="aff">
    <w:name w:val="No Spacing"/>
    <w:uiPriority w:val="1"/>
    <w:qFormat/>
    <w:rsid w:val="00D70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D70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70E5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70E5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70E5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70E5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70E5E"/>
    <w:rPr>
      <w:sz w:val="24"/>
    </w:rPr>
  </w:style>
  <w:style w:type="paragraph" w:styleId="3">
    <w:name w:val="Body Text Indent 3"/>
    <w:basedOn w:val="a"/>
    <w:link w:val="30"/>
    <w:rsid w:val="00D70E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70E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E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70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70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D70E5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70E5E"/>
  </w:style>
  <w:style w:type="table" w:styleId="aff1">
    <w:name w:val="Table Grid"/>
    <w:basedOn w:val="a1"/>
    <w:uiPriority w:val="59"/>
    <w:rsid w:val="00D70E5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70E5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qFormat/>
    <w:locked/>
    <w:rsid w:val="00D7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D7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link w:val="aff3"/>
    <w:rsid w:val="00D70E5E"/>
    <w:rPr>
      <w:rFonts w:ascii="Calibri Light" w:hAnsi="Calibri Light"/>
      <w:b/>
      <w:bCs/>
      <w:kern w:val="28"/>
      <w:sz w:val="32"/>
      <w:szCs w:val="32"/>
    </w:rPr>
  </w:style>
  <w:style w:type="character" w:styleId="aff4">
    <w:name w:val="Emphasis"/>
    <w:qFormat/>
    <w:rsid w:val="00D70E5E"/>
    <w:rPr>
      <w:i/>
      <w:iCs/>
    </w:rPr>
  </w:style>
  <w:style w:type="paragraph" w:styleId="aff3">
    <w:name w:val="Title"/>
    <w:basedOn w:val="a"/>
    <w:next w:val="a"/>
    <w:link w:val="13"/>
    <w:qFormat/>
    <w:rsid w:val="00D70E5E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4">
    <w:name w:val="Заголовок Знак1"/>
    <w:basedOn w:val="a0"/>
    <w:uiPriority w:val="10"/>
    <w:rsid w:val="00D70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0"/>
    <w:uiPriority w:val="10"/>
    <w:rsid w:val="00D70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Гипертекстовая ссылка"/>
    <w:uiPriority w:val="99"/>
    <w:rsid w:val="00D70E5E"/>
    <w:rPr>
      <w:b/>
      <w:bCs/>
      <w:color w:val="008000"/>
    </w:rPr>
  </w:style>
  <w:style w:type="character" w:customStyle="1" w:styleId="s10">
    <w:name w:val="s_10"/>
    <w:rsid w:val="00D70E5E"/>
  </w:style>
  <w:style w:type="table" w:customStyle="1" w:styleId="TableNormal">
    <w:name w:val="Table Normal"/>
    <w:uiPriority w:val="2"/>
    <w:semiHidden/>
    <w:unhideWhenUsed/>
    <w:qFormat/>
    <w:rsid w:val="00D70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70E5E"/>
    <w:rPr>
      <w:color w:val="605E5C"/>
      <w:shd w:val="clear" w:color="auto" w:fill="E1DFDD"/>
    </w:rPr>
  </w:style>
  <w:style w:type="character" w:customStyle="1" w:styleId="pt-a0">
    <w:name w:val="pt-a0"/>
    <w:basedOn w:val="a0"/>
    <w:rsid w:val="00D70E5E"/>
  </w:style>
  <w:style w:type="character" w:styleId="aff7">
    <w:name w:val="Strong"/>
    <w:basedOn w:val="a0"/>
    <w:uiPriority w:val="22"/>
    <w:qFormat/>
    <w:rsid w:val="00D70E5E"/>
    <w:rPr>
      <w:b/>
      <w:bCs/>
    </w:rPr>
  </w:style>
  <w:style w:type="character" w:customStyle="1" w:styleId="31">
    <w:name w:val="Основной текст (3)_"/>
    <w:basedOn w:val="a0"/>
    <w:link w:val="32"/>
    <w:rsid w:val="00D70E5E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0E5E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customStyle="1" w:styleId="21">
    <w:name w:val="Абзац списка2"/>
    <w:basedOn w:val="a"/>
    <w:rsid w:val="00D70E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70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customXml" Target="ink/ink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4.35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3.24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11237</Words>
  <Characters>64057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Войтенкова Анастасия</dc:creator>
  <cp:keywords/>
  <dc:description/>
  <cp:lastModifiedBy>N-OO</cp:lastModifiedBy>
  <cp:revision>5</cp:revision>
  <cp:lastPrinted>2021-11-23T13:19:00Z</cp:lastPrinted>
  <dcterms:created xsi:type="dcterms:W3CDTF">2021-11-23T08:58:00Z</dcterms:created>
  <dcterms:modified xsi:type="dcterms:W3CDTF">2022-01-17T06:47:00Z</dcterms:modified>
</cp:coreProperties>
</file>