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76" w:rsidRDefault="00E01376" w:rsidP="00E01376">
      <w:pPr>
        <w:jc w:val="center"/>
        <w:rPr>
          <w:b/>
          <w:sz w:val="28"/>
        </w:rPr>
      </w:pPr>
      <w:r w:rsidRPr="00A05304">
        <w:rPr>
          <w:b/>
          <w:sz w:val="28"/>
        </w:rPr>
        <w:t xml:space="preserve">РОССИЙСКАЯ </w:t>
      </w:r>
      <w:r>
        <w:rPr>
          <w:b/>
          <w:sz w:val="28"/>
        </w:rPr>
        <w:t xml:space="preserve"> </w:t>
      </w:r>
      <w:r w:rsidRPr="00A05304">
        <w:rPr>
          <w:b/>
          <w:sz w:val="28"/>
        </w:rPr>
        <w:t>ФЕДЕРАЦИЯ</w:t>
      </w:r>
    </w:p>
    <w:p w:rsidR="00E01376" w:rsidRPr="00214C7F" w:rsidRDefault="00E01376" w:rsidP="00E01376">
      <w:pPr>
        <w:jc w:val="center"/>
        <w:rPr>
          <w:b/>
          <w:sz w:val="28"/>
          <w:szCs w:val="28"/>
        </w:rPr>
      </w:pPr>
    </w:p>
    <w:p w:rsidR="00E01376" w:rsidRDefault="00E01376" w:rsidP="00E01376">
      <w:pPr>
        <w:jc w:val="center"/>
        <w:rPr>
          <w:b/>
          <w:sz w:val="28"/>
        </w:rPr>
      </w:pPr>
      <w:r>
        <w:rPr>
          <w:b/>
          <w:sz w:val="28"/>
        </w:rPr>
        <w:t>АДМИНИСТР</w:t>
      </w:r>
      <w:proofErr w:type="gramStart"/>
      <w:r>
        <w:rPr>
          <w:b/>
          <w:sz w:val="28"/>
          <w:lang w:val="en-US"/>
        </w:rPr>
        <w:t>A</w:t>
      </w:r>
      <w:proofErr w:type="gramEnd"/>
      <w:r>
        <w:rPr>
          <w:b/>
          <w:sz w:val="28"/>
        </w:rPr>
        <w:t>ЦИЯ</w:t>
      </w:r>
    </w:p>
    <w:p w:rsidR="00E01376" w:rsidRDefault="00E01376" w:rsidP="00E01376">
      <w:pPr>
        <w:jc w:val="center"/>
        <w:rPr>
          <w:b/>
          <w:sz w:val="28"/>
        </w:rPr>
      </w:pPr>
      <w:r>
        <w:rPr>
          <w:b/>
          <w:sz w:val="28"/>
        </w:rPr>
        <w:t>МУНИЦИПАЛЬНОГО  ОБРАЗОВАНИЯ</w:t>
      </w:r>
    </w:p>
    <w:p w:rsidR="00E01376" w:rsidRDefault="00E01376" w:rsidP="00E01376">
      <w:pPr>
        <w:jc w:val="center"/>
        <w:rPr>
          <w:b/>
          <w:sz w:val="28"/>
        </w:rPr>
      </w:pPr>
      <w:r>
        <w:rPr>
          <w:b/>
          <w:sz w:val="28"/>
        </w:rPr>
        <w:t>«ЗЕЛЕНОГРАДСКИЙ  МУНИЦИПАЛЬНЫЙ  ОКРУГ</w:t>
      </w:r>
    </w:p>
    <w:p w:rsidR="00E01376" w:rsidRPr="00A05304" w:rsidRDefault="00E01376" w:rsidP="00E01376">
      <w:pPr>
        <w:jc w:val="center"/>
        <w:rPr>
          <w:b/>
          <w:sz w:val="28"/>
        </w:rPr>
      </w:pPr>
      <w:r>
        <w:rPr>
          <w:b/>
          <w:sz w:val="28"/>
        </w:rPr>
        <w:t>КАЛИНИНГРАДСКОЙ ОБЛАСТИ»</w:t>
      </w:r>
    </w:p>
    <w:p w:rsidR="00E01376" w:rsidRPr="00214C7F" w:rsidRDefault="00E01376" w:rsidP="00E01376">
      <w:pPr>
        <w:jc w:val="center"/>
        <w:rPr>
          <w:sz w:val="28"/>
          <w:szCs w:val="28"/>
        </w:rPr>
      </w:pPr>
    </w:p>
    <w:p w:rsidR="00E01376" w:rsidRPr="008553BF" w:rsidRDefault="00E01376" w:rsidP="00E01376">
      <w:pPr>
        <w:jc w:val="center"/>
        <w:rPr>
          <w:b/>
          <w:sz w:val="32"/>
          <w:szCs w:val="32"/>
        </w:rPr>
      </w:pPr>
      <w:r w:rsidRPr="008553BF">
        <w:rPr>
          <w:b/>
          <w:sz w:val="32"/>
          <w:szCs w:val="32"/>
        </w:rPr>
        <w:t>РАСПОРЯЖЕНИЕ</w:t>
      </w:r>
    </w:p>
    <w:p w:rsidR="00E01376" w:rsidRDefault="00E01376" w:rsidP="00E01376">
      <w:pPr>
        <w:jc w:val="center"/>
        <w:rPr>
          <w:sz w:val="28"/>
          <w:szCs w:val="28"/>
        </w:rPr>
      </w:pPr>
    </w:p>
    <w:p w:rsidR="00E01376" w:rsidRPr="00F06C8D" w:rsidRDefault="00E01376" w:rsidP="00E01376">
      <w:pPr>
        <w:jc w:val="center"/>
        <w:rPr>
          <w:sz w:val="28"/>
          <w:szCs w:val="28"/>
        </w:rPr>
      </w:pPr>
    </w:p>
    <w:p w:rsidR="00E01376" w:rsidRPr="00934431" w:rsidRDefault="00E01376" w:rsidP="00E01376">
      <w:pPr>
        <w:jc w:val="center"/>
        <w:rPr>
          <w:sz w:val="28"/>
          <w:szCs w:val="28"/>
        </w:rPr>
      </w:pPr>
      <w:r w:rsidRPr="00934431">
        <w:rPr>
          <w:sz w:val="28"/>
          <w:szCs w:val="28"/>
        </w:rPr>
        <w:t xml:space="preserve">от   </w:t>
      </w:r>
      <w:r w:rsidRPr="00934431">
        <w:rPr>
          <w:sz w:val="28"/>
          <w:szCs w:val="28"/>
        </w:rPr>
        <w:softHyphen/>
      </w:r>
      <w:r w:rsidRPr="00934431">
        <w:rPr>
          <w:sz w:val="28"/>
          <w:szCs w:val="28"/>
        </w:rPr>
        <w:softHyphen/>
      </w:r>
      <w:r w:rsidRPr="00934431"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t>01</w:t>
      </w:r>
      <w:r w:rsidRPr="00934431">
        <w:rPr>
          <w:sz w:val="28"/>
          <w:szCs w:val="28"/>
        </w:rPr>
        <w:t xml:space="preserve">  </w:t>
      </w:r>
      <w:r>
        <w:rPr>
          <w:sz w:val="28"/>
          <w:szCs w:val="28"/>
        </w:rPr>
        <w:t>марта</w:t>
      </w:r>
      <w:r w:rsidRPr="00934431">
        <w:rPr>
          <w:sz w:val="28"/>
          <w:szCs w:val="28"/>
        </w:rPr>
        <w:t xml:space="preserve">    2022 года  №  </w:t>
      </w:r>
      <w:r w:rsidR="00972AEC">
        <w:rPr>
          <w:sz w:val="28"/>
          <w:szCs w:val="28"/>
        </w:rPr>
        <w:t>8</w:t>
      </w:r>
      <w:r w:rsidRPr="00934431">
        <w:rPr>
          <w:sz w:val="28"/>
          <w:szCs w:val="28"/>
        </w:rPr>
        <w:t xml:space="preserve"> - </w:t>
      </w:r>
      <w:proofErr w:type="gramStart"/>
      <w:r w:rsidRPr="00934431">
        <w:rPr>
          <w:sz w:val="28"/>
          <w:szCs w:val="28"/>
        </w:rPr>
        <w:t>р</w:t>
      </w:r>
      <w:proofErr w:type="gramEnd"/>
      <w:r w:rsidRPr="00934431">
        <w:rPr>
          <w:sz w:val="28"/>
          <w:szCs w:val="28"/>
        </w:rPr>
        <w:t>/</w:t>
      </w:r>
      <w:proofErr w:type="spellStart"/>
      <w:r w:rsidRPr="00934431">
        <w:rPr>
          <w:sz w:val="28"/>
          <w:szCs w:val="28"/>
        </w:rPr>
        <w:t>лс</w:t>
      </w:r>
      <w:proofErr w:type="spellEnd"/>
    </w:p>
    <w:p w:rsidR="00E01376" w:rsidRPr="00F06C8D" w:rsidRDefault="00E01376" w:rsidP="00E01376">
      <w:pPr>
        <w:jc w:val="center"/>
        <w:rPr>
          <w:sz w:val="28"/>
          <w:szCs w:val="28"/>
        </w:rPr>
      </w:pPr>
      <w:r w:rsidRPr="00F06C8D">
        <w:rPr>
          <w:sz w:val="28"/>
          <w:szCs w:val="28"/>
        </w:rPr>
        <w:t>г. Зеленоградск</w:t>
      </w:r>
    </w:p>
    <w:p w:rsidR="00E01376" w:rsidRPr="00F06C8D" w:rsidRDefault="00E01376" w:rsidP="00E01376">
      <w:pPr>
        <w:jc w:val="center"/>
        <w:rPr>
          <w:sz w:val="28"/>
          <w:szCs w:val="28"/>
        </w:rPr>
      </w:pPr>
    </w:p>
    <w:p w:rsidR="00E01376" w:rsidRPr="0095774F" w:rsidRDefault="00E01376" w:rsidP="00E013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774F">
        <w:rPr>
          <w:rFonts w:ascii="Times New Roman" w:hAnsi="Times New Roman" w:cs="Times New Roman"/>
          <w:sz w:val="28"/>
          <w:szCs w:val="28"/>
        </w:rPr>
        <w:t>О создании комиссии по формированию и подготовке муниципального резерва управленческих кадров муниципального образования</w:t>
      </w:r>
    </w:p>
    <w:p w:rsidR="006A0821" w:rsidRPr="0095774F" w:rsidRDefault="00E01376" w:rsidP="00E013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77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 w:rsidRPr="0095774F">
        <w:rPr>
          <w:rFonts w:ascii="Times New Roman" w:hAnsi="Times New Roman" w:cs="Times New Roman"/>
          <w:sz w:val="28"/>
          <w:szCs w:val="28"/>
        </w:rPr>
        <w:t>»</w:t>
      </w:r>
    </w:p>
    <w:p w:rsidR="006A0821" w:rsidRPr="0095774F" w:rsidRDefault="006A0821" w:rsidP="006A08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0821" w:rsidRPr="001A2536" w:rsidRDefault="006A0821" w:rsidP="006A0821">
      <w:pPr>
        <w:pStyle w:val="ConsPlusNormal"/>
        <w:widowControl/>
        <w:jc w:val="both"/>
        <w:rPr>
          <w:sz w:val="28"/>
          <w:szCs w:val="28"/>
        </w:rPr>
      </w:pPr>
      <w:proofErr w:type="gramStart"/>
      <w:r w:rsidRPr="0033039F">
        <w:rPr>
          <w:rFonts w:ascii="Times New Roman" w:hAnsi="Times New Roman" w:cs="Times New Roman"/>
          <w:sz w:val="28"/>
          <w:szCs w:val="28"/>
        </w:rPr>
        <w:t xml:space="preserve">В целях формирования и эффективного использования </w:t>
      </w:r>
      <w:r w:rsidRPr="009577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3039F">
        <w:rPr>
          <w:rFonts w:ascii="Times New Roman" w:hAnsi="Times New Roman" w:cs="Times New Roman"/>
          <w:sz w:val="28"/>
          <w:szCs w:val="28"/>
        </w:rPr>
        <w:t xml:space="preserve">резерва управленческих кадров </w:t>
      </w:r>
      <w:r w:rsidRPr="009577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«Зеленоградский </w:t>
      </w:r>
      <w:r w:rsidR="00E01376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01376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95774F">
        <w:rPr>
          <w:rFonts w:ascii="Times New Roman" w:hAnsi="Times New Roman" w:cs="Times New Roman"/>
          <w:sz w:val="28"/>
          <w:szCs w:val="28"/>
        </w:rPr>
        <w:t>»</w:t>
      </w:r>
      <w:r w:rsidRPr="0033039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E01376">
        <w:rPr>
          <w:rFonts w:ascii="Times New Roman" w:hAnsi="Times New Roman" w:cs="Times New Roman"/>
          <w:sz w:val="28"/>
          <w:szCs w:val="28"/>
        </w:rPr>
        <w:t>Ф</w:t>
      </w:r>
      <w:r w:rsidRPr="0033039F">
        <w:rPr>
          <w:rFonts w:ascii="Times New Roman" w:hAnsi="Times New Roman" w:cs="Times New Roman"/>
          <w:sz w:val="28"/>
          <w:szCs w:val="28"/>
        </w:rPr>
        <w:t>едеральным закон</w:t>
      </w:r>
      <w:r w:rsidR="00E01376">
        <w:rPr>
          <w:rFonts w:ascii="Times New Roman" w:hAnsi="Times New Roman" w:cs="Times New Roman"/>
          <w:sz w:val="28"/>
          <w:szCs w:val="28"/>
        </w:rPr>
        <w:t>ом</w:t>
      </w:r>
      <w:r w:rsidRPr="0033039F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95774F">
        <w:rPr>
          <w:rFonts w:ascii="Times New Roman" w:hAnsi="Times New Roman" w:cs="Times New Roman"/>
          <w:sz w:val="28"/>
          <w:szCs w:val="28"/>
        </w:rPr>
        <w:t xml:space="preserve"> г.</w:t>
      </w:r>
      <w:r w:rsidRPr="0033039F">
        <w:rPr>
          <w:rFonts w:ascii="Times New Roman" w:hAnsi="Times New Roman" w:cs="Times New Roman"/>
          <w:sz w:val="28"/>
          <w:szCs w:val="28"/>
        </w:rPr>
        <w:t xml:space="preserve"> № 131-ФЗ </w:t>
      </w:r>
      <w:r w:rsidRPr="0095774F">
        <w:rPr>
          <w:rFonts w:ascii="Times New Roman" w:hAnsi="Times New Roman" w:cs="Times New Roman"/>
          <w:sz w:val="28"/>
          <w:szCs w:val="28"/>
        </w:rPr>
        <w:t>«</w:t>
      </w:r>
      <w:r w:rsidRPr="003303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5774F">
        <w:rPr>
          <w:rFonts w:ascii="Times New Roman" w:hAnsi="Times New Roman" w:cs="Times New Roman"/>
          <w:sz w:val="28"/>
          <w:szCs w:val="28"/>
        </w:rPr>
        <w:t>»</w:t>
      </w:r>
      <w:r w:rsidRPr="0033039F">
        <w:rPr>
          <w:rFonts w:ascii="Times New Roman" w:hAnsi="Times New Roman" w:cs="Times New Roman"/>
          <w:sz w:val="28"/>
          <w:szCs w:val="28"/>
        </w:rPr>
        <w:t xml:space="preserve">, </w:t>
      </w:r>
      <w:r w:rsidR="00E01376">
        <w:rPr>
          <w:rFonts w:ascii="Times New Roman" w:hAnsi="Times New Roman" w:cs="Times New Roman"/>
          <w:sz w:val="28"/>
          <w:szCs w:val="28"/>
        </w:rPr>
        <w:t>Ф</w:t>
      </w:r>
      <w:r w:rsidR="00E01376" w:rsidRPr="0033039F">
        <w:rPr>
          <w:rFonts w:ascii="Times New Roman" w:hAnsi="Times New Roman" w:cs="Times New Roman"/>
          <w:sz w:val="28"/>
          <w:szCs w:val="28"/>
        </w:rPr>
        <w:t>едеральным закон</w:t>
      </w:r>
      <w:r w:rsidR="00E01376">
        <w:rPr>
          <w:rFonts w:ascii="Times New Roman" w:hAnsi="Times New Roman" w:cs="Times New Roman"/>
          <w:sz w:val="28"/>
          <w:szCs w:val="28"/>
        </w:rPr>
        <w:t>ом</w:t>
      </w:r>
      <w:r w:rsidR="00E01376" w:rsidRPr="0033039F">
        <w:rPr>
          <w:rFonts w:ascii="Times New Roman" w:hAnsi="Times New Roman" w:cs="Times New Roman"/>
          <w:sz w:val="28"/>
          <w:szCs w:val="28"/>
        </w:rPr>
        <w:t xml:space="preserve"> </w:t>
      </w:r>
      <w:r w:rsidRPr="0033039F">
        <w:rPr>
          <w:rFonts w:ascii="Times New Roman" w:hAnsi="Times New Roman" w:cs="Times New Roman"/>
          <w:sz w:val="28"/>
          <w:szCs w:val="28"/>
        </w:rPr>
        <w:t>от 02.03.2007</w:t>
      </w:r>
      <w:r w:rsidRPr="0095774F">
        <w:rPr>
          <w:rFonts w:ascii="Times New Roman" w:hAnsi="Times New Roman" w:cs="Times New Roman"/>
          <w:sz w:val="28"/>
          <w:szCs w:val="28"/>
        </w:rPr>
        <w:t xml:space="preserve"> г.</w:t>
      </w:r>
      <w:r w:rsidRPr="0033039F">
        <w:rPr>
          <w:rFonts w:ascii="Times New Roman" w:hAnsi="Times New Roman" w:cs="Times New Roman"/>
          <w:sz w:val="28"/>
          <w:szCs w:val="28"/>
        </w:rPr>
        <w:t xml:space="preserve"> № 25-ФЗ </w:t>
      </w:r>
      <w:r w:rsidRPr="0095774F">
        <w:rPr>
          <w:rFonts w:ascii="Times New Roman" w:hAnsi="Times New Roman" w:cs="Times New Roman"/>
          <w:sz w:val="28"/>
          <w:szCs w:val="28"/>
        </w:rPr>
        <w:t>«</w:t>
      </w:r>
      <w:r w:rsidRPr="0033039F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</w:t>
      </w:r>
      <w:r w:rsidR="00E01376">
        <w:rPr>
          <w:rFonts w:ascii="Times New Roman" w:hAnsi="Times New Roman" w:cs="Times New Roman"/>
          <w:sz w:val="28"/>
          <w:szCs w:val="28"/>
        </w:rPr>
        <w:t xml:space="preserve"> </w:t>
      </w:r>
      <w:r w:rsidRPr="0033039F">
        <w:rPr>
          <w:rFonts w:ascii="Times New Roman" w:hAnsi="Times New Roman" w:cs="Times New Roman"/>
          <w:sz w:val="28"/>
          <w:szCs w:val="28"/>
        </w:rPr>
        <w:t>Федерации</w:t>
      </w:r>
      <w:r w:rsidRPr="0095774F">
        <w:rPr>
          <w:rFonts w:ascii="Times New Roman" w:hAnsi="Times New Roman" w:cs="Times New Roman"/>
          <w:sz w:val="28"/>
          <w:szCs w:val="28"/>
        </w:rPr>
        <w:t>»</w:t>
      </w:r>
      <w:r w:rsidRPr="0033039F">
        <w:rPr>
          <w:rFonts w:ascii="Times New Roman" w:hAnsi="Times New Roman" w:cs="Times New Roman"/>
          <w:sz w:val="28"/>
          <w:szCs w:val="28"/>
        </w:rPr>
        <w:t xml:space="preserve">, </w:t>
      </w:r>
      <w:r w:rsidR="00E01376">
        <w:rPr>
          <w:rFonts w:ascii="Times New Roman" w:hAnsi="Times New Roman" w:cs="Times New Roman"/>
          <w:sz w:val="28"/>
          <w:szCs w:val="28"/>
        </w:rPr>
        <w:t xml:space="preserve"> з</w:t>
      </w:r>
      <w:r w:rsidRPr="0033039F">
        <w:rPr>
          <w:rFonts w:ascii="Times New Roman" w:hAnsi="Times New Roman" w:cs="Times New Roman"/>
          <w:sz w:val="28"/>
          <w:szCs w:val="28"/>
        </w:rPr>
        <w:t xml:space="preserve">аконом </w:t>
      </w:r>
      <w:r w:rsidRPr="0095774F">
        <w:rPr>
          <w:rFonts w:ascii="Times New Roman" w:hAnsi="Times New Roman" w:cs="Times New Roman"/>
          <w:sz w:val="28"/>
          <w:szCs w:val="28"/>
        </w:rPr>
        <w:t xml:space="preserve">Калининградской области </w:t>
      </w:r>
      <w:r w:rsidRPr="003303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17.06</w:t>
      </w:r>
      <w:r w:rsidRPr="003303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5774F">
        <w:rPr>
          <w:rFonts w:ascii="Times New Roman" w:hAnsi="Times New Roman" w:cs="Times New Roman"/>
          <w:sz w:val="28"/>
          <w:szCs w:val="28"/>
        </w:rPr>
        <w:t xml:space="preserve"> г.</w:t>
      </w:r>
      <w:r w:rsidRPr="0033039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33039F">
        <w:rPr>
          <w:rFonts w:ascii="Times New Roman" w:hAnsi="Times New Roman" w:cs="Times New Roman"/>
          <w:sz w:val="28"/>
          <w:szCs w:val="28"/>
        </w:rPr>
        <w:t xml:space="preserve"> </w:t>
      </w:r>
      <w:r w:rsidRPr="0095774F">
        <w:rPr>
          <w:rFonts w:ascii="Times New Roman" w:hAnsi="Times New Roman" w:cs="Times New Roman"/>
          <w:sz w:val="28"/>
          <w:szCs w:val="28"/>
        </w:rPr>
        <w:t>«</w:t>
      </w:r>
      <w:r w:rsidRPr="0033039F">
        <w:rPr>
          <w:rFonts w:ascii="Times New Roman" w:hAnsi="Times New Roman" w:cs="Times New Roman"/>
          <w:sz w:val="28"/>
          <w:szCs w:val="28"/>
        </w:rPr>
        <w:t>О муниципальной служб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039F">
        <w:rPr>
          <w:rFonts w:ascii="Times New Roman" w:hAnsi="Times New Roman" w:cs="Times New Roman"/>
          <w:sz w:val="28"/>
          <w:szCs w:val="28"/>
        </w:rPr>
        <w:t xml:space="preserve"> в </w:t>
      </w:r>
      <w:r w:rsidRPr="0095774F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proofErr w:type="gramEnd"/>
      <w:r w:rsidRPr="0095774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Указом</w:t>
      </w:r>
      <w:r w:rsidRPr="0095774F">
        <w:rPr>
          <w:rFonts w:ascii="Times New Roman" w:hAnsi="Times New Roman" w:cs="Times New Roman"/>
          <w:sz w:val="28"/>
          <w:szCs w:val="28"/>
        </w:rPr>
        <w:t xml:space="preserve"> Губернатора Калининградской области от </w:t>
      </w:r>
      <w:r>
        <w:rPr>
          <w:rFonts w:ascii="Times New Roman" w:hAnsi="Times New Roman" w:cs="Times New Roman"/>
          <w:sz w:val="28"/>
          <w:szCs w:val="28"/>
        </w:rPr>
        <w:t>20.02.2014 г. № 50</w:t>
      </w:r>
      <w:r w:rsidRPr="0095774F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резервах управленческих кадров </w:t>
      </w:r>
      <w:r w:rsidRPr="0095774F">
        <w:rPr>
          <w:rFonts w:ascii="Times New Roman" w:hAnsi="Times New Roman" w:cs="Times New Roman"/>
          <w:sz w:val="28"/>
          <w:szCs w:val="28"/>
        </w:rPr>
        <w:t>Калининградской области»</w:t>
      </w:r>
      <w:r w:rsidR="00E01376">
        <w:rPr>
          <w:rFonts w:ascii="Times New Roman" w:hAnsi="Times New Roman" w:cs="Times New Roman"/>
          <w:sz w:val="28"/>
          <w:szCs w:val="28"/>
        </w:rPr>
        <w:t>:</w:t>
      </w:r>
      <w:r w:rsidR="00D7774C" w:rsidRPr="001A2536">
        <w:rPr>
          <w:rFonts w:ascii="Times New Roman" w:hAnsi="Times New Roman" w:cs="Times New Roman"/>
          <w:sz w:val="28"/>
          <w:szCs w:val="28"/>
        </w:rPr>
        <w:t xml:space="preserve"> </w:t>
      </w:r>
      <w:r w:rsidRPr="001A2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376" w:rsidRPr="00D7774C" w:rsidRDefault="00E01376" w:rsidP="00E013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4C">
        <w:rPr>
          <w:rFonts w:ascii="Times New Roman" w:hAnsi="Times New Roman" w:cs="Times New Roman"/>
          <w:sz w:val="28"/>
          <w:szCs w:val="28"/>
        </w:rPr>
        <w:t>1. Утвердить состав комиссии по формированию и подготовке муниципального резерва управленческих кадров МО «</w:t>
      </w:r>
      <w:r>
        <w:rPr>
          <w:rFonts w:ascii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 w:rsidRPr="00D7774C">
        <w:rPr>
          <w:rFonts w:ascii="Times New Roman" w:hAnsi="Times New Roman" w:cs="Times New Roman"/>
          <w:sz w:val="28"/>
          <w:szCs w:val="28"/>
        </w:rPr>
        <w:t>» согласно приложению № 1.</w:t>
      </w:r>
    </w:p>
    <w:p w:rsidR="00E01376" w:rsidRPr="00D7774C" w:rsidRDefault="00E01376" w:rsidP="00E013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4C">
        <w:rPr>
          <w:rFonts w:ascii="Times New Roman" w:hAnsi="Times New Roman" w:cs="Times New Roman"/>
          <w:sz w:val="28"/>
          <w:szCs w:val="28"/>
        </w:rPr>
        <w:t>2. Утвердить Положение о комиссии по формированию и подготовке муниципального резерва управленческих кадров МО «</w:t>
      </w:r>
      <w:r>
        <w:rPr>
          <w:rFonts w:ascii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 w:rsidRPr="00D7774C">
        <w:rPr>
          <w:rFonts w:ascii="Times New Roman" w:hAnsi="Times New Roman" w:cs="Times New Roman"/>
          <w:sz w:val="28"/>
          <w:szCs w:val="28"/>
        </w:rPr>
        <w:t>» согласно приложению № 2.</w:t>
      </w:r>
    </w:p>
    <w:p w:rsidR="00E01376" w:rsidRDefault="00E01376" w:rsidP="00E013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74C">
        <w:rPr>
          <w:rFonts w:ascii="Times New Roman" w:hAnsi="Times New Roman" w:cs="Times New Roman"/>
          <w:sz w:val="28"/>
          <w:szCs w:val="28"/>
        </w:rPr>
        <w:t>3. Назначить ответственным за ведение информационной базы муниципального резерва управленческих кадров МО «</w:t>
      </w:r>
      <w:r>
        <w:rPr>
          <w:rFonts w:ascii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 w:rsidRPr="00D7774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</w:t>
      </w:r>
      <w:r w:rsidRPr="00D7774C">
        <w:rPr>
          <w:rFonts w:ascii="Times New Roman" w:hAnsi="Times New Roman" w:cs="Times New Roman"/>
          <w:sz w:val="28"/>
          <w:szCs w:val="28"/>
        </w:rPr>
        <w:t>общего отдела Плескач И.В.</w:t>
      </w:r>
    </w:p>
    <w:p w:rsidR="00E01376" w:rsidRPr="00D7774C" w:rsidRDefault="00E01376" w:rsidP="00E013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от 30.12.2016 г. № 33-р/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E01376" w:rsidRPr="00D7774C" w:rsidRDefault="00E01376" w:rsidP="00E013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774C">
        <w:rPr>
          <w:sz w:val="28"/>
          <w:szCs w:val="28"/>
        </w:rPr>
        <w:t>. Контроль за исполнением настоящего распоряжения возложить на начальника управления делами Бачарину Н.В.</w:t>
      </w:r>
    </w:p>
    <w:p w:rsidR="006A0821" w:rsidRDefault="006A0821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D610C0" w:rsidRPr="00D7774C" w:rsidRDefault="00D610C0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6A0821" w:rsidRDefault="006A0821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  <w:r w:rsidRPr="0095774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6A0821" w:rsidRPr="0095774F" w:rsidRDefault="006A0821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  <w:r w:rsidRPr="0095774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667A9" w:rsidRDefault="006A0821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  <w:r w:rsidRPr="0095774F">
        <w:rPr>
          <w:rFonts w:ascii="Times New Roman" w:hAnsi="Times New Roman"/>
          <w:sz w:val="28"/>
          <w:szCs w:val="28"/>
        </w:rPr>
        <w:t>«</w:t>
      </w:r>
      <w:r w:rsidR="00E01376">
        <w:rPr>
          <w:rFonts w:ascii="Times New Roman" w:hAnsi="Times New Roman"/>
          <w:sz w:val="28"/>
          <w:szCs w:val="28"/>
        </w:rPr>
        <w:t xml:space="preserve">Зеленоградский муниципальный округ </w:t>
      </w:r>
    </w:p>
    <w:p w:rsidR="006A0821" w:rsidRDefault="00E01376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Калининградской области</w:t>
      </w:r>
      <w:r w:rsidR="006A0821" w:rsidRPr="0095774F">
        <w:rPr>
          <w:rFonts w:ascii="Times New Roman" w:hAnsi="Times New Roman"/>
          <w:sz w:val="28"/>
          <w:szCs w:val="28"/>
        </w:rPr>
        <w:t>»</w:t>
      </w:r>
      <w:r w:rsidR="006A0821">
        <w:rPr>
          <w:rFonts w:ascii="Times New Roman" w:hAnsi="Times New Roman"/>
          <w:sz w:val="28"/>
          <w:szCs w:val="28"/>
        </w:rPr>
        <w:t xml:space="preserve"> </w:t>
      </w:r>
      <w:r w:rsidR="006A0821">
        <w:rPr>
          <w:rFonts w:ascii="Times New Roman" w:hAnsi="Times New Roman"/>
          <w:sz w:val="28"/>
          <w:szCs w:val="28"/>
        </w:rPr>
        <w:tab/>
      </w:r>
      <w:r w:rsidR="006A0821">
        <w:rPr>
          <w:rFonts w:ascii="Times New Roman" w:hAnsi="Times New Roman"/>
          <w:sz w:val="28"/>
          <w:szCs w:val="28"/>
        </w:rPr>
        <w:tab/>
      </w:r>
      <w:r w:rsidR="006A0821">
        <w:rPr>
          <w:rFonts w:ascii="Times New Roman" w:hAnsi="Times New Roman"/>
          <w:sz w:val="28"/>
          <w:szCs w:val="28"/>
        </w:rPr>
        <w:tab/>
      </w:r>
      <w:r w:rsidR="006A0821">
        <w:rPr>
          <w:rFonts w:ascii="Times New Roman" w:hAnsi="Times New Roman"/>
          <w:sz w:val="28"/>
          <w:szCs w:val="28"/>
        </w:rPr>
        <w:tab/>
      </w:r>
      <w:r w:rsidR="006A0821">
        <w:rPr>
          <w:rFonts w:ascii="Times New Roman" w:hAnsi="Times New Roman"/>
          <w:sz w:val="28"/>
          <w:szCs w:val="28"/>
        </w:rPr>
        <w:tab/>
      </w:r>
      <w:r w:rsidR="003667A9">
        <w:rPr>
          <w:rFonts w:ascii="Times New Roman" w:hAnsi="Times New Roman"/>
          <w:sz w:val="28"/>
          <w:szCs w:val="28"/>
        </w:rPr>
        <w:tab/>
      </w:r>
      <w:r w:rsidR="003667A9">
        <w:rPr>
          <w:rFonts w:ascii="Times New Roman" w:hAnsi="Times New Roman"/>
          <w:sz w:val="28"/>
          <w:szCs w:val="28"/>
        </w:rPr>
        <w:tab/>
        <w:t xml:space="preserve">  </w:t>
      </w:r>
      <w:r w:rsidR="006A0821">
        <w:rPr>
          <w:rFonts w:ascii="Times New Roman" w:hAnsi="Times New Roman"/>
          <w:sz w:val="28"/>
          <w:szCs w:val="28"/>
        </w:rPr>
        <w:t>С.А. Кошевой</w:t>
      </w:r>
    </w:p>
    <w:p w:rsidR="00D610C0" w:rsidRDefault="00D610C0" w:rsidP="00D610C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10C0" w:rsidRPr="007527A0" w:rsidRDefault="00D610C0" w:rsidP="00D610C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27A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610C0" w:rsidRPr="007527A0" w:rsidRDefault="00D610C0" w:rsidP="00D610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27A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752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D610C0" w:rsidRDefault="00D610C0" w:rsidP="00D610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527A0">
        <w:rPr>
          <w:rFonts w:ascii="Times New Roman" w:hAnsi="Times New Roman" w:cs="Times New Roman"/>
          <w:sz w:val="24"/>
          <w:szCs w:val="24"/>
        </w:rPr>
        <w:t xml:space="preserve">Зеленоградский </w:t>
      </w:r>
      <w:r>
        <w:rPr>
          <w:rFonts w:ascii="Times New Roman" w:hAnsi="Times New Roman" w:cs="Times New Roman"/>
          <w:sz w:val="24"/>
          <w:szCs w:val="24"/>
        </w:rPr>
        <w:t>муниципальный округ</w:t>
      </w:r>
    </w:p>
    <w:p w:rsidR="00D610C0" w:rsidRPr="007527A0" w:rsidRDefault="00D610C0" w:rsidP="00D610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области»</w:t>
      </w:r>
    </w:p>
    <w:p w:rsidR="00D610C0" w:rsidRPr="007527A0" w:rsidRDefault="00D610C0" w:rsidP="00D610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марта 2022 г. № 8-р/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</w:p>
    <w:p w:rsidR="00D610C0" w:rsidRDefault="00D610C0" w:rsidP="00D610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610C0" w:rsidRDefault="00D610C0" w:rsidP="00D610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610C0" w:rsidRPr="007527A0" w:rsidRDefault="00D610C0" w:rsidP="00D610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610C0" w:rsidRPr="007527A0" w:rsidRDefault="00D610C0" w:rsidP="00D610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27A0">
        <w:rPr>
          <w:rFonts w:ascii="Times New Roman" w:hAnsi="Times New Roman" w:cs="Times New Roman"/>
          <w:sz w:val="28"/>
          <w:szCs w:val="28"/>
        </w:rPr>
        <w:t xml:space="preserve">Состав комиссии по формированию и </w:t>
      </w:r>
      <w:r>
        <w:rPr>
          <w:rFonts w:ascii="Times New Roman" w:hAnsi="Times New Roman" w:cs="Times New Roman"/>
          <w:sz w:val="28"/>
          <w:szCs w:val="28"/>
        </w:rPr>
        <w:t>подготовке муниципального</w:t>
      </w:r>
      <w:r w:rsidRPr="007527A0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527A0">
        <w:rPr>
          <w:rFonts w:ascii="Times New Roman" w:hAnsi="Times New Roman" w:cs="Times New Roman"/>
          <w:sz w:val="28"/>
          <w:szCs w:val="28"/>
        </w:rPr>
        <w:t>управленческих кадров муниципального образования</w:t>
      </w:r>
    </w:p>
    <w:p w:rsidR="00D610C0" w:rsidRDefault="00D610C0" w:rsidP="00D610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77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 w:rsidRPr="0095774F">
        <w:rPr>
          <w:rFonts w:ascii="Times New Roman" w:hAnsi="Times New Roman" w:cs="Times New Roman"/>
          <w:sz w:val="28"/>
          <w:szCs w:val="28"/>
        </w:rPr>
        <w:t>»</w:t>
      </w:r>
    </w:p>
    <w:p w:rsidR="00D610C0" w:rsidRDefault="00D610C0" w:rsidP="00D610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D610C0" w:rsidRPr="00490A0F" w:rsidTr="00FA6358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C0" w:rsidRPr="00490A0F" w:rsidRDefault="00D610C0" w:rsidP="00FA6358">
            <w:pPr>
              <w:pStyle w:val="FR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0F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D610C0" w:rsidRPr="00490A0F" w:rsidTr="00FA635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C0" w:rsidRPr="00490A0F" w:rsidRDefault="00D610C0" w:rsidP="00FA63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Бачарина Наталья Викторовна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C0" w:rsidRDefault="00D610C0" w:rsidP="00FA63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0A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управления делами </w:t>
            </w:r>
          </w:p>
          <w:p w:rsidR="00D610C0" w:rsidRPr="00490A0F" w:rsidRDefault="00D610C0" w:rsidP="00FA63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10C0" w:rsidRPr="00490A0F" w:rsidTr="00FA6358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C0" w:rsidRPr="00490A0F" w:rsidRDefault="00D610C0" w:rsidP="00FA6358">
            <w:pPr>
              <w:pStyle w:val="FR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0F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D610C0" w:rsidRPr="00490A0F" w:rsidTr="00FA635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C0" w:rsidRDefault="00D610C0" w:rsidP="00FA63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Ростовцева Виктория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C0" w:rsidRDefault="00D610C0" w:rsidP="00FA63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начальник управления по профилактике коррупционных и иных правонарушений</w:t>
            </w:r>
          </w:p>
          <w:p w:rsidR="00D610C0" w:rsidRPr="00490A0F" w:rsidRDefault="00D610C0" w:rsidP="00FA63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10C0" w:rsidRPr="00490A0F" w:rsidTr="00FA6358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C0" w:rsidRPr="00490A0F" w:rsidRDefault="00D610C0" w:rsidP="00FA63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0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610C0" w:rsidRPr="00490A0F" w:rsidTr="00FA635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C0" w:rsidRPr="00490A0F" w:rsidRDefault="00D610C0" w:rsidP="00FA63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0A0F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Плескач Ирина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C0" w:rsidRDefault="00D610C0" w:rsidP="00FA63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0A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начальника общего отдела </w:t>
            </w:r>
          </w:p>
          <w:p w:rsidR="00D610C0" w:rsidRPr="00490A0F" w:rsidRDefault="00D610C0" w:rsidP="00FA63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10C0" w:rsidRPr="00490A0F" w:rsidTr="00FA6358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C0" w:rsidRPr="00490A0F" w:rsidRDefault="00D610C0" w:rsidP="00FA6358">
            <w:pPr>
              <w:pStyle w:val="FR1"/>
              <w:ind w:left="4320" w:hanging="43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A0F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D610C0" w:rsidRPr="00490A0F" w:rsidTr="00FA635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C0" w:rsidRPr="00490A0F" w:rsidRDefault="00D610C0" w:rsidP="00FA63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Попшой Георгий Петрович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C0" w:rsidRDefault="00D610C0" w:rsidP="00FA63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0A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заместитель главы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</w:p>
          <w:p w:rsidR="00D610C0" w:rsidRPr="00490A0F" w:rsidRDefault="00D610C0" w:rsidP="00FA63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10C0" w:rsidRPr="00490A0F" w:rsidTr="00FA635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C0" w:rsidRPr="00490A0F" w:rsidRDefault="00D610C0" w:rsidP="00FA63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Манукин Дмитрий Валериевич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C0" w:rsidRDefault="00D610C0" w:rsidP="00FA63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0A0F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председатель правового комитета</w:t>
            </w:r>
          </w:p>
          <w:p w:rsidR="00D610C0" w:rsidRPr="00490A0F" w:rsidRDefault="00D610C0" w:rsidP="00FA63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10C0" w:rsidRPr="00490A0F" w:rsidTr="00FA635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C0" w:rsidRPr="00490A0F" w:rsidRDefault="00D610C0" w:rsidP="00FA63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Амелина Наталья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C0" w:rsidRDefault="00D610C0" w:rsidP="00FA63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0A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общего отдела</w:t>
            </w:r>
            <w:r w:rsidRPr="00490A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10C0" w:rsidRPr="00490A0F" w:rsidRDefault="00D610C0" w:rsidP="00FA63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610C0" w:rsidRPr="00221CC2" w:rsidTr="00FA635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C0" w:rsidRPr="00221CC2" w:rsidRDefault="00D610C0" w:rsidP="00FA63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1CC2">
              <w:rPr>
                <w:rFonts w:ascii="Times New Roman" w:hAnsi="Times New Roman" w:cs="Times New Roman"/>
                <w:b w:val="0"/>
                <w:sz w:val="28"/>
                <w:szCs w:val="28"/>
              </w:rPr>
              <w:t>Чепурная Елена Викторовна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0C0" w:rsidRPr="00221CC2" w:rsidRDefault="00D610C0" w:rsidP="00FA635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1C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начальник контрольно-ревизионного отдела </w:t>
            </w:r>
          </w:p>
        </w:tc>
      </w:tr>
    </w:tbl>
    <w:p w:rsidR="00D610C0" w:rsidRPr="00221CC2" w:rsidRDefault="00D610C0" w:rsidP="00D610C0">
      <w:pPr>
        <w:rPr>
          <w:sz w:val="28"/>
          <w:szCs w:val="28"/>
        </w:rPr>
      </w:pPr>
    </w:p>
    <w:p w:rsidR="00D610C0" w:rsidRDefault="00D610C0" w:rsidP="00D610C0">
      <w:pPr>
        <w:rPr>
          <w:sz w:val="28"/>
          <w:szCs w:val="28"/>
        </w:rPr>
      </w:pPr>
    </w:p>
    <w:p w:rsidR="00D610C0" w:rsidRDefault="00D610C0" w:rsidP="00D610C0">
      <w:pPr>
        <w:rPr>
          <w:sz w:val="28"/>
          <w:szCs w:val="28"/>
        </w:rPr>
      </w:pPr>
    </w:p>
    <w:p w:rsidR="00D610C0" w:rsidRDefault="00D610C0" w:rsidP="00D610C0">
      <w:pPr>
        <w:rPr>
          <w:sz w:val="28"/>
          <w:szCs w:val="28"/>
        </w:rPr>
      </w:pPr>
    </w:p>
    <w:p w:rsidR="00D610C0" w:rsidRDefault="00D610C0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D610C0" w:rsidRDefault="00D610C0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D610C0" w:rsidRDefault="00D610C0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D610C0" w:rsidRDefault="00D610C0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D610C0" w:rsidRDefault="00D610C0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D610C0" w:rsidRDefault="00D610C0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D610C0" w:rsidRDefault="00D610C0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D610C0" w:rsidRDefault="00D610C0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D610C0" w:rsidRDefault="00D610C0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D610C0" w:rsidRDefault="00D610C0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D610C0" w:rsidRDefault="00D610C0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D610C0" w:rsidRPr="009B2394" w:rsidRDefault="00D610C0" w:rsidP="00D610C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610C0" w:rsidRDefault="00D610C0" w:rsidP="00D610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27A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администрации </w:t>
      </w:r>
    </w:p>
    <w:p w:rsidR="00D610C0" w:rsidRDefault="00D610C0" w:rsidP="00D610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Pr="007527A0">
        <w:rPr>
          <w:rFonts w:ascii="Times New Roman" w:hAnsi="Times New Roman" w:cs="Times New Roman"/>
          <w:sz w:val="24"/>
          <w:szCs w:val="24"/>
        </w:rPr>
        <w:t xml:space="preserve">Зеленоградский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0C0" w:rsidRPr="007527A0" w:rsidRDefault="00D610C0" w:rsidP="00D610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 Калининградской области»</w:t>
      </w:r>
    </w:p>
    <w:p w:rsidR="00D610C0" w:rsidRPr="007527A0" w:rsidRDefault="00D610C0" w:rsidP="00D610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марта 2022 г. № 8-р/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</w:p>
    <w:p w:rsidR="00D610C0" w:rsidRPr="00D71F9C" w:rsidRDefault="00D610C0" w:rsidP="00D610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10C0" w:rsidRPr="009B2394" w:rsidRDefault="00D610C0" w:rsidP="00D610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0C0" w:rsidRPr="009B2394" w:rsidRDefault="00D610C0" w:rsidP="00D610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ПОЛОЖЕНИЕ</w:t>
      </w:r>
    </w:p>
    <w:p w:rsidR="00D610C0" w:rsidRPr="009B2394" w:rsidRDefault="00D610C0" w:rsidP="00D610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о комиссии по формированию и подготовке муниципального резерва</w:t>
      </w:r>
    </w:p>
    <w:p w:rsidR="00D610C0" w:rsidRPr="009B2394" w:rsidRDefault="00D610C0" w:rsidP="00D610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управленческих кадров муниципального образования</w:t>
      </w:r>
    </w:p>
    <w:p w:rsidR="00D610C0" w:rsidRPr="009B2394" w:rsidRDefault="00D610C0" w:rsidP="00D610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 w:rsidRPr="009B2394">
        <w:rPr>
          <w:rFonts w:ascii="Times New Roman" w:hAnsi="Times New Roman" w:cs="Times New Roman"/>
          <w:sz w:val="28"/>
          <w:szCs w:val="28"/>
        </w:rPr>
        <w:t>»</w:t>
      </w:r>
    </w:p>
    <w:p w:rsidR="00D610C0" w:rsidRPr="009B2394" w:rsidRDefault="00D610C0" w:rsidP="00D610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0C0" w:rsidRPr="00221CC2" w:rsidRDefault="00D610C0" w:rsidP="00D610C0">
      <w:pPr>
        <w:pStyle w:val="ConsPlusNormal"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21CC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1.1. Комиссия по формированию и подготовке муниципального резерва управленческих кадров муниципального образования (далее - МО) «</w:t>
      </w:r>
      <w:r>
        <w:rPr>
          <w:sz w:val="28"/>
          <w:szCs w:val="28"/>
        </w:rPr>
        <w:t>Зеленоградский муниципальный округ Калининградской области</w:t>
      </w:r>
      <w:r w:rsidRPr="009B2394">
        <w:rPr>
          <w:sz w:val="28"/>
          <w:szCs w:val="28"/>
        </w:rPr>
        <w:t>» (далее - Комиссия) образуется в целях формирования и эффективного использования резерва управленческих кадров МО «</w:t>
      </w:r>
      <w:r>
        <w:rPr>
          <w:sz w:val="28"/>
          <w:szCs w:val="28"/>
        </w:rPr>
        <w:t>Зеленоградский муниципальный округ Калининградской области</w:t>
      </w:r>
      <w:r w:rsidRPr="009B2394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-</w:t>
      </w:r>
      <w:r w:rsidRPr="009B2394">
        <w:rPr>
          <w:sz w:val="28"/>
          <w:szCs w:val="28"/>
        </w:rPr>
        <w:t xml:space="preserve"> муниципальный резерв) для приоритетных сфер инфраструктуры</w:t>
      </w:r>
      <w:r w:rsidRPr="001040C0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Зеленоградского городского округа.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 xml:space="preserve">1.2. Комиссия организует свою работу во взаимодействии с муниципальными предприятиями и учреждениями, общественными организациями и объединениями </w:t>
      </w:r>
      <w:r>
        <w:rPr>
          <w:sz w:val="28"/>
          <w:szCs w:val="28"/>
        </w:rPr>
        <w:t>городской округ</w:t>
      </w:r>
      <w:r w:rsidRPr="009B2394">
        <w:rPr>
          <w:sz w:val="28"/>
          <w:szCs w:val="28"/>
        </w:rPr>
        <w:t>а, представителями сферы бизнеса.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1.3. В своей деятельности Комиссия руководствуется Конституцией Российской Федерации, федеральным законодательством, законодательством Калининградской области и настоящим Положением.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1.4. Основными задачами Комиссии являются: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B2394">
        <w:rPr>
          <w:sz w:val="28"/>
          <w:szCs w:val="28"/>
        </w:rPr>
        <w:t xml:space="preserve">) подготовка предложений </w:t>
      </w:r>
      <w:r>
        <w:rPr>
          <w:sz w:val="28"/>
          <w:szCs w:val="28"/>
        </w:rPr>
        <w:t xml:space="preserve">главе администрации </w:t>
      </w:r>
      <w:r w:rsidRPr="009B2394">
        <w:rPr>
          <w:sz w:val="28"/>
          <w:szCs w:val="28"/>
        </w:rPr>
        <w:t>МО «</w:t>
      </w:r>
      <w:r>
        <w:rPr>
          <w:sz w:val="28"/>
          <w:szCs w:val="28"/>
        </w:rPr>
        <w:t>Зеленоградский муниципальный округ Калининградской области</w:t>
      </w:r>
      <w:r w:rsidRPr="009B239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глава администрации)</w:t>
      </w:r>
      <w:r w:rsidRPr="009B2394">
        <w:rPr>
          <w:sz w:val="28"/>
          <w:szCs w:val="28"/>
        </w:rPr>
        <w:t>, касающихся выработки политики в области формирования и эффективного использования муниципального резерва;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2394">
        <w:rPr>
          <w:sz w:val="28"/>
          <w:szCs w:val="28"/>
        </w:rPr>
        <w:t>) координация деятельности по вопросам, связанным с отбором, подготовкой, переподготовкой и выдвижением муниципального резерва, а также по другим вопросам формирования и использования муниципального</w:t>
      </w:r>
      <w:r>
        <w:rPr>
          <w:sz w:val="28"/>
          <w:szCs w:val="28"/>
        </w:rPr>
        <w:t xml:space="preserve"> резерва</w:t>
      </w:r>
      <w:r w:rsidRPr="009B2394">
        <w:rPr>
          <w:sz w:val="28"/>
          <w:szCs w:val="28"/>
        </w:rPr>
        <w:t>;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2394">
        <w:rPr>
          <w:sz w:val="28"/>
          <w:szCs w:val="28"/>
        </w:rPr>
        <w:t>) определение порядка ведения базы данных лиц, включенных в муниципальный резерв;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2394">
        <w:rPr>
          <w:sz w:val="28"/>
          <w:szCs w:val="28"/>
        </w:rPr>
        <w:t>) подготовка предложений по созданию муниципального резерва;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B2394">
        <w:rPr>
          <w:sz w:val="28"/>
          <w:szCs w:val="28"/>
        </w:rPr>
        <w:t>) рассмотрение методик отбора, подготовки, переподготовки и выдвижения муниципального резерва.</w:t>
      </w:r>
    </w:p>
    <w:p w:rsidR="00D610C0" w:rsidRPr="009B2394" w:rsidRDefault="00D610C0" w:rsidP="00D610C0">
      <w:pPr>
        <w:jc w:val="both"/>
        <w:rPr>
          <w:sz w:val="28"/>
          <w:szCs w:val="28"/>
        </w:rPr>
      </w:pPr>
    </w:p>
    <w:p w:rsidR="00D610C0" w:rsidRPr="00221CC2" w:rsidRDefault="00D610C0" w:rsidP="00D610C0">
      <w:pPr>
        <w:ind w:firstLine="720"/>
        <w:jc w:val="both"/>
        <w:rPr>
          <w:b/>
          <w:sz w:val="28"/>
          <w:szCs w:val="28"/>
        </w:rPr>
      </w:pPr>
      <w:r w:rsidRPr="00221CC2">
        <w:rPr>
          <w:b/>
          <w:sz w:val="28"/>
          <w:szCs w:val="28"/>
        </w:rPr>
        <w:t>2. Состав Комиссии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2.1. Состав Комиссии формируется таким образом, чтобы была исключена возможность возникновения конфликтов интересов, которые могли бы повлиять  на принимаемые Комиссией решения.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lastRenderedPageBreak/>
        <w:t xml:space="preserve">2.2. Комиссия состоит из председателя, заместителя председателя, секретаря и членов Комиссии. 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2.3. К полномочиям председателя Комиссии относятся: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1) определение плана, даты, времени и места проведения заседания Комиссии;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2) утверждение повестки заседания Комиссии;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3) общее руководство заседанием Комиссии;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4) предоставление слова для выступлений в соответствии с повесткой заседания;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5) недопущение в ходе заседания Комиссии нарушения федерального законодательства и законодательства Калининградской области, Устава МО «</w:t>
      </w:r>
      <w:r>
        <w:rPr>
          <w:sz w:val="28"/>
          <w:szCs w:val="28"/>
        </w:rPr>
        <w:t>Зеленоградский муниципальный округ Калининградской области</w:t>
      </w:r>
      <w:r w:rsidRPr="009B2394">
        <w:rPr>
          <w:sz w:val="28"/>
          <w:szCs w:val="28"/>
        </w:rPr>
        <w:t>» и настоящего Положения;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6) контроль за исполнением решений Комиссии.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2.4. К полномочиям секретаря Комиссии относятся: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1) информирование членов Комиссии о дате, времени, месте и повестке проведения заседания Комиссии;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2) обеспечение членов Комиссии необходимыми для проведения заседания Комиссии документами;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3) подготовка протокола заседания Комиссии.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 xml:space="preserve">2.5. Члены Комиссии участвуют </w:t>
      </w:r>
      <w:proofErr w:type="gramStart"/>
      <w:r w:rsidRPr="009B2394">
        <w:rPr>
          <w:sz w:val="28"/>
          <w:szCs w:val="28"/>
        </w:rPr>
        <w:t>в</w:t>
      </w:r>
      <w:proofErr w:type="gramEnd"/>
      <w:r w:rsidRPr="009B2394">
        <w:rPr>
          <w:sz w:val="28"/>
          <w:szCs w:val="28"/>
        </w:rPr>
        <w:t xml:space="preserve"> </w:t>
      </w:r>
      <w:proofErr w:type="gramStart"/>
      <w:r w:rsidRPr="009B2394">
        <w:rPr>
          <w:sz w:val="28"/>
          <w:szCs w:val="28"/>
        </w:rPr>
        <w:t>ее</w:t>
      </w:r>
      <w:proofErr w:type="gramEnd"/>
      <w:r w:rsidRPr="009B2394">
        <w:rPr>
          <w:sz w:val="28"/>
          <w:szCs w:val="28"/>
        </w:rPr>
        <w:t xml:space="preserve"> работе на общественных началах.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</w:p>
    <w:p w:rsidR="00D610C0" w:rsidRPr="00221CC2" w:rsidRDefault="00D610C0" w:rsidP="00D610C0">
      <w:pPr>
        <w:ind w:firstLine="720"/>
        <w:jc w:val="both"/>
        <w:rPr>
          <w:b/>
          <w:sz w:val="28"/>
          <w:szCs w:val="28"/>
        </w:rPr>
      </w:pPr>
      <w:r w:rsidRPr="00221CC2">
        <w:rPr>
          <w:b/>
          <w:sz w:val="28"/>
          <w:szCs w:val="28"/>
        </w:rPr>
        <w:t>3. Порядок деятельности Комиссии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3.1. Заседания Комиссии проводятся не реже одного раза в квартал.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 xml:space="preserve">3.2. Повестка заседаний Комиссии разрабатывается на основании предложений членов Комиссии. 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3.3. Повестка заседания Комиссии доводится до сведения членов Комиссии, руководителей муниципальных предприятий и учреждений, общественных организаций и объединений, представителей сферы бизнеса, привлекаемых к обсуждению вопросов, включенных в повестку заседания Комиссии.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3.4. Члены Комиссии участвуют в подготовке документов к заседанию Комиссии и несут ответственность за качество материалов, представляемых по вопросам, входящим в их компетенцию и рассматриваемым на заседаниях Комиссии.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3.5. Заседания Комиссии проводятся председателем Комиссии, а в его отсутствие заместителем.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3.6. В случае отсутствия секретаря Комиссии исполнение его полномочий может быть возложено решением Комиссии на иного члена Комиссии.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 xml:space="preserve">3.7. Заседание Комиссии считается правомочным, если на нем присутствует не менее половины ее членов. 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3.8. Член Комиссии заблаговременно информирует о невозможности присутствовать на заседании по уважительной причине председателя Комиссии, а в случае его отсутствия заместителя.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lastRenderedPageBreak/>
        <w:t>3.9. Члены Комиссии голосуют по вопросам повестки заседания Комиссии, вносят предложения по порядку работы Комиссии и повестке ее заседаний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3.10. Присутствующие на заседаниях Комиссии вправе участвовать в прениях, вносить предложения, замечания и поправки по обсуждаемым вопросам.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3.11. Решение Комиссии принимается открытым голосованием простым большинством голосов присутствующих на заседании членов Комиссии и оформляется протоколом, который подписывает председатель и секретарь Комиссии.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3.12. Секретарь Комиссии организует доведение решений Комиссии до сведения всех заинтересованных лиц в течение трех рабочих дней со дня подписания протокола Комиссии.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3.13. Протокол передается ответственному за ведение информационной базы и работу с муниципальным резервом, назначаемому постановлением администрации МО «</w:t>
      </w:r>
      <w:r>
        <w:rPr>
          <w:sz w:val="28"/>
          <w:szCs w:val="28"/>
        </w:rPr>
        <w:t>Зеленоградский муниципальный округ Калининградской области</w:t>
      </w:r>
      <w:r w:rsidRPr="009B2394">
        <w:rPr>
          <w:sz w:val="28"/>
          <w:szCs w:val="28"/>
        </w:rPr>
        <w:t>».</w:t>
      </w:r>
    </w:p>
    <w:p w:rsidR="00D610C0" w:rsidRPr="009B2394" w:rsidRDefault="00D610C0" w:rsidP="00D610C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2394">
        <w:rPr>
          <w:rFonts w:ascii="Times New Roman" w:hAnsi="Times New Roman" w:cs="Times New Roman"/>
          <w:sz w:val="28"/>
          <w:szCs w:val="28"/>
        </w:rPr>
        <w:t>3.14. Результаты голосования Комиссии размещаются на официальном сайте МО «</w:t>
      </w:r>
      <w:r>
        <w:rPr>
          <w:rFonts w:ascii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 w:rsidRPr="009B2394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Интернет.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</w:p>
    <w:p w:rsidR="00D610C0" w:rsidRPr="00221CC2" w:rsidRDefault="00D610C0" w:rsidP="00D610C0">
      <w:pPr>
        <w:ind w:firstLine="720"/>
        <w:jc w:val="both"/>
        <w:rPr>
          <w:b/>
          <w:sz w:val="28"/>
          <w:szCs w:val="28"/>
        </w:rPr>
      </w:pPr>
      <w:r w:rsidRPr="00221CC2">
        <w:rPr>
          <w:b/>
          <w:sz w:val="28"/>
          <w:szCs w:val="28"/>
        </w:rPr>
        <w:t>4. Права Комиссии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>4.1. Комиссия для решения возложенных на нее основных задач имеет право в соответствии с действующим законодательством: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proofErr w:type="gramStart"/>
      <w:r w:rsidRPr="009B2394">
        <w:rPr>
          <w:sz w:val="28"/>
          <w:szCs w:val="28"/>
        </w:rPr>
        <w:t xml:space="preserve">1) запрашивать и получать в установленном порядке необходимые материалы от иных органов местного самоуправления, муниципальных предприятий и учреждений, общественных организаций и объединений, представителей сферы бизнеса </w:t>
      </w:r>
      <w:r>
        <w:rPr>
          <w:sz w:val="28"/>
          <w:szCs w:val="28"/>
        </w:rPr>
        <w:t>городской округ</w:t>
      </w:r>
      <w:r w:rsidRPr="009B2394">
        <w:rPr>
          <w:sz w:val="28"/>
          <w:szCs w:val="28"/>
        </w:rPr>
        <w:t>а;</w:t>
      </w:r>
      <w:proofErr w:type="gramEnd"/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 xml:space="preserve">2) создавать по отдельным вопросам рабочие группы из числа представителей иных органов местного самоуправления, муниципальных предприятий и учреждений, общественных организаций и объединений, представителей сферы бизнеса </w:t>
      </w:r>
      <w:r>
        <w:rPr>
          <w:sz w:val="28"/>
          <w:szCs w:val="28"/>
        </w:rPr>
        <w:t>городской округ</w:t>
      </w:r>
      <w:r w:rsidRPr="009B2394">
        <w:rPr>
          <w:sz w:val="28"/>
          <w:szCs w:val="28"/>
        </w:rPr>
        <w:t>а;</w:t>
      </w:r>
    </w:p>
    <w:p w:rsidR="00D610C0" w:rsidRPr="009B2394" w:rsidRDefault="00D610C0" w:rsidP="00D610C0">
      <w:pPr>
        <w:ind w:firstLine="720"/>
        <w:jc w:val="both"/>
        <w:rPr>
          <w:sz w:val="28"/>
          <w:szCs w:val="28"/>
        </w:rPr>
      </w:pPr>
      <w:r w:rsidRPr="009B2394">
        <w:rPr>
          <w:sz w:val="28"/>
          <w:szCs w:val="28"/>
        </w:rPr>
        <w:t xml:space="preserve">3) приглашать на свои заседания представителей иных органов местного самоуправления, муниципальных предприятий и учреждений, общественных организаций и объединений, представителей сферы бизнеса </w:t>
      </w:r>
      <w:r>
        <w:rPr>
          <w:sz w:val="28"/>
          <w:szCs w:val="28"/>
        </w:rPr>
        <w:t>городской округ</w:t>
      </w:r>
      <w:r w:rsidRPr="009B2394">
        <w:rPr>
          <w:sz w:val="28"/>
          <w:szCs w:val="28"/>
        </w:rPr>
        <w:t>а.</w:t>
      </w:r>
    </w:p>
    <w:p w:rsidR="00D610C0" w:rsidRPr="009B2394" w:rsidRDefault="00D610C0" w:rsidP="00D610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0C0" w:rsidRPr="00221CC2" w:rsidRDefault="00D610C0" w:rsidP="00D610C0">
      <w:pPr>
        <w:rPr>
          <w:sz w:val="28"/>
          <w:szCs w:val="28"/>
        </w:rPr>
      </w:pPr>
    </w:p>
    <w:p w:rsidR="00D610C0" w:rsidRPr="00221CC2" w:rsidRDefault="00D610C0" w:rsidP="00D610C0">
      <w:pPr>
        <w:rPr>
          <w:sz w:val="28"/>
          <w:szCs w:val="28"/>
        </w:rPr>
      </w:pPr>
    </w:p>
    <w:p w:rsidR="00D610C0" w:rsidRPr="00221CC2" w:rsidRDefault="00D610C0" w:rsidP="00D610C0">
      <w:pPr>
        <w:rPr>
          <w:sz w:val="28"/>
          <w:szCs w:val="28"/>
        </w:rPr>
      </w:pPr>
    </w:p>
    <w:p w:rsidR="00D610C0" w:rsidRDefault="00D610C0" w:rsidP="00D610C0"/>
    <w:p w:rsidR="00D610C0" w:rsidRDefault="00D610C0" w:rsidP="00D610C0">
      <w:pPr>
        <w:pStyle w:val="ConsPlusTitle"/>
        <w:widowControl/>
        <w:jc w:val="center"/>
      </w:pPr>
    </w:p>
    <w:p w:rsidR="00D610C0" w:rsidRDefault="00D610C0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</w:p>
    <w:sectPr w:rsidR="00D610C0" w:rsidSect="00D610C0">
      <w:headerReference w:type="default" r:id="rId8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10" w:rsidRDefault="00330F10" w:rsidP="00D610C0">
      <w:r>
        <w:separator/>
      </w:r>
    </w:p>
  </w:endnote>
  <w:endnote w:type="continuationSeparator" w:id="0">
    <w:p w:rsidR="00330F10" w:rsidRDefault="00330F10" w:rsidP="00D6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10" w:rsidRDefault="00330F10" w:rsidP="00D610C0">
      <w:r>
        <w:separator/>
      </w:r>
    </w:p>
  </w:footnote>
  <w:footnote w:type="continuationSeparator" w:id="0">
    <w:p w:rsidR="00330F10" w:rsidRDefault="00330F10" w:rsidP="00D61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902194"/>
      <w:docPartObj>
        <w:docPartGallery w:val="Page Numbers (Top of Page)"/>
        <w:docPartUnique/>
      </w:docPartObj>
    </w:sdtPr>
    <w:sdtContent>
      <w:p w:rsidR="00D610C0" w:rsidRDefault="00D610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21"/>
    <w:rsid w:val="00002D71"/>
    <w:rsid w:val="00012C2D"/>
    <w:rsid w:val="0001529F"/>
    <w:rsid w:val="00023A8A"/>
    <w:rsid w:val="00035459"/>
    <w:rsid w:val="00040AFE"/>
    <w:rsid w:val="000413E4"/>
    <w:rsid w:val="00084DCB"/>
    <w:rsid w:val="00096890"/>
    <w:rsid w:val="000A7520"/>
    <w:rsid w:val="000B031F"/>
    <w:rsid w:val="000B2626"/>
    <w:rsid w:val="000B2B8B"/>
    <w:rsid w:val="000B33DC"/>
    <w:rsid w:val="000B531C"/>
    <w:rsid w:val="000B63B0"/>
    <w:rsid w:val="000C3FF1"/>
    <w:rsid w:val="000D0C66"/>
    <w:rsid w:val="00115B87"/>
    <w:rsid w:val="00116660"/>
    <w:rsid w:val="0015378A"/>
    <w:rsid w:val="00171065"/>
    <w:rsid w:val="00174DB2"/>
    <w:rsid w:val="0018064F"/>
    <w:rsid w:val="001A2536"/>
    <w:rsid w:val="001C4723"/>
    <w:rsid w:val="001C72A3"/>
    <w:rsid w:val="001D1222"/>
    <w:rsid w:val="001E3F8F"/>
    <w:rsid w:val="001F13A4"/>
    <w:rsid w:val="001F5928"/>
    <w:rsid w:val="002016AE"/>
    <w:rsid w:val="00203C65"/>
    <w:rsid w:val="00221CC2"/>
    <w:rsid w:val="002252A1"/>
    <w:rsid w:val="002366F6"/>
    <w:rsid w:val="00262B24"/>
    <w:rsid w:val="00265156"/>
    <w:rsid w:val="0028231D"/>
    <w:rsid w:val="0029238B"/>
    <w:rsid w:val="002A41DA"/>
    <w:rsid w:val="002B778F"/>
    <w:rsid w:val="002C7289"/>
    <w:rsid w:val="003016F7"/>
    <w:rsid w:val="00306913"/>
    <w:rsid w:val="00314CB4"/>
    <w:rsid w:val="0031500B"/>
    <w:rsid w:val="003155A0"/>
    <w:rsid w:val="0032154A"/>
    <w:rsid w:val="00327C52"/>
    <w:rsid w:val="00330F10"/>
    <w:rsid w:val="00335671"/>
    <w:rsid w:val="00335AC2"/>
    <w:rsid w:val="0034168F"/>
    <w:rsid w:val="003439A6"/>
    <w:rsid w:val="00356864"/>
    <w:rsid w:val="003663A4"/>
    <w:rsid w:val="003667A9"/>
    <w:rsid w:val="0039004E"/>
    <w:rsid w:val="003C4C3C"/>
    <w:rsid w:val="003C5D34"/>
    <w:rsid w:val="003D69D9"/>
    <w:rsid w:val="003E475B"/>
    <w:rsid w:val="003E7160"/>
    <w:rsid w:val="003F2397"/>
    <w:rsid w:val="003F70C8"/>
    <w:rsid w:val="00402EDA"/>
    <w:rsid w:val="00404CE7"/>
    <w:rsid w:val="0041362D"/>
    <w:rsid w:val="00413D22"/>
    <w:rsid w:val="004333B5"/>
    <w:rsid w:val="00435C4A"/>
    <w:rsid w:val="00440CEC"/>
    <w:rsid w:val="004435FA"/>
    <w:rsid w:val="00447964"/>
    <w:rsid w:val="00473C6B"/>
    <w:rsid w:val="00477A55"/>
    <w:rsid w:val="0048542C"/>
    <w:rsid w:val="004A5662"/>
    <w:rsid w:val="004B09B8"/>
    <w:rsid w:val="004B1EE0"/>
    <w:rsid w:val="004B2BD1"/>
    <w:rsid w:val="004B3265"/>
    <w:rsid w:val="004C07C9"/>
    <w:rsid w:val="004C4522"/>
    <w:rsid w:val="004D4D35"/>
    <w:rsid w:val="004D5EEC"/>
    <w:rsid w:val="004E1147"/>
    <w:rsid w:val="004F075A"/>
    <w:rsid w:val="004F55A1"/>
    <w:rsid w:val="00522A13"/>
    <w:rsid w:val="00533DF3"/>
    <w:rsid w:val="005355C1"/>
    <w:rsid w:val="00543B48"/>
    <w:rsid w:val="005500EE"/>
    <w:rsid w:val="00566AFD"/>
    <w:rsid w:val="0057281A"/>
    <w:rsid w:val="00593ABC"/>
    <w:rsid w:val="00594DC8"/>
    <w:rsid w:val="005973D8"/>
    <w:rsid w:val="005B6614"/>
    <w:rsid w:val="005C32B0"/>
    <w:rsid w:val="005C65B1"/>
    <w:rsid w:val="005F3CAD"/>
    <w:rsid w:val="00610929"/>
    <w:rsid w:val="00616044"/>
    <w:rsid w:val="00624C11"/>
    <w:rsid w:val="006300C3"/>
    <w:rsid w:val="00633887"/>
    <w:rsid w:val="00652069"/>
    <w:rsid w:val="00666B86"/>
    <w:rsid w:val="00670F6D"/>
    <w:rsid w:val="006A0821"/>
    <w:rsid w:val="006A0A11"/>
    <w:rsid w:val="006B4C6A"/>
    <w:rsid w:val="006C299F"/>
    <w:rsid w:val="006C4E2A"/>
    <w:rsid w:val="006D438E"/>
    <w:rsid w:val="006E1686"/>
    <w:rsid w:val="00705CF6"/>
    <w:rsid w:val="00705F55"/>
    <w:rsid w:val="007061D1"/>
    <w:rsid w:val="00727284"/>
    <w:rsid w:val="00730F1F"/>
    <w:rsid w:val="00740EE2"/>
    <w:rsid w:val="00746CD0"/>
    <w:rsid w:val="00753D08"/>
    <w:rsid w:val="00757367"/>
    <w:rsid w:val="00766621"/>
    <w:rsid w:val="00793911"/>
    <w:rsid w:val="007A1DB2"/>
    <w:rsid w:val="007A5EDB"/>
    <w:rsid w:val="007E46B1"/>
    <w:rsid w:val="0080052C"/>
    <w:rsid w:val="0084688B"/>
    <w:rsid w:val="008478D2"/>
    <w:rsid w:val="00856717"/>
    <w:rsid w:val="00870DA0"/>
    <w:rsid w:val="008723D3"/>
    <w:rsid w:val="00876EB7"/>
    <w:rsid w:val="008A45BC"/>
    <w:rsid w:val="008A5133"/>
    <w:rsid w:val="008D1FE0"/>
    <w:rsid w:val="008D7F72"/>
    <w:rsid w:val="008E06C6"/>
    <w:rsid w:val="008E313F"/>
    <w:rsid w:val="008F171D"/>
    <w:rsid w:val="00903E9C"/>
    <w:rsid w:val="00907111"/>
    <w:rsid w:val="00916101"/>
    <w:rsid w:val="0091623A"/>
    <w:rsid w:val="0092540E"/>
    <w:rsid w:val="00956AD3"/>
    <w:rsid w:val="00972465"/>
    <w:rsid w:val="00972AEC"/>
    <w:rsid w:val="00982762"/>
    <w:rsid w:val="009859A3"/>
    <w:rsid w:val="009B7379"/>
    <w:rsid w:val="009C264E"/>
    <w:rsid w:val="009D50C8"/>
    <w:rsid w:val="009E5C68"/>
    <w:rsid w:val="009F313C"/>
    <w:rsid w:val="009F5BDC"/>
    <w:rsid w:val="00A0580A"/>
    <w:rsid w:val="00A20CC2"/>
    <w:rsid w:val="00A34255"/>
    <w:rsid w:val="00A34DA2"/>
    <w:rsid w:val="00A370D6"/>
    <w:rsid w:val="00A42350"/>
    <w:rsid w:val="00A51C4F"/>
    <w:rsid w:val="00A54C6A"/>
    <w:rsid w:val="00A55743"/>
    <w:rsid w:val="00A64599"/>
    <w:rsid w:val="00A73ABE"/>
    <w:rsid w:val="00AA020B"/>
    <w:rsid w:val="00AB290A"/>
    <w:rsid w:val="00AB3A5E"/>
    <w:rsid w:val="00AD0700"/>
    <w:rsid w:val="00AF2F6A"/>
    <w:rsid w:val="00AF3178"/>
    <w:rsid w:val="00AF7A5E"/>
    <w:rsid w:val="00B01B7C"/>
    <w:rsid w:val="00B0318F"/>
    <w:rsid w:val="00B21FD4"/>
    <w:rsid w:val="00B33243"/>
    <w:rsid w:val="00B40D26"/>
    <w:rsid w:val="00B43225"/>
    <w:rsid w:val="00B500DC"/>
    <w:rsid w:val="00B51DD0"/>
    <w:rsid w:val="00B54A31"/>
    <w:rsid w:val="00B606FA"/>
    <w:rsid w:val="00B651A4"/>
    <w:rsid w:val="00B6649D"/>
    <w:rsid w:val="00BA392D"/>
    <w:rsid w:val="00BA565B"/>
    <w:rsid w:val="00BB563E"/>
    <w:rsid w:val="00BB6103"/>
    <w:rsid w:val="00BC582E"/>
    <w:rsid w:val="00BD4A0F"/>
    <w:rsid w:val="00C01CA7"/>
    <w:rsid w:val="00C105BA"/>
    <w:rsid w:val="00C11EE7"/>
    <w:rsid w:val="00C3622B"/>
    <w:rsid w:val="00C47E0F"/>
    <w:rsid w:val="00C520C9"/>
    <w:rsid w:val="00C5479B"/>
    <w:rsid w:val="00C76CC3"/>
    <w:rsid w:val="00C91C38"/>
    <w:rsid w:val="00CA2E5E"/>
    <w:rsid w:val="00CB34A4"/>
    <w:rsid w:val="00CC15C0"/>
    <w:rsid w:val="00CC1BEC"/>
    <w:rsid w:val="00CC3514"/>
    <w:rsid w:val="00CF34C0"/>
    <w:rsid w:val="00CF714F"/>
    <w:rsid w:val="00D2277D"/>
    <w:rsid w:val="00D314C4"/>
    <w:rsid w:val="00D34BEC"/>
    <w:rsid w:val="00D610C0"/>
    <w:rsid w:val="00D7774C"/>
    <w:rsid w:val="00D83333"/>
    <w:rsid w:val="00DD006D"/>
    <w:rsid w:val="00DE1A33"/>
    <w:rsid w:val="00DE40D8"/>
    <w:rsid w:val="00E01376"/>
    <w:rsid w:val="00E05536"/>
    <w:rsid w:val="00E16019"/>
    <w:rsid w:val="00E3255C"/>
    <w:rsid w:val="00E43640"/>
    <w:rsid w:val="00E53E32"/>
    <w:rsid w:val="00E55E4B"/>
    <w:rsid w:val="00E7068B"/>
    <w:rsid w:val="00E77D90"/>
    <w:rsid w:val="00E8172D"/>
    <w:rsid w:val="00E9612B"/>
    <w:rsid w:val="00EA78D4"/>
    <w:rsid w:val="00EB4DC3"/>
    <w:rsid w:val="00EB5A78"/>
    <w:rsid w:val="00EB7549"/>
    <w:rsid w:val="00ED5473"/>
    <w:rsid w:val="00EE563C"/>
    <w:rsid w:val="00F054C4"/>
    <w:rsid w:val="00F25490"/>
    <w:rsid w:val="00F3496F"/>
    <w:rsid w:val="00F4286F"/>
    <w:rsid w:val="00F547A9"/>
    <w:rsid w:val="00FC4824"/>
    <w:rsid w:val="00FC7294"/>
    <w:rsid w:val="00FE22E3"/>
    <w:rsid w:val="00FE435F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0821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821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6A0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A082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A0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A0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0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Document Map"/>
    <w:basedOn w:val="a"/>
    <w:link w:val="a6"/>
    <w:semiHidden/>
    <w:rsid w:val="00D7774C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basedOn w:val="a0"/>
    <w:link w:val="a5"/>
    <w:semiHidden/>
    <w:rsid w:val="00D7774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1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1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610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610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0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0821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821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6A0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A082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A0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A0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0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Document Map"/>
    <w:basedOn w:val="a"/>
    <w:link w:val="a6"/>
    <w:semiHidden/>
    <w:rsid w:val="00D7774C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basedOn w:val="a0"/>
    <w:link w:val="a5"/>
    <w:semiHidden/>
    <w:rsid w:val="00D7774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1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1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610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610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0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DF6F-4E0E-4E53-9EF7-68439C6A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KADR</cp:lastModifiedBy>
  <cp:revision>3</cp:revision>
  <cp:lastPrinted>2022-03-01T13:18:00Z</cp:lastPrinted>
  <dcterms:created xsi:type="dcterms:W3CDTF">2022-03-01T14:55:00Z</dcterms:created>
  <dcterms:modified xsi:type="dcterms:W3CDTF">2022-03-01T14:58:00Z</dcterms:modified>
</cp:coreProperties>
</file>