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МО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>«Зеленоградский муниципальный округ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 xml:space="preserve">Калининградской области» 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 xml:space="preserve">от «     » </w:t>
      </w:r>
      <w:r w:rsidR="005F74AF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46018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F74AF">
        <w:rPr>
          <w:rFonts w:ascii="Times New Roman" w:hAnsi="Times New Roman" w:cs="Times New Roman"/>
          <w:bCs/>
          <w:sz w:val="24"/>
          <w:szCs w:val="24"/>
        </w:rPr>
        <w:t>2</w:t>
      </w:r>
      <w:r w:rsidRPr="00460182">
        <w:rPr>
          <w:rFonts w:ascii="Times New Roman" w:hAnsi="Times New Roman" w:cs="Times New Roman"/>
          <w:bCs/>
          <w:sz w:val="24"/>
          <w:szCs w:val="24"/>
        </w:rPr>
        <w:t xml:space="preserve"> года № _____ 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«</w:t>
      </w:r>
      <w:r w:rsidRPr="00460182">
        <w:rPr>
          <w:rFonts w:ascii="Times New Roman" w:hAnsi="Times New Roman"/>
          <w:b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="0067154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43324F" w:rsidRPr="00460182" w:rsidRDefault="0043324F" w:rsidP="00A04DD2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324F" w:rsidRPr="00460182" w:rsidRDefault="0043324F" w:rsidP="004332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43324F" w:rsidRPr="00460182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Административный регламент регулирует отношения, возникающие в связи с предоставлением муниципальной услуги </w:t>
      </w:r>
      <w:r w:rsidR="0067154B" w:rsidRPr="00507151">
        <w:rPr>
          <w:rFonts w:ascii="Times New Roman" w:hAnsi="Times New Roman"/>
          <w:sz w:val="28"/>
          <w:szCs w:val="28"/>
        </w:rPr>
        <w:t>«</w:t>
      </w:r>
      <w:r w:rsidR="0067154B" w:rsidRPr="00507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="0067154B" w:rsidRPr="00507151">
        <w:rPr>
          <w:rFonts w:ascii="Times New Roman" w:hAnsi="Times New Roman"/>
          <w:sz w:val="28"/>
          <w:szCs w:val="28"/>
        </w:rPr>
        <w:t>»</w:t>
      </w:r>
      <w:r w:rsidRPr="00460182">
        <w:rPr>
          <w:rFonts w:ascii="Times New Roman" w:hAnsi="Times New Roman"/>
          <w:sz w:val="28"/>
          <w:szCs w:val="28"/>
        </w:rPr>
        <w:t xml:space="preserve"> (далее - муниципальная услуга) в электронном формате Администрацией муниципального образования «Зеленоградский муниципальный округ Калининградской области»</w:t>
      </w:r>
      <w:r w:rsidRPr="00460182">
        <w:rPr>
          <w:rFonts w:ascii="Times New Roman" w:hAnsi="Times New Roman"/>
          <w:i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(далее - Администрация).</w:t>
      </w:r>
    </w:p>
    <w:p w:rsidR="0043324F" w:rsidRPr="00460182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Pr="004601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(бездействий) Администрации, должностных лиц </w:t>
      </w:r>
      <w:r w:rsidRPr="00460182">
        <w:rPr>
          <w:rFonts w:ascii="Times New Roman" w:hAnsi="Times New Roman"/>
          <w:spacing w:val="-2"/>
          <w:sz w:val="28"/>
          <w:szCs w:val="28"/>
        </w:rPr>
        <w:t>Администрации</w:t>
      </w:r>
    </w:p>
    <w:p w:rsidR="00993BA8" w:rsidRPr="00460182" w:rsidRDefault="00993BA8" w:rsidP="0043324F">
      <w:pPr>
        <w:pStyle w:val="aff7"/>
        <w:spacing w:line="170" w:lineRule="atLeast"/>
        <w:ind w:firstLine="0"/>
      </w:pPr>
    </w:p>
    <w:p w:rsidR="00016767" w:rsidRPr="00460182" w:rsidRDefault="00016767" w:rsidP="006F0F4F">
      <w:pPr>
        <w:pStyle w:val="aff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F0F4F" w:rsidRPr="006F0F4F" w:rsidRDefault="006F0F4F" w:rsidP="006F0F4F">
      <w:pPr>
        <w:pStyle w:val="aff"/>
        <w:ind w:left="720"/>
        <w:rPr>
          <w:rFonts w:ascii="Times New Roman" w:hAnsi="Times New Roman"/>
          <w:sz w:val="28"/>
          <w:szCs w:val="28"/>
        </w:rPr>
      </w:pPr>
    </w:p>
    <w:p w:rsidR="0043324F" w:rsidRPr="00460182" w:rsidRDefault="0043324F" w:rsidP="0043324F">
      <w:pPr>
        <w:pStyle w:val="af8"/>
        <w:widowControl w:val="0"/>
        <w:tabs>
          <w:tab w:val="left" w:pos="0"/>
        </w:tabs>
        <w:autoSpaceDE w:val="0"/>
        <w:autoSpaceDN w:val="0"/>
        <w:spacing w:before="6" w:line="242" w:lineRule="auto"/>
        <w:ind w:left="0" w:right="-3"/>
        <w:jc w:val="both"/>
        <w:rPr>
          <w:sz w:val="28"/>
          <w:szCs w:val="28"/>
        </w:rPr>
      </w:pPr>
      <w:r w:rsidRPr="0043324F">
        <w:rPr>
          <w:color w:val="FF0000"/>
          <w:sz w:val="28"/>
          <w:szCs w:val="28"/>
        </w:rPr>
        <w:tab/>
      </w:r>
      <w:r w:rsidRPr="00460182">
        <w:rPr>
          <w:sz w:val="28"/>
          <w:szCs w:val="28"/>
        </w:rPr>
        <w:t>1.1. Лицами,</w:t>
      </w:r>
      <w:r w:rsidRPr="00460182">
        <w:rPr>
          <w:spacing w:val="75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имеющими</w:t>
      </w:r>
      <w:r w:rsidRPr="00460182">
        <w:rPr>
          <w:spacing w:val="75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право</w:t>
      </w:r>
      <w:r w:rsidRPr="00460182">
        <w:rPr>
          <w:spacing w:val="76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на</w:t>
      </w:r>
      <w:r w:rsidRPr="00460182">
        <w:rPr>
          <w:spacing w:val="71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получение</w:t>
      </w:r>
      <w:r w:rsidRPr="00460182">
        <w:rPr>
          <w:spacing w:val="75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муниципальной услуги, являются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</w:t>
      </w:r>
      <w:r w:rsidRPr="00460182">
        <w:rPr>
          <w:spacing w:val="40"/>
          <w:sz w:val="28"/>
          <w:szCs w:val="28"/>
        </w:rPr>
        <w:t xml:space="preserve"> </w:t>
      </w:r>
      <w:r w:rsidRPr="00460182">
        <w:rPr>
          <w:sz w:val="28"/>
          <w:szCs w:val="28"/>
        </w:rPr>
        <w:t>Заявители).</w:t>
      </w:r>
    </w:p>
    <w:p w:rsidR="00016767" w:rsidRPr="00460182" w:rsidRDefault="0043324F" w:rsidP="0043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182">
        <w:rPr>
          <w:rFonts w:ascii="Times New Roman" w:hAnsi="Times New Roman" w:cs="Times New Roman"/>
          <w:sz w:val="28"/>
          <w:szCs w:val="28"/>
        </w:rPr>
        <w:t xml:space="preserve">1.2. </w:t>
      </w:r>
      <w:r w:rsidR="00016767" w:rsidRPr="00460182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</w:t>
      </w:r>
      <w:r w:rsidR="003D004C" w:rsidRPr="00460182">
        <w:rPr>
          <w:rFonts w:ascii="Times New Roman" w:hAnsi="Times New Roman" w:cs="Times New Roman"/>
          <w:sz w:val="28"/>
          <w:szCs w:val="28"/>
        </w:rPr>
        <w:t>1.1</w:t>
      </w:r>
      <w:r w:rsidR="00016767" w:rsidRPr="004601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6F0F4F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</w:p>
    <w:p w:rsidR="00016767" w:rsidRPr="00460182" w:rsidRDefault="00016767" w:rsidP="00956AC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182">
        <w:rPr>
          <w:rFonts w:ascii="Times New Roman" w:eastAsia="Calibri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B162FF" w:rsidRPr="00460182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DE5DF5" w:rsidRPr="00460182" w:rsidRDefault="00DE5DF5" w:rsidP="00956ACB">
      <w:pPr>
        <w:pStyle w:val="aff"/>
        <w:jc w:val="center"/>
        <w:rPr>
          <w:rFonts w:ascii="Times New Roman" w:eastAsia="Calibri" w:hAnsi="Times New Roman"/>
          <w:sz w:val="28"/>
          <w:szCs w:val="28"/>
        </w:rPr>
      </w:pPr>
    </w:p>
    <w:p w:rsidR="00016767" w:rsidRPr="00460182" w:rsidRDefault="00016767" w:rsidP="00956AC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956ACB" w:rsidRPr="00460182">
        <w:rPr>
          <w:rFonts w:ascii="Times New Roman" w:hAnsi="Times New Roman"/>
          <w:sz w:val="28"/>
          <w:szCs w:val="28"/>
        </w:rPr>
        <w:t>3</w:t>
      </w:r>
      <w:r w:rsidRPr="00460182">
        <w:rPr>
          <w:rFonts w:ascii="Times New Roman" w:hAnsi="Times New Roman"/>
          <w:sz w:val="28"/>
          <w:szCs w:val="28"/>
        </w:rPr>
        <w:t xml:space="preserve">. Информирование о порядке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 услуги</w:t>
      </w:r>
      <w:r w:rsidRPr="00460182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="008D2C85" w:rsidRPr="00460182">
        <w:rPr>
          <w:rFonts w:ascii="Times New Roman" w:hAnsi="Times New Roman"/>
          <w:iCs/>
          <w:sz w:val="28"/>
          <w:szCs w:val="28"/>
        </w:rPr>
        <w:t>администраци</w:t>
      </w:r>
      <w:r w:rsidR="00DE5DF5" w:rsidRPr="00460182">
        <w:rPr>
          <w:rFonts w:ascii="Times New Roman" w:hAnsi="Times New Roman"/>
          <w:iCs/>
          <w:sz w:val="28"/>
          <w:szCs w:val="28"/>
        </w:rPr>
        <w:t>и</w:t>
      </w:r>
      <w:r w:rsidR="008D2C85" w:rsidRPr="00460182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 w:rsidR="00956ACB" w:rsidRPr="00460182">
        <w:rPr>
          <w:rFonts w:ascii="Times New Roman" w:hAnsi="Times New Roman"/>
          <w:sz w:val="28"/>
          <w:szCs w:val="28"/>
        </w:rPr>
        <w:t xml:space="preserve">«Зеленоградский муниципальный округ </w:t>
      </w:r>
      <w:r w:rsidR="00956ACB" w:rsidRPr="00460182">
        <w:rPr>
          <w:rFonts w:ascii="Times New Roman" w:hAnsi="Times New Roman"/>
          <w:sz w:val="28"/>
          <w:szCs w:val="28"/>
        </w:rPr>
        <w:lastRenderedPageBreak/>
        <w:t>Калининградской области»</w:t>
      </w:r>
      <w:r w:rsidRPr="00460182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460182">
        <w:rPr>
          <w:rFonts w:ascii="Times New Roman" w:hAnsi="Times New Roman"/>
          <w:sz w:val="28"/>
          <w:szCs w:val="28"/>
        </w:rPr>
        <w:t>е-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2) по телефону </w:t>
      </w:r>
      <w:r w:rsidR="00956ACB" w:rsidRPr="00460182">
        <w:rPr>
          <w:rFonts w:ascii="Times New Roman" w:hAnsi="Times New Roman"/>
          <w:sz w:val="28"/>
          <w:szCs w:val="28"/>
        </w:rPr>
        <w:t xml:space="preserve">в </w:t>
      </w:r>
      <w:r w:rsidRPr="00460182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DE5DF5" w:rsidRPr="00460182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460182">
        <w:rPr>
          <w:rFonts w:ascii="Times New Roman" w:hAnsi="Times New Roman"/>
          <w:bCs/>
          <w:sz w:val="28"/>
          <w:szCs w:val="28"/>
        </w:rPr>
        <w:t xml:space="preserve"> (</w:t>
      </w:r>
      <w:r w:rsidRPr="00460182">
        <w:rPr>
          <w:rFonts w:ascii="Times New Roman" w:hAnsi="Times New Roman"/>
          <w:sz w:val="28"/>
          <w:szCs w:val="28"/>
        </w:rPr>
        <w:t>gosuslugi.ru) (далее – ЕПГУ);</w:t>
      </w:r>
    </w:p>
    <w:p w:rsidR="00DE5DF5" w:rsidRPr="00460182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 региональной государственной информационной системе, «Региональный портал государственных и муниципальных услуг (функций)» (</w:t>
      </w:r>
      <w:hyperlink r:id="rId9" w:history="1"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uslugi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39.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60182">
        <w:rPr>
          <w:rFonts w:ascii="Times New Roman" w:hAnsi="Times New Roman"/>
          <w:sz w:val="28"/>
          <w:szCs w:val="28"/>
        </w:rPr>
        <w:t>) (далее – РПГУ);</w:t>
      </w:r>
    </w:p>
    <w:p w:rsidR="00DE5DF5" w:rsidRPr="00460182" w:rsidRDefault="00DE5DF5" w:rsidP="00DE5DF5">
      <w:pPr>
        <w:pStyle w:val="aff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ab/>
        <w:t>- на официальном сайте администрации</w:t>
      </w:r>
      <w:r w:rsidRPr="0046018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(zelenogradsk.com);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4</w:t>
      </w:r>
      <w:r w:rsidRPr="00460182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3D004C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способов подачи заявления о предоставлении </w:t>
      </w:r>
      <w:r w:rsidR="003D004C" w:rsidRPr="00460182">
        <w:rPr>
          <w:rFonts w:ascii="Times New Roman" w:hAnsi="Times New Roman"/>
          <w:sz w:val="28"/>
          <w:szCs w:val="28"/>
        </w:rPr>
        <w:t>муниципальной услуги</w:t>
      </w:r>
      <w:proofErr w:type="gramStart"/>
      <w:r w:rsidR="003D004C" w:rsidRPr="00460182">
        <w:rPr>
          <w:rFonts w:ascii="Times New Roman" w:hAnsi="Times New Roman"/>
          <w:sz w:val="28"/>
          <w:szCs w:val="28"/>
        </w:rPr>
        <w:t xml:space="preserve"> </w:t>
      </w:r>
      <w:r w:rsidR="00016767" w:rsidRPr="00460182">
        <w:rPr>
          <w:rFonts w:ascii="Times New Roman" w:hAnsi="Times New Roman"/>
          <w:sz w:val="28"/>
          <w:szCs w:val="28"/>
        </w:rPr>
        <w:t>;</w:t>
      </w:r>
      <w:proofErr w:type="gramEnd"/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порядка и сроков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3D004C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 и о результатах предоставления муниципальной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5</w:t>
      </w:r>
      <w:r w:rsidRPr="00460182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60182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460182">
        <w:rPr>
          <w:rFonts w:ascii="Times New Roman" w:hAnsi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460182">
        <w:rPr>
          <w:rFonts w:ascii="Times New Roman" w:hAnsi="Times New Roman"/>
          <w:i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DE5DF5" w:rsidRPr="00460182">
        <w:rPr>
          <w:rFonts w:ascii="Times New Roman" w:hAnsi="Times New Roman"/>
          <w:sz w:val="28"/>
          <w:szCs w:val="28"/>
        </w:rPr>
        <w:t>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6</w:t>
      </w:r>
      <w:r w:rsidRPr="00460182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460182">
          <w:rPr>
            <w:rFonts w:ascii="Times New Roman" w:hAnsi="Times New Roman"/>
            <w:sz w:val="28"/>
            <w:szCs w:val="28"/>
          </w:rPr>
          <w:t>пункте</w:t>
        </w:r>
      </w:hyperlink>
      <w:r w:rsidRPr="00460182">
        <w:rPr>
          <w:rFonts w:ascii="Times New Roman" w:hAnsi="Times New Roman"/>
          <w:sz w:val="28"/>
          <w:szCs w:val="28"/>
        </w:rPr>
        <w:t xml:space="preserve"> 1.</w:t>
      </w:r>
      <w:r w:rsidR="00DE5DF5" w:rsidRPr="00460182">
        <w:rPr>
          <w:rFonts w:ascii="Times New Roman" w:hAnsi="Times New Roman"/>
          <w:sz w:val="28"/>
          <w:szCs w:val="28"/>
        </w:rPr>
        <w:t>4</w:t>
      </w:r>
      <w:r w:rsidRPr="00460182">
        <w:rPr>
          <w:rFonts w:ascii="Times New Roman" w:hAnsi="Times New Roman"/>
          <w:sz w:val="28"/>
          <w:szCs w:val="28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7</w:t>
      </w:r>
      <w:r w:rsidRPr="00460182">
        <w:rPr>
          <w:rFonts w:ascii="Times New Roman" w:hAnsi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82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услуги, в том числе номер телефона-автоинформатора (при наличии);</w:t>
      </w:r>
    </w:p>
    <w:p w:rsidR="00016767" w:rsidRPr="00460182" w:rsidRDefault="00DE5DF5" w:rsidP="00956AC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ab/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9</w:t>
      </w:r>
      <w:r w:rsidRPr="00460182">
        <w:rPr>
          <w:rFonts w:ascii="Times New Roman" w:hAnsi="Times New Roman"/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1.1</w:t>
      </w:r>
      <w:r w:rsidR="00DE5DF5" w:rsidRPr="00460182">
        <w:rPr>
          <w:rFonts w:ascii="Times New Roman" w:hAnsi="Times New Roman"/>
          <w:sz w:val="28"/>
          <w:szCs w:val="28"/>
        </w:rPr>
        <w:t>0</w:t>
      </w:r>
      <w:r w:rsidRPr="00460182">
        <w:rPr>
          <w:rFonts w:ascii="Times New Roman" w:hAnsi="Times New Roman"/>
          <w:sz w:val="28"/>
          <w:szCs w:val="28"/>
        </w:rPr>
        <w:t xml:space="preserve">. Размещение информации о порядке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1.1</w:t>
      </w:r>
      <w:r w:rsidR="00DE5DF5" w:rsidRPr="00460182">
        <w:rPr>
          <w:rFonts w:ascii="Times New Roman" w:hAnsi="Times New Roman"/>
          <w:sz w:val="28"/>
          <w:szCs w:val="28"/>
        </w:rPr>
        <w:t>1</w:t>
      </w:r>
      <w:r w:rsidRPr="00460182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 о результатах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460182" w:rsidRDefault="00016767" w:rsidP="00A04DD2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F0F4F" w:rsidRPr="00460182" w:rsidRDefault="006F0F4F" w:rsidP="006F0F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016767" w:rsidRPr="00460182" w:rsidRDefault="006F0F4F" w:rsidP="006F0F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«</w:t>
      </w:r>
      <w:r w:rsidRPr="004601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</w:p>
    <w:p w:rsidR="006F0F4F" w:rsidRPr="00460182" w:rsidRDefault="006F0F4F" w:rsidP="006F0F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2.1.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Муниципальная </w:t>
      </w:r>
      <w:r w:rsidRPr="00460182">
        <w:rPr>
          <w:rFonts w:ascii="Times New Roman" w:hAnsi="Times New Roman"/>
          <w:sz w:val="28"/>
          <w:szCs w:val="28"/>
        </w:rPr>
        <w:t xml:space="preserve">услуга </w:t>
      </w:r>
      <w:r w:rsidR="006F0F4F" w:rsidRPr="00460182">
        <w:rPr>
          <w:rFonts w:ascii="Times New Roman" w:hAnsi="Times New Roman"/>
          <w:sz w:val="28"/>
          <w:szCs w:val="28"/>
        </w:rPr>
        <w:t>«</w:t>
      </w:r>
      <w:r w:rsidR="006F0F4F" w:rsidRPr="00460182">
        <w:rPr>
          <w:rFonts w:ascii="Times New Roman" w:hAnsi="Times New Roman"/>
          <w:bCs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="006F0F4F" w:rsidRPr="00460182">
        <w:rPr>
          <w:rFonts w:ascii="Times New Roman" w:hAnsi="Times New Roman"/>
          <w:sz w:val="28"/>
          <w:szCs w:val="28"/>
        </w:rPr>
        <w:t>».</w:t>
      </w:r>
    </w:p>
    <w:p w:rsidR="00016767" w:rsidRPr="00460182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2.2. </w:t>
      </w:r>
      <w:r w:rsidR="00B162FF" w:rsidRPr="00460182">
        <w:rPr>
          <w:rFonts w:ascii="Times New Roman" w:eastAsia="Calibri" w:hAnsi="Times New Roman"/>
          <w:sz w:val="28"/>
          <w:szCs w:val="28"/>
        </w:rPr>
        <w:t>Муниципальная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услуга предоставляется </w:t>
      </w:r>
      <w:r w:rsidR="00C40CDF" w:rsidRPr="00460182">
        <w:rPr>
          <w:rFonts w:ascii="Times New Roman" w:eastAsia="Calibri" w:hAnsi="Times New Roman"/>
          <w:sz w:val="28"/>
          <w:szCs w:val="28"/>
        </w:rPr>
        <w:t>отделом экономического развития и торговли администрации</w:t>
      </w:r>
      <w:r w:rsidR="0050601F" w:rsidRPr="00460182">
        <w:rPr>
          <w:rFonts w:ascii="Times New Roman" w:hAnsi="Times New Roman"/>
          <w:iCs/>
          <w:sz w:val="28"/>
          <w:szCs w:val="28"/>
        </w:rPr>
        <w:t xml:space="preserve"> муниципального образования «Зеленоградский </w:t>
      </w:r>
      <w:r w:rsidR="00C40CDF" w:rsidRPr="00460182"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="0050601F" w:rsidRPr="00460182">
        <w:rPr>
          <w:rFonts w:ascii="Times New Roman" w:hAnsi="Times New Roman"/>
          <w:iCs/>
          <w:sz w:val="28"/>
          <w:szCs w:val="28"/>
        </w:rPr>
        <w:t>округ</w:t>
      </w:r>
      <w:r w:rsidR="00C40CDF" w:rsidRPr="00460182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50601F" w:rsidRPr="00460182">
        <w:rPr>
          <w:rFonts w:ascii="Times New Roman" w:hAnsi="Times New Roman"/>
          <w:iCs/>
          <w:sz w:val="28"/>
          <w:szCs w:val="28"/>
        </w:rPr>
        <w:t>»</w:t>
      </w:r>
      <w:r w:rsidR="00C40CDF" w:rsidRPr="00460182">
        <w:rPr>
          <w:rFonts w:ascii="Times New Roman" w:hAnsi="Times New Roman"/>
          <w:iCs/>
          <w:sz w:val="28"/>
          <w:szCs w:val="28"/>
        </w:rPr>
        <w:t xml:space="preserve"> (далее Отдел)</w:t>
      </w:r>
      <w:r w:rsidRPr="00460182">
        <w:rPr>
          <w:rFonts w:ascii="Times New Roman" w:eastAsia="Calibri" w:hAnsi="Times New Roman"/>
          <w:sz w:val="28"/>
          <w:szCs w:val="28"/>
        </w:rPr>
        <w:t>.</w:t>
      </w:r>
    </w:p>
    <w:p w:rsidR="00993BA8" w:rsidRPr="00460182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2.3. В предоставлении муниципальной услуги принимают участие: </w:t>
      </w:r>
    </w:p>
    <w:p w:rsidR="00993BA8" w:rsidRPr="00460182" w:rsidRDefault="00993BA8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МФЦ - 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016767" w:rsidRPr="00460182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162FF" w:rsidRPr="00460182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eastAsia="Calibri" w:hAnsi="Times New Roman"/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460182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460182">
        <w:rPr>
          <w:rFonts w:ascii="Times New Roman" w:eastAsia="Calibri" w:hAnsi="Times New Roman"/>
          <w:sz w:val="28"/>
          <w:szCs w:val="28"/>
        </w:rPr>
        <w:t>: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lastRenderedPageBreak/>
        <w:t>- Управлением архитектуры и градостроительства администрации муниципального образования «Зеленоградский муниципальный район Калининградской области»;</w:t>
      </w:r>
    </w:p>
    <w:p w:rsidR="00F45359" w:rsidRPr="00460182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- Агентством по архитектуре, градостроению и перспективному развитию Правительства Калининградской области;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</w:t>
      </w:r>
      <w:r w:rsidRPr="00460182">
        <w:rPr>
          <w:rFonts w:ascii="Times New Roman" w:hAnsi="Times New Roman"/>
          <w:bCs/>
          <w:sz w:val="28"/>
          <w:szCs w:val="28"/>
        </w:rPr>
        <w:t>лужбой по охране объектов культурного наследия Калининградской области.</w:t>
      </w:r>
    </w:p>
    <w:p w:rsidR="00F45359" w:rsidRPr="00460182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- Управлением ГИБДД по Калининградской области;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kern w:val="2"/>
          <w:sz w:val="28"/>
          <w:szCs w:val="28"/>
        </w:rPr>
        <w:t>-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Управлением</w:t>
      </w:r>
      <w:r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Федеральной</w:t>
      </w:r>
      <w:r w:rsidRPr="0046018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налоговой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службы Калининградской области;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t>- Федеральным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казначейством</w:t>
      </w:r>
      <w:r w:rsidRPr="00460182">
        <w:rPr>
          <w:rFonts w:ascii="Times New Roman" w:hAnsi="Times New Roman"/>
          <w:sz w:val="28"/>
          <w:szCs w:val="28"/>
        </w:rPr>
        <w:tab/>
        <w:t xml:space="preserve">по Калининградской области, </w:t>
      </w:r>
      <w:r w:rsidRPr="00460182">
        <w:rPr>
          <w:rFonts w:ascii="Times New Roman" w:hAnsi="Times New Roman"/>
          <w:spacing w:val="-4"/>
          <w:sz w:val="28"/>
          <w:szCs w:val="28"/>
        </w:rPr>
        <w:t>для</w:t>
      </w:r>
      <w:r w:rsidR="0099466A"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проверки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сведений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6"/>
          <w:sz w:val="28"/>
          <w:szCs w:val="28"/>
        </w:rPr>
        <w:t>об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оплате </w:t>
      </w:r>
      <w:r w:rsidRPr="00460182">
        <w:rPr>
          <w:rFonts w:ascii="Times New Roman" w:hAnsi="Times New Roman"/>
          <w:sz w:val="28"/>
          <w:szCs w:val="28"/>
        </w:rPr>
        <w:t>государственной пошлины;</w:t>
      </w:r>
    </w:p>
    <w:p w:rsidR="00016767" w:rsidRPr="00460182" w:rsidRDefault="00016767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2.4. При предоставлении </w:t>
      </w:r>
      <w:r w:rsidR="0023045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3045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услуги.</w:t>
      </w:r>
    </w:p>
    <w:p w:rsidR="00016814" w:rsidRPr="00460182" w:rsidRDefault="00016814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182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B162FF" w:rsidRPr="004601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6018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16767" w:rsidRPr="00460182" w:rsidRDefault="00016767" w:rsidP="00016814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2.5. Результатом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является: </w:t>
      </w:r>
    </w:p>
    <w:p w:rsidR="00CE5CCE" w:rsidRPr="00460182" w:rsidRDefault="00CE5CCE" w:rsidP="0099466A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60182">
        <w:rPr>
          <w:rFonts w:ascii="Times New Roman" w:hAnsi="Times New Roman"/>
          <w:iCs/>
          <w:sz w:val="28"/>
          <w:szCs w:val="28"/>
        </w:rPr>
        <w:t xml:space="preserve">1) </w:t>
      </w:r>
      <w:r w:rsidR="0099466A" w:rsidRPr="00460182">
        <w:rPr>
          <w:rFonts w:ascii="Times New Roman" w:hAnsi="Times New Roman"/>
          <w:iCs/>
          <w:sz w:val="28"/>
          <w:szCs w:val="28"/>
        </w:rPr>
        <w:t>Выдача р</w:t>
      </w:r>
      <w:r w:rsidR="0099466A" w:rsidRPr="00460182">
        <w:rPr>
          <w:rFonts w:ascii="Times New Roman" w:hAnsi="Times New Roman"/>
          <w:sz w:val="28"/>
          <w:szCs w:val="28"/>
        </w:rPr>
        <w:t>азрешения на установку и эксплуатацию рекламной конструкции, в случае обращения за получением разрешения на установку и эксплуатацию рекламной конструкции</w:t>
      </w:r>
      <w:r w:rsidRPr="00460182">
        <w:rPr>
          <w:rFonts w:ascii="Times New Roman" w:hAnsi="Times New Roman"/>
          <w:iCs/>
          <w:sz w:val="28"/>
          <w:szCs w:val="28"/>
        </w:rPr>
        <w:t xml:space="preserve">; </w:t>
      </w:r>
    </w:p>
    <w:p w:rsidR="0099466A" w:rsidRPr="00460182" w:rsidRDefault="0099466A" w:rsidP="0099466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iCs/>
          <w:sz w:val="28"/>
          <w:szCs w:val="28"/>
        </w:rPr>
        <w:tab/>
      </w:r>
      <w:r w:rsidR="00CE5CCE" w:rsidRPr="00460182">
        <w:rPr>
          <w:rFonts w:ascii="Times New Roman" w:hAnsi="Times New Roman"/>
          <w:iCs/>
          <w:sz w:val="28"/>
          <w:szCs w:val="28"/>
        </w:rPr>
        <w:t xml:space="preserve">2) </w:t>
      </w:r>
      <w:r w:rsidRPr="00460182">
        <w:rPr>
          <w:rFonts w:ascii="Times New Roman" w:hAnsi="Times New Roman"/>
          <w:iCs/>
          <w:sz w:val="28"/>
          <w:szCs w:val="28"/>
        </w:rPr>
        <w:t>Выдача р</w:t>
      </w:r>
      <w:r w:rsidRPr="00460182">
        <w:rPr>
          <w:rFonts w:ascii="Times New Roman" w:hAnsi="Times New Roman"/>
          <w:sz w:val="28"/>
          <w:szCs w:val="28"/>
        </w:rPr>
        <w:t>ешения об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аннулировании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разрешения на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установку и эксплуатацию рекламной конструкции, в случае обращения за аннулированием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разрешения на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установку и эксплуатацию рекламной конструкции;</w:t>
      </w:r>
    </w:p>
    <w:p w:rsidR="0099466A" w:rsidRPr="00460182" w:rsidRDefault="0099466A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3) Отказ</w:t>
      </w:r>
      <w:r w:rsidRPr="00460182">
        <w:rPr>
          <w:rFonts w:ascii="Times New Roman" w:hAnsi="Times New Roman"/>
          <w:spacing w:val="65"/>
          <w:sz w:val="28"/>
          <w:szCs w:val="28"/>
        </w:rPr>
        <w:t xml:space="preserve">   </w:t>
      </w:r>
      <w:r w:rsidRPr="00460182">
        <w:rPr>
          <w:rFonts w:ascii="Times New Roman" w:hAnsi="Times New Roman"/>
          <w:sz w:val="28"/>
          <w:szCs w:val="28"/>
        </w:rPr>
        <w:t>в</w:t>
      </w:r>
      <w:r w:rsidRPr="00460182">
        <w:rPr>
          <w:rFonts w:ascii="Times New Roman" w:hAnsi="Times New Roman"/>
          <w:spacing w:val="64"/>
          <w:sz w:val="28"/>
          <w:szCs w:val="28"/>
        </w:rPr>
        <w:t xml:space="preserve">   </w:t>
      </w:r>
      <w:r w:rsidRPr="00460182">
        <w:rPr>
          <w:rFonts w:ascii="Times New Roman" w:hAnsi="Times New Roman"/>
          <w:sz w:val="28"/>
          <w:szCs w:val="28"/>
        </w:rPr>
        <w:t>предоставлении</w:t>
      </w:r>
      <w:r w:rsidRPr="00460182">
        <w:rPr>
          <w:rFonts w:ascii="Times New Roman" w:hAnsi="Times New Roman"/>
          <w:spacing w:val="63"/>
          <w:sz w:val="28"/>
          <w:szCs w:val="28"/>
        </w:rPr>
        <w:t xml:space="preserve">   </w:t>
      </w:r>
      <w:r w:rsidRPr="00460182">
        <w:rPr>
          <w:rFonts w:ascii="Times New Roman" w:hAnsi="Times New Roman"/>
          <w:sz w:val="28"/>
          <w:szCs w:val="28"/>
        </w:rPr>
        <w:t>муниципальной услуги, в случае наличия оснований для отказа в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016767" w:rsidRPr="00460182" w:rsidRDefault="00016767" w:rsidP="0099466A">
      <w:pPr>
        <w:pStyle w:val="aff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016767" w:rsidRPr="00460182" w:rsidRDefault="00016767" w:rsidP="002F158F">
      <w:pPr>
        <w:pStyle w:val="a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срок приостановления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F158F" w:rsidRPr="00460182" w:rsidRDefault="002F158F" w:rsidP="002F158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2.6. Уполномоченный орган в течение </w:t>
      </w:r>
      <w:r w:rsidR="002F158F" w:rsidRPr="00460182">
        <w:rPr>
          <w:rFonts w:ascii="Times New Roman" w:hAnsi="Times New Roman"/>
          <w:sz w:val="28"/>
          <w:szCs w:val="28"/>
        </w:rPr>
        <w:t>14 (четырнадцати)</w:t>
      </w:r>
      <w:r w:rsidR="003E604E" w:rsidRPr="00460182">
        <w:rPr>
          <w:rFonts w:ascii="Times New Roman" w:hAnsi="Times New Roman"/>
          <w:sz w:val="28"/>
          <w:szCs w:val="28"/>
        </w:rPr>
        <w:t xml:space="preserve"> рабочих дней</w:t>
      </w:r>
      <w:r w:rsidRPr="00460182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016767" w:rsidRPr="00460182" w:rsidRDefault="00016767" w:rsidP="002F158F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18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82">
        <w:rPr>
          <w:rFonts w:ascii="Times New Roman" w:hAnsi="Times New Roman" w:cs="Times New Roman"/>
          <w:sz w:val="28"/>
          <w:szCs w:val="28"/>
        </w:rPr>
        <w:t>2.</w:t>
      </w:r>
      <w:r w:rsidR="00123312" w:rsidRPr="00460182">
        <w:rPr>
          <w:rFonts w:ascii="Times New Roman" w:hAnsi="Times New Roman" w:cs="Times New Roman"/>
          <w:sz w:val="28"/>
          <w:szCs w:val="28"/>
        </w:rPr>
        <w:t>7</w:t>
      </w:r>
      <w:r w:rsidRPr="00460182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B162FF" w:rsidRPr="00460182">
        <w:rPr>
          <w:rFonts w:ascii="Times New Roman" w:hAnsi="Times New Roman" w:cs="Times New Roman"/>
          <w:sz w:val="28"/>
          <w:szCs w:val="28"/>
        </w:rPr>
        <w:t>муниципальной</w:t>
      </w:r>
      <w:r w:rsidRPr="00460182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460182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Pr="0046018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</w:t>
      </w:r>
      <w:r w:rsidR="00596BD7" w:rsidRPr="00460182">
        <w:rPr>
          <w:rFonts w:ascii="Times New Roman" w:hAnsi="Times New Roman" w:cs="Times New Roman"/>
          <w:sz w:val="28"/>
          <w:szCs w:val="28"/>
        </w:rPr>
        <w:t>ьных услуг (функций)» и на ЕПГУ:</w:t>
      </w:r>
    </w:p>
    <w:p w:rsidR="002F158F" w:rsidRPr="00460182" w:rsidRDefault="002F158F" w:rsidP="002F158F">
      <w:pPr>
        <w:pStyle w:val="af5"/>
        <w:tabs>
          <w:tab w:val="left" w:pos="9636"/>
        </w:tabs>
        <w:spacing w:before="2" w:line="235" w:lineRule="auto"/>
        <w:ind w:right="-3" w:firstLine="567"/>
        <w:jc w:val="left"/>
        <w:rPr>
          <w:szCs w:val="28"/>
        </w:rPr>
      </w:pPr>
      <w:r w:rsidRPr="00460182">
        <w:rPr>
          <w:szCs w:val="28"/>
        </w:rPr>
        <w:t>- Конституция</w:t>
      </w:r>
      <w:r w:rsidRPr="00460182">
        <w:rPr>
          <w:spacing w:val="-18"/>
          <w:szCs w:val="28"/>
        </w:rPr>
        <w:t xml:space="preserve"> </w:t>
      </w:r>
      <w:r w:rsidRPr="00460182">
        <w:rPr>
          <w:szCs w:val="28"/>
        </w:rPr>
        <w:t>Российской</w:t>
      </w:r>
      <w:r w:rsidRPr="00460182">
        <w:rPr>
          <w:spacing w:val="-17"/>
          <w:szCs w:val="28"/>
        </w:rPr>
        <w:t xml:space="preserve"> </w:t>
      </w:r>
      <w:r w:rsidRPr="00460182">
        <w:rPr>
          <w:szCs w:val="28"/>
        </w:rPr>
        <w:t>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Налоговый кодекс Российской 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 закон от 13.03.2006 № 38-ФЗ «О рекламе»;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3B6F" w:rsidRPr="00460182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</w:t>
      </w:r>
      <w:r w:rsidRPr="0046018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закон</w:t>
      </w:r>
      <w:r w:rsidRPr="004601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от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27</w:t>
      </w:r>
      <w:r w:rsidRPr="0046018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июля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2006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№</w:t>
      </w:r>
      <w:r w:rsidRPr="0046018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152-ФЗ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«О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персональных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данных»;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2F158F" w:rsidRPr="00460182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2F158F" w:rsidRPr="00460182">
        <w:rPr>
          <w:rFonts w:ascii="Times New Roman" w:hAnsi="Times New Roman"/>
          <w:sz w:val="28"/>
          <w:szCs w:val="28"/>
        </w:rPr>
        <w:t xml:space="preserve"> Федеральный закон от 27.07.2006 № 149-ФЗ «Об информации, информационных технологиях</w:t>
      </w:r>
      <w:r w:rsidRPr="00460182">
        <w:rPr>
          <w:rFonts w:ascii="Times New Roman" w:hAnsi="Times New Roman"/>
          <w:sz w:val="28"/>
          <w:szCs w:val="28"/>
        </w:rPr>
        <w:t xml:space="preserve"> и о защите информации»</w:t>
      </w:r>
      <w:r w:rsidR="002F158F" w:rsidRPr="00460182">
        <w:rPr>
          <w:rFonts w:ascii="Times New Roman" w:hAnsi="Times New Roman"/>
          <w:sz w:val="28"/>
          <w:szCs w:val="28"/>
        </w:rPr>
        <w:t>;</w:t>
      </w:r>
    </w:p>
    <w:p w:rsidR="002F158F" w:rsidRPr="00460182" w:rsidRDefault="00E03B6F" w:rsidP="00E03B6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2F158F" w:rsidRPr="00460182">
        <w:rPr>
          <w:rFonts w:ascii="Times New Roman" w:hAnsi="Times New Roman"/>
          <w:sz w:val="28"/>
          <w:szCs w:val="28"/>
        </w:rPr>
        <w:t xml:space="preserve"> НПА МО «Зеленоградский район», администрации МО «Зеленоградский городской округ»</w:t>
      </w:r>
      <w:r w:rsidRPr="00460182">
        <w:rPr>
          <w:rFonts w:ascii="Times New Roman" w:hAnsi="Times New Roman"/>
          <w:sz w:val="28"/>
          <w:szCs w:val="28"/>
        </w:rPr>
        <w:t>, администрации МО «Зеленоградский муниципальный округ  Калининградской области».</w:t>
      </w:r>
    </w:p>
    <w:p w:rsidR="00D06183" w:rsidRPr="00460182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E03B6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B6F" w:rsidRPr="00460182" w:rsidRDefault="00E03B6F" w:rsidP="00E03B6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2.8</w:t>
      </w:r>
      <w:proofErr w:type="gramStart"/>
      <w:r w:rsidRPr="004601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ля получения муниципальной услуги заявитель </w:t>
      </w:r>
      <w:r w:rsidRPr="00460182">
        <w:rPr>
          <w:rFonts w:ascii="Times New Roman" w:hAnsi="Times New Roman"/>
          <w:spacing w:val="-2"/>
          <w:sz w:val="28"/>
          <w:szCs w:val="28"/>
        </w:rPr>
        <w:t>представляет: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а) Заявление о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услуги по форме, согласно приложению № 1 к Административному </w:t>
      </w:r>
      <w:r w:rsidRPr="00460182">
        <w:rPr>
          <w:rFonts w:ascii="Times New Roman" w:hAnsi="Times New Roman"/>
          <w:spacing w:val="-2"/>
          <w:sz w:val="28"/>
          <w:szCs w:val="28"/>
        </w:rPr>
        <w:t>регламенту.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460182">
        <w:rPr>
          <w:rFonts w:ascii="Times New Roman" w:hAnsi="Times New Roman"/>
          <w:spacing w:val="-2"/>
          <w:sz w:val="28"/>
          <w:szCs w:val="28"/>
        </w:rPr>
        <w:t>форме.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B03CC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услуги: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 форме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электронного</w:t>
      </w:r>
      <w:r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документа</w:t>
      </w:r>
      <w:r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личном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кабинете</w:t>
      </w:r>
      <w:r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на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ЕПГУ;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 xml:space="preserve">- на бумажном носителе в Уполномоченном органе, многофункциональном </w:t>
      </w:r>
      <w:r w:rsidRPr="00460182">
        <w:rPr>
          <w:rFonts w:ascii="Times New Roman" w:hAnsi="Times New Roman"/>
          <w:spacing w:val="-2"/>
          <w:sz w:val="28"/>
          <w:szCs w:val="28"/>
        </w:rPr>
        <w:t>центре;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б)</w:t>
      </w:r>
      <w:r w:rsidRPr="00460182">
        <w:rPr>
          <w:rFonts w:ascii="Times New Roman" w:hAnsi="Times New Roman"/>
          <w:spacing w:val="29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Документ,</w:t>
      </w:r>
      <w:r w:rsidRPr="00460182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удостоверяющий</w:t>
      </w:r>
      <w:r w:rsidRPr="00460182">
        <w:rPr>
          <w:rFonts w:ascii="Times New Roman" w:hAnsi="Times New Roman"/>
          <w:spacing w:val="23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личность</w:t>
      </w:r>
      <w:r w:rsidRPr="00460182">
        <w:rPr>
          <w:rFonts w:ascii="Times New Roman" w:hAnsi="Times New Roman"/>
          <w:spacing w:val="33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Заявителя</w:t>
      </w:r>
      <w:r w:rsidRPr="00460182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или</w:t>
      </w:r>
      <w:r w:rsidRPr="00460182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460182">
        <w:rPr>
          <w:rFonts w:ascii="Times New Roman" w:hAnsi="Times New Roman"/>
          <w:spacing w:val="-2"/>
          <w:sz w:val="28"/>
          <w:szCs w:val="28"/>
        </w:rPr>
        <w:t>представителя</w:t>
      </w:r>
    </w:p>
    <w:p w:rsidR="00123312" w:rsidRPr="00460182" w:rsidRDefault="00123312" w:rsidP="0012331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Заявителя (предоставляется в случае личного обращения в уполномоченный орган).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формируется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при подтверждении учетной записи в Единой системе идентификации и аутентификации из состава соответствующих данных указанной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учетной </w:t>
      </w:r>
      <w:proofErr w:type="gramStart"/>
      <w:r w:rsidRPr="00460182">
        <w:rPr>
          <w:rFonts w:ascii="Times New Roman" w:hAnsi="Times New Roman"/>
          <w:sz w:val="28"/>
          <w:szCs w:val="28"/>
        </w:rPr>
        <w:t>записи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16814" w:rsidRPr="00460182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в)</w:t>
      </w:r>
      <w:r w:rsidRPr="00460182">
        <w:rPr>
          <w:rFonts w:ascii="Times New Roman" w:hAnsi="Times New Roman"/>
          <w:spacing w:val="48"/>
          <w:sz w:val="28"/>
          <w:szCs w:val="28"/>
        </w:rPr>
        <w:t xml:space="preserve">  </w:t>
      </w:r>
      <w:r w:rsidR="00016814" w:rsidRPr="00460182">
        <w:rPr>
          <w:rFonts w:ascii="Times New Roman" w:hAnsi="Times New Roman"/>
          <w:sz w:val="28"/>
          <w:szCs w:val="28"/>
        </w:rPr>
        <w:t xml:space="preserve">В случае, если заявление подается представителем, дополнительно </w:t>
      </w:r>
      <w:proofErr w:type="gramStart"/>
      <w:r w:rsidR="00016814" w:rsidRPr="00460182">
        <w:rPr>
          <w:rFonts w:ascii="Times New Roman" w:hAnsi="Times New Roman"/>
          <w:sz w:val="28"/>
          <w:szCs w:val="28"/>
        </w:rPr>
        <w:t>предоставляется документ</w:t>
      </w:r>
      <w:proofErr w:type="gramEnd"/>
      <w:r w:rsidR="00016814" w:rsidRPr="00460182">
        <w:rPr>
          <w:rFonts w:ascii="Times New Roman" w:hAnsi="Times New Roman"/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016814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814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814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</w:t>
      </w:r>
      <w:r w:rsidR="00016814" w:rsidRPr="00460182">
        <w:rPr>
          <w:rFonts w:ascii="Times New Roman" w:hAnsi="Times New Roman"/>
          <w:sz w:val="28"/>
          <w:szCs w:val="28"/>
        </w:rPr>
        <w:t>9.</w:t>
      </w:r>
      <w:r w:rsidRPr="00460182">
        <w:rPr>
          <w:rFonts w:ascii="Times New Roman" w:hAnsi="Times New Roman"/>
          <w:sz w:val="28"/>
          <w:szCs w:val="28"/>
        </w:rPr>
        <w:t xml:space="preserve"> Для выдачи разрешения на установку и эксплуатацию рекламной конструкции заявитель дополнительно предоставляет: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Проектную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документацию</w:t>
      </w:r>
      <w:r w:rsidRPr="0046018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рекламной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конструкции;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Эскизный проект формата А3 в цвете устанавливаемой рекламной конструкции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</w:t>
      </w:r>
      <w:r w:rsidR="00123312" w:rsidRPr="00460182">
        <w:rPr>
          <w:rFonts w:ascii="Times New Roman" w:hAnsi="Times New Roman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</w:t>
      </w:r>
      <w:r w:rsidR="00123312" w:rsidRPr="00460182">
        <w:rPr>
          <w:rFonts w:ascii="Times New Roman" w:hAnsi="Times New Roman"/>
          <w:sz w:val="28"/>
          <w:szCs w:val="28"/>
        </w:rPr>
        <w:t>огласие</w:t>
      </w:r>
      <w:r w:rsidR="00123312" w:rsidRPr="0046018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собственников</w:t>
      </w:r>
      <w:r w:rsidR="00123312" w:rsidRPr="0046018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Надлежащим образом</w:t>
      </w:r>
      <w:r w:rsidR="00123312" w:rsidRPr="00460182">
        <w:rPr>
          <w:rFonts w:ascii="Times New Roman" w:hAnsi="Times New Roman"/>
          <w:sz w:val="28"/>
          <w:szCs w:val="28"/>
        </w:rPr>
        <w:t xml:space="preserve">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z w:val="28"/>
          <w:szCs w:val="28"/>
        </w:rPr>
        <w:t>Договор на установку и эксплуатацию рекламной конструкции, за исключением случаев:</w:t>
      </w:r>
    </w:p>
    <w:p w:rsidR="00123312" w:rsidRPr="00460182" w:rsidRDefault="00123312" w:rsidP="00016814">
      <w:pPr>
        <w:pStyle w:val="aff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а)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когда заявитель является собственником рекламной конструкции и единоличным собственником имущества, к которому присоединяется рекламная </w:t>
      </w:r>
      <w:r w:rsidRPr="00460182">
        <w:rPr>
          <w:rFonts w:ascii="Times New Roman" w:hAnsi="Times New Roman"/>
          <w:spacing w:val="-2"/>
          <w:sz w:val="28"/>
          <w:szCs w:val="28"/>
        </w:rPr>
        <w:t>конструкция;</w:t>
      </w:r>
    </w:p>
    <w:p w:rsidR="00995AB4" w:rsidRPr="00460182" w:rsidRDefault="00995AB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lastRenderedPageBreak/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 собственности).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2.10. </w:t>
      </w:r>
      <w:r w:rsidR="00123312" w:rsidRPr="00460182">
        <w:rPr>
          <w:rFonts w:ascii="Times New Roman" w:hAnsi="Times New Roman"/>
          <w:sz w:val="28"/>
          <w:szCs w:val="28"/>
        </w:rPr>
        <w:t>В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случае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обращения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заявителя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за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аннулированием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разрешения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на установку и эксплуатацию рекламной конструкции: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z w:val="28"/>
          <w:szCs w:val="28"/>
        </w:rPr>
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z w:val="28"/>
          <w:szCs w:val="28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123312" w:rsidRPr="00460182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Заявления и прилагаемые документы, указанные в пунктах </w:t>
      </w:r>
      <w:r w:rsidR="00016814" w:rsidRPr="00460182">
        <w:rPr>
          <w:rFonts w:ascii="Times New Roman" w:hAnsi="Times New Roman"/>
          <w:sz w:val="28"/>
          <w:szCs w:val="28"/>
        </w:rPr>
        <w:t>2.8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="00016814" w:rsidRPr="00460182">
        <w:rPr>
          <w:rFonts w:ascii="Times New Roman" w:hAnsi="Times New Roman"/>
          <w:sz w:val="28"/>
          <w:szCs w:val="28"/>
        </w:rPr>
        <w:t>–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016814" w:rsidRPr="00460182">
        <w:rPr>
          <w:rFonts w:ascii="Times New Roman" w:hAnsi="Times New Roman"/>
          <w:spacing w:val="40"/>
          <w:sz w:val="28"/>
          <w:szCs w:val="28"/>
        </w:rPr>
        <w:t>2.</w:t>
      </w:r>
      <w:r w:rsidRPr="00460182">
        <w:rPr>
          <w:rFonts w:ascii="Times New Roman" w:hAnsi="Times New Roman"/>
          <w:sz w:val="28"/>
          <w:szCs w:val="28"/>
        </w:rPr>
        <w:t>10.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23312" w:rsidRPr="00460182" w:rsidRDefault="00123312" w:rsidP="00123312">
      <w:pPr>
        <w:pStyle w:val="af5"/>
        <w:spacing w:before="5"/>
        <w:jc w:val="left"/>
        <w:rPr>
          <w:szCs w:val="28"/>
        </w:rPr>
      </w:pPr>
    </w:p>
    <w:p w:rsidR="00995AB4" w:rsidRPr="00460182" w:rsidRDefault="00995AB4" w:rsidP="00995AB4">
      <w:pPr>
        <w:pStyle w:val="aff"/>
        <w:jc w:val="center"/>
        <w:rPr>
          <w:rFonts w:ascii="Times New Roman" w:hAnsi="Times New Roman"/>
          <w:spacing w:val="-2"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95AB4" w:rsidRPr="005E04BB" w:rsidRDefault="00995AB4" w:rsidP="00995AB4">
      <w:pPr>
        <w:pStyle w:val="aff"/>
        <w:jc w:val="both"/>
        <w:rPr>
          <w:color w:val="FF0000"/>
        </w:rPr>
      </w:pPr>
    </w:p>
    <w:p w:rsidR="00995AB4" w:rsidRPr="00460182" w:rsidRDefault="00995AB4" w:rsidP="00556663">
      <w:pPr>
        <w:pStyle w:val="aff"/>
        <w:ind w:right="-3"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6018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2.11. 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123312" w:rsidRPr="00460182" w:rsidRDefault="00B64319" w:rsidP="00995AB4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1) </w:t>
      </w:r>
      <w:r w:rsidR="00123312" w:rsidRPr="00460182">
        <w:rPr>
          <w:rFonts w:ascii="Times New Roman" w:hAnsi="Times New Roman"/>
          <w:sz w:val="28"/>
          <w:szCs w:val="28"/>
        </w:rPr>
        <w:t>В Федеральной налоговой службе Российской Федерации,</w:t>
      </w:r>
      <w:r w:rsidR="00123312" w:rsidRPr="00460182">
        <w:rPr>
          <w:rFonts w:ascii="Times New Roman" w:hAnsi="Times New Roman"/>
          <w:sz w:val="28"/>
          <w:szCs w:val="28"/>
        </w:rPr>
        <w:tab/>
        <w:t>если Заявитель не представил указанный документ по собственной инициативе: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123312" w:rsidRPr="00460182">
        <w:rPr>
          <w:rFonts w:ascii="Times New Roman" w:hAnsi="Times New Roman"/>
          <w:sz w:val="28"/>
          <w:szCs w:val="28"/>
        </w:rPr>
        <w:t xml:space="preserve">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123312" w:rsidRPr="00460182">
        <w:rPr>
          <w:rFonts w:ascii="Times New Roman" w:hAnsi="Times New Roman"/>
          <w:sz w:val="28"/>
          <w:szCs w:val="28"/>
        </w:rPr>
        <w:t xml:space="preserve"> в случае обращения индивидуального предпринимателя -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2) </w:t>
      </w:r>
      <w:r w:rsidR="00123312" w:rsidRPr="00460182">
        <w:rPr>
          <w:rFonts w:ascii="Times New Roman" w:hAnsi="Times New Roman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сведения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6"/>
          <w:sz w:val="28"/>
          <w:szCs w:val="28"/>
        </w:rPr>
        <w:t>из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Единого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государственного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реестра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недвижимости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="00123312" w:rsidRPr="00460182">
        <w:rPr>
          <w:rFonts w:ascii="Times New Roman" w:hAnsi="Times New Roman"/>
          <w:sz w:val="28"/>
          <w:szCs w:val="28"/>
        </w:rPr>
        <w:t>подтверждения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права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собственности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на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земельный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участок,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здание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или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иное недвижимое имущество, к которому присоединяется рекламная конструкция.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t xml:space="preserve">3)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Федеральном</w:t>
      </w:r>
      <w:r w:rsidR="00123312" w:rsidRPr="00460182">
        <w:rPr>
          <w:rFonts w:ascii="Times New Roman" w:hAnsi="Times New Roman"/>
          <w:sz w:val="28"/>
          <w:szCs w:val="28"/>
        </w:rPr>
        <w:tab/>
      </w:r>
      <w:proofErr w:type="gramStart"/>
      <w:r w:rsidR="00123312" w:rsidRPr="00460182">
        <w:rPr>
          <w:rFonts w:ascii="Times New Roman" w:hAnsi="Times New Roman"/>
          <w:spacing w:val="-2"/>
          <w:sz w:val="28"/>
          <w:szCs w:val="28"/>
        </w:rPr>
        <w:t>казначействе</w:t>
      </w:r>
      <w:proofErr w:type="gramEnd"/>
      <w:r w:rsidR="00123312" w:rsidRPr="00460182">
        <w:rPr>
          <w:rFonts w:ascii="Times New Roman" w:hAnsi="Times New Roman"/>
          <w:spacing w:val="-2"/>
          <w:sz w:val="28"/>
          <w:szCs w:val="28"/>
        </w:rPr>
        <w:t>,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>если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Заявитель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6"/>
          <w:sz w:val="28"/>
          <w:szCs w:val="28"/>
        </w:rPr>
        <w:t>не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представил </w:t>
      </w:r>
      <w:r w:rsidR="00123312" w:rsidRPr="00460182">
        <w:rPr>
          <w:rFonts w:ascii="Times New Roman" w:hAnsi="Times New Roman"/>
          <w:sz w:val="28"/>
          <w:szCs w:val="28"/>
        </w:rPr>
        <w:t>указанный документ по собственной инициативе: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сведения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6"/>
          <w:sz w:val="28"/>
          <w:szCs w:val="28"/>
        </w:rPr>
        <w:t>из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системы </w:t>
      </w:r>
      <w:r w:rsidR="00123312" w:rsidRPr="00460182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proofErr w:type="gramStart"/>
      <w:r w:rsidR="00123312" w:rsidRPr="00460182">
        <w:rPr>
          <w:rFonts w:ascii="Times New Roman" w:hAnsi="Times New Roman"/>
          <w:sz w:val="28"/>
          <w:szCs w:val="28"/>
        </w:rPr>
        <w:t>платежах</w:t>
      </w:r>
      <w:proofErr w:type="gramEnd"/>
      <w:r w:rsidR="00123312" w:rsidRPr="00460182">
        <w:rPr>
          <w:rFonts w:ascii="Times New Roman" w:hAnsi="Times New Roman"/>
          <w:sz w:val="28"/>
          <w:szCs w:val="28"/>
        </w:rPr>
        <w:t xml:space="preserve"> (ТИС ГМП)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для проверки сведений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об оплате государственной пошлины.</w:t>
      </w:r>
    </w:p>
    <w:p w:rsidR="00123312" w:rsidRPr="00460182" w:rsidRDefault="00123312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6"/>
          <w:sz w:val="28"/>
          <w:szCs w:val="28"/>
        </w:rPr>
        <w:t>По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вопросам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согласования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планируемой</w:t>
      </w:r>
      <w:r w:rsidRPr="00460182">
        <w:rPr>
          <w:rFonts w:ascii="Times New Roman" w:hAnsi="Times New Roman"/>
          <w:sz w:val="28"/>
          <w:szCs w:val="28"/>
        </w:rPr>
        <w:tab/>
        <w:t>к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B64319" w:rsidRPr="00460182">
        <w:rPr>
          <w:rFonts w:ascii="Times New Roman" w:hAnsi="Times New Roman"/>
          <w:sz w:val="28"/>
          <w:szCs w:val="28"/>
        </w:rPr>
        <w:t xml:space="preserve">установке 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рекламной </w:t>
      </w:r>
      <w:r w:rsidRPr="00460182">
        <w:rPr>
          <w:rFonts w:ascii="Times New Roman" w:hAnsi="Times New Roman"/>
          <w:sz w:val="28"/>
          <w:szCs w:val="28"/>
        </w:rPr>
        <w:t xml:space="preserve">конструкции </w:t>
      </w:r>
      <w:r w:rsidR="00B64319" w:rsidRPr="00460182">
        <w:rPr>
          <w:rFonts w:ascii="Times New Roman" w:hAnsi="Times New Roman"/>
          <w:sz w:val="28"/>
          <w:szCs w:val="28"/>
        </w:rPr>
        <w:t>Отдел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осуществляет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взаимодействие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с </w:t>
      </w:r>
      <w:r w:rsidRPr="00460182">
        <w:rPr>
          <w:rFonts w:ascii="Times New Roman" w:hAnsi="Times New Roman"/>
          <w:sz w:val="28"/>
          <w:szCs w:val="28"/>
          <w:u w:val="single"/>
        </w:rPr>
        <w:tab/>
      </w:r>
      <w:r w:rsidR="00B64319" w:rsidRPr="00460182">
        <w:rPr>
          <w:rFonts w:ascii="Times New Roman" w:hAnsi="Times New Roman"/>
          <w:spacing w:val="-2"/>
          <w:sz w:val="28"/>
          <w:szCs w:val="28"/>
        </w:rPr>
        <w:t>управлением архитектуры и градостроительства администрации муниципального образования «Зеленоградский муниципальный округ Калининградской области»</w:t>
      </w:r>
      <w:r w:rsidRPr="00460182">
        <w:rPr>
          <w:rFonts w:ascii="Times New Roman" w:hAnsi="Times New Roman"/>
          <w:sz w:val="28"/>
          <w:szCs w:val="28"/>
        </w:rPr>
        <w:t>.</w:t>
      </w:r>
    </w:p>
    <w:p w:rsidR="00123312" w:rsidRPr="00460182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2.12. </w:t>
      </w:r>
      <w:r w:rsidR="00123312" w:rsidRPr="00460182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</w:t>
      </w:r>
      <w:r w:rsidR="00123312"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государственной</w:t>
      </w:r>
      <w:r w:rsidR="00123312"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власти</w:t>
      </w:r>
      <w:r w:rsidR="00123312"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и структурным</w:t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подразделением</w:t>
      </w:r>
      <w:r w:rsidR="00123312"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123312" w:rsidRPr="00460182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2.13. </w:t>
      </w:r>
      <w:r w:rsidR="00123312" w:rsidRPr="00460182">
        <w:rPr>
          <w:rFonts w:ascii="Times New Roman" w:hAnsi="Times New Roman"/>
          <w:sz w:val="28"/>
          <w:szCs w:val="28"/>
        </w:rPr>
        <w:t>Должностное</w:t>
      </w:r>
      <w:r w:rsidR="00123312" w:rsidRPr="00460182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лицо,</w:t>
      </w:r>
      <w:r w:rsidR="00123312" w:rsidRPr="004601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не</w:t>
      </w:r>
      <w:r w:rsidR="00123312"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представившее</w:t>
      </w:r>
      <w:r w:rsidR="00123312"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(несвоевременно</w:t>
      </w:r>
      <w:r w:rsidR="00123312"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64319" w:rsidRPr="00460182" w:rsidRDefault="00B64319" w:rsidP="00B64319">
      <w:pPr>
        <w:pStyle w:val="aff"/>
        <w:ind w:firstLine="708"/>
        <w:jc w:val="both"/>
        <w:rPr>
          <w:rFonts w:ascii="Times New Roman" w:hAnsi="Times New Roman"/>
          <w:spacing w:val="80"/>
          <w:w w:val="150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2.14. </w:t>
      </w:r>
      <w:r w:rsidR="00123312" w:rsidRPr="00460182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Pr="00460182">
        <w:rPr>
          <w:rFonts w:ascii="Times New Roman" w:hAnsi="Times New Roman"/>
          <w:sz w:val="28"/>
          <w:szCs w:val="28"/>
        </w:rPr>
        <w:t>2.</w:t>
      </w:r>
      <w:r w:rsidR="00123312" w:rsidRPr="00460182">
        <w:rPr>
          <w:rFonts w:ascii="Times New Roman" w:hAnsi="Times New Roman"/>
          <w:sz w:val="28"/>
          <w:szCs w:val="28"/>
        </w:rPr>
        <w:t>11 настоящего Административного регламента, могут быть представлены</w:t>
      </w:r>
      <w:r w:rsidR="00123312"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Заявителем самостоятельно по собственной инициативе.</w:t>
      </w:r>
      <w:r w:rsidR="00123312" w:rsidRPr="00460182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</w:p>
    <w:p w:rsidR="00123312" w:rsidRPr="00460182" w:rsidRDefault="00123312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Непредставление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Заявителем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указанных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документов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не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является</w:t>
      </w:r>
      <w:r w:rsidR="00016814"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основанием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4"/>
          <w:sz w:val="28"/>
          <w:szCs w:val="28"/>
        </w:rPr>
        <w:t>для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отказа</w:t>
      </w:r>
      <w:r w:rsidR="00B64319"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Заявителю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10"/>
          <w:sz w:val="28"/>
          <w:szCs w:val="28"/>
        </w:rPr>
        <w:t>в</w:t>
      </w:r>
      <w:r w:rsidR="00B64319" w:rsidRPr="004601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Pr="00460182">
        <w:rPr>
          <w:rFonts w:ascii="Times New Roman" w:hAnsi="Times New Roman"/>
          <w:sz w:val="28"/>
          <w:szCs w:val="28"/>
        </w:rPr>
        <w:tab/>
        <w:t>муниципальной услуги.</w:t>
      </w:r>
    </w:p>
    <w:p w:rsidR="00123312" w:rsidRPr="00460182" w:rsidRDefault="00123312" w:rsidP="00123312">
      <w:pPr>
        <w:pStyle w:val="af5"/>
        <w:spacing w:before="10"/>
        <w:jc w:val="left"/>
        <w:rPr>
          <w:szCs w:val="28"/>
        </w:rPr>
      </w:pP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34DDB" w:rsidRPr="0046018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муниципальной услуги </w:t>
      </w:r>
      <w:r w:rsidRPr="00460182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Представленные заявителем документы содержат подчистки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Подача</w:t>
      </w:r>
      <w:r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запроса</w:t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</w:t>
      </w:r>
      <w:r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предоставлении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услуги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</w:t>
      </w:r>
      <w:r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услуги, в электронной форме с нарушением установленных </w:t>
      </w:r>
      <w:r w:rsidRPr="00460182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Несоблюдение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установленных статьей 11 Федерального закона от 06 апреля 2011 № 63-Ф3 «Об электронной подписи» условий признания действительности усиленной квалифицированной электронной подписи;</w:t>
      </w:r>
    </w:p>
    <w:p w:rsidR="005A7FB5" w:rsidRPr="00460182" w:rsidRDefault="005A7FB5" w:rsidP="005A7FB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A7FB5" w:rsidRPr="00460182" w:rsidRDefault="005A7FB5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460182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D34DDB" w:rsidRPr="0046018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2.16. Оснований для приостановления предоставления муниципальной услуги законодательством Российской Федерации не </w:t>
      </w:r>
      <w:r w:rsidRPr="00460182">
        <w:rPr>
          <w:rFonts w:ascii="Times New Roman" w:hAnsi="Times New Roman"/>
          <w:spacing w:val="-2"/>
          <w:sz w:val="28"/>
          <w:szCs w:val="28"/>
        </w:rPr>
        <w:t>предусмотрено.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2.17. Основания </w:t>
      </w:r>
      <w:proofErr w:type="gramStart"/>
      <w:r w:rsidRPr="00460182">
        <w:rPr>
          <w:rFonts w:ascii="Times New Roman" w:hAnsi="Times New Roman"/>
          <w:sz w:val="28"/>
          <w:szCs w:val="28"/>
        </w:rPr>
        <w:t>для отказа в предоставлении муниципальной услуги в случае обращения</w:t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заявителя за выдачей разрешения на установку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и эксплуатацию рекламной конструкции: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460182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для предоставления услуги;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Отсутствие согласия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Факт оплаты заявителем государственной пошлины за предоставление услуги не подтвержден;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Несоответствие проекта рекламной конструкц</w:t>
      </w:r>
      <w:proofErr w:type="gramStart"/>
      <w:r w:rsidRPr="00460182">
        <w:rPr>
          <w:rFonts w:ascii="Times New Roman" w:hAnsi="Times New Roman"/>
          <w:sz w:val="28"/>
          <w:szCs w:val="28"/>
        </w:rPr>
        <w:t>ии и ее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Несоответствие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установки рекламной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Нарушение требований, установленных частями 5.1, 5.6, 5.7 статьи</w:t>
      </w:r>
      <w:r w:rsidRPr="0046018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19</w:t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Федерального закона от 13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марта 2006 № 38-Ф3 «О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рекламе»;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82">
        <w:rPr>
          <w:rFonts w:ascii="Times New Roman" w:hAnsi="Times New Roman"/>
          <w:sz w:val="28"/>
          <w:szCs w:val="28"/>
        </w:rPr>
        <w:t>- Нарушение внешнего архитектурного облика сложившейся застройки Зеленоградского муниципального округа Калининградской области, в соответствии с нормативными правовыми актами органа местного самоуправления, определяющими типы и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виды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рекламных конструкций,</w:t>
      </w:r>
      <w:r w:rsidRPr="0046018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допустимых и недопустимых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к установке на территории муниципального образования «Зеленоградский муниципальный округ Калининградской области»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застройки Зеленоградского муниципального округа Калининградской области;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- Нарушение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требований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законодательства</w:t>
      </w:r>
      <w:r w:rsidRPr="0046018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Российской</w:t>
      </w:r>
      <w:r w:rsidRPr="004601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Федерации </w:t>
      </w:r>
      <w:r w:rsidRPr="00460182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2.18. Основания </w:t>
      </w:r>
      <w:proofErr w:type="gramStart"/>
      <w:r w:rsidRPr="00460182">
        <w:rPr>
          <w:rFonts w:ascii="Times New Roman" w:hAnsi="Times New Roman"/>
          <w:sz w:val="28"/>
          <w:szCs w:val="28"/>
        </w:rPr>
        <w:t>для отказа в предоставлении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муниципальной услуги в случае обращения заявителя за решением об аннулировании</w:t>
      </w:r>
      <w:proofErr w:type="gramEnd"/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разрешения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на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установку и эксплуатацию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рекламной конструкции: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Поступление ответа органа государственной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460182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p w:rsidR="00D06183" w:rsidRPr="00460182" w:rsidRDefault="00D06183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5A7FB5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A7FB5" w:rsidRPr="00460182" w:rsidRDefault="005A7FB5" w:rsidP="005A7FB5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34DDB" w:rsidRPr="00460182" w:rsidRDefault="00016767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2.1</w:t>
      </w:r>
      <w:r w:rsidR="005A7FB5" w:rsidRPr="00460182">
        <w:rPr>
          <w:rFonts w:ascii="Times New Roman" w:hAnsi="Times New Roman"/>
          <w:sz w:val="28"/>
          <w:szCs w:val="28"/>
        </w:rPr>
        <w:t>9</w:t>
      </w:r>
      <w:r w:rsidRPr="00460182">
        <w:rPr>
          <w:rFonts w:ascii="Times New Roman" w:hAnsi="Times New Roman"/>
          <w:sz w:val="28"/>
          <w:szCs w:val="28"/>
        </w:rPr>
        <w:t xml:space="preserve">. Услуги, необходимые и обязательные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5A7FB5" w:rsidRPr="00460182">
        <w:rPr>
          <w:rFonts w:ascii="Times New Roman" w:hAnsi="Times New Roman"/>
          <w:sz w:val="28"/>
          <w:szCs w:val="28"/>
        </w:rPr>
        <w:t>услуги, отсутствуют.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182">
        <w:rPr>
          <w:rFonts w:ascii="Times New Roman" w:eastAsia="Calibri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34DDB" w:rsidRPr="00460182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016767" w:rsidRPr="00460182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2.20.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Размер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государственной</w:t>
      </w:r>
      <w:r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пошлины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составляет</w:t>
      </w:r>
      <w:r w:rsidRPr="004601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5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000 рублей.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Заявителю в Личном кабинете на ЕПГУ,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</w:t>
      </w:r>
      <w:r w:rsidRPr="00460182">
        <w:rPr>
          <w:rFonts w:ascii="Times New Roman" w:hAnsi="Times New Roman"/>
          <w:spacing w:val="-2"/>
          <w:sz w:val="28"/>
          <w:szCs w:val="28"/>
        </w:rPr>
        <w:t>услуг.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</w:t>
      </w:r>
      <w:r w:rsidRPr="00460182">
        <w:rPr>
          <w:rFonts w:ascii="Times New Roman" w:hAnsi="Times New Roman"/>
          <w:spacing w:val="59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случае</w:t>
      </w:r>
      <w:r w:rsidRPr="00460182">
        <w:rPr>
          <w:rFonts w:ascii="Times New Roman" w:hAnsi="Times New Roman"/>
          <w:spacing w:val="51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оплаты</w:t>
      </w:r>
      <w:r w:rsidRPr="00460182">
        <w:rPr>
          <w:rFonts w:ascii="Times New Roman" w:hAnsi="Times New Roman"/>
          <w:spacing w:val="48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государственной</w:t>
      </w:r>
      <w:r w:rsidRPr="0046018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пошлины</w:t>
      </w:r>
      <w:r w:rsidRPr="0046018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</w:t>
      </w:r>
      <w:r w:rsidRPr="00460182">
        <w:rPr>
          <w:rFonts w:ascii="Times New Roman" w:hAnsi="Times New Roman"/>
          <w:spacing w:val="49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подачи</w:t>
      </w:r>
      <w:r w:rsidRPr="00460182">
        <w:rPr>
          <w:rFonts w:ascii="Times New Roman" w:hAnsi="Times New Roman"/>
          <w:spacing w:val="45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Заявления, </w:t>
      </w:r>
      <w:r w:rsidRPr="00460182">
        <w:rPr>
          <w:rFonts w:ascii="Times New Roman" w:hAnsi="Times New Roman"/>
          <w:sz w:val="28"/>
          <w:szCs w:val="28"/>
        </w:rPr>
        <w:t xml:space="preserve">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</w:t>
      </w:r>
      <w:r w:rsidRPr="00460182">
        <w:rPr>
          <w:rFonts w:ascii="Times New Roman" w:hAnsi="Times New Roman"/>
          <w:spacing w:val="-2"/>
          <w:sz w:val="28"/>
          <w:szCs w:val="28"/>
        </w:rPr>
        <w:t>услуги.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Получение информации об уплате государственной пошлины за предоставление муниципальной услуги осуществляется Уполномоченным органом с использованием сведений, содержащихся в государственной информационной системе о государственных и муниципальных платежах (ГИС </w:t>
      </w:r>
      <w:r w:rsidRPr="00460182">
        <w:rPr>
          <w:rFonts w:ascii="Times New Roman" w:hAnsi="Times New Roman"/>
          <w:spacing w:val="-2"/>
          <w:sz w:val="28"/>
          <w:szCs w:val="28"/>
        </w:rPr>
        <w:t>ГМП).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5E04BB" w:rsidRPr="00460182" w:rsidRDefault="005E04BB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="00D34DDB" w:rsidRPr="00460182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Pr="00460182">
        <w:rPr>
          <w:rFonts w:ascii="Times New Roman" w:hAnsi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2.2</w:t>
      </w:r>
      <w:r w:rsidR="005E04BB" w:rsidRPr="00460182">
        <w:rPr>
          <w:rFonts w:ascii="Times New Roman" w:hAnsi="Times New Roman"/>
          <w:bCs/>
          <w:sz w:val="28"/>
          <w:szCs w:val="28"/>
        </w:rPr>
        <w:t>1</w:t>
      </w:r>
      <w:r w:rsidRPr="00460182">
        <w:rPr>
          <w:rFonts w:ascii="Times New Roman" w:hAnsi="Times New Roman"/>
          <w:bCs/>
          <w:sz w:val="28"/>
          <w:szCs w:val="28"/>
        </w:rPr>
        <w:t xml:space="preserve">. </w:t>
      </w:r>
      <w:r w:rsidRPr="00460182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не предусмотрена плата. </w:t>
      </w:r>
    </w:p>
    <w:p w:rsidR="00D06183" w:rsidRPr="00460182" w:rsidRDefault="00D06183" w:rsidP="005E04BB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34DDB" w:rsidRPr="0046018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муниципаль</w:t>
      </w:r>
      <w:r w:rsidR="00D34DDB" w:rsidRPr="00460182">
        <w:rPr>
          <w:rFonts w:ascii="Times New Roman" w:hAnsi="Times New Roman"/>
          <w:b/>
          <w:bCs/>
          <w:sz w:val="28"/>
          <w:szCs w:val="28"/>
        </w:rPr>
        <w:t>ной</w:t>
      </w:r>
      <w:r w:rsidRPr="00460182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16767" w:rsidRPr="004F5CC1" w:rsidRDefault="00016767" w:rsidP="005E04BB">
      <w:pPr>
        <w:pStyle w:val="a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5E04BB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182">
        <w:rPr>
          <w:rFonts w:ascii="Times New Roman" w:eastAsia="Calibri" w:hAnsi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34DDB" w:rsidRPr="00460182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5E04BB" w:rsidRPr="00460182" w:rsidRDefault="005E04BB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3</w:t>
      </w:r>
      <w:r w:rsidRPr="00460182">
        <w:rPr>
          <w:rFonts w:ascii="Times New Roman" w:hAnsi="Times New Roman"/>
          <w:sz w:val="28"/>
          <w:szCs w:val="28"/>
        </w:rPr>
        <w:t xml:space="preserve">. Срок регистрации заявления о </w:t>
      </w:r>
      <w:r w:rsidRPr="00460182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D34DDB" w:rsidRPr="00460182">
        <w:rPr>
          <w:rFonts w:ascii="Times New Roman" w:eastAsia="Calibri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</w:t>
      </w:r>
      <w:r w:rsidRPr="00460182">
        <w:rPr>
          <w:rFonts w:ascii="Times New Roman" w:hAnsi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82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указанных в пункте 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 по форме, приведенной в Приложении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№ 4 к настоящему Административному регламенту. </w:t>
      </w:r>
    </w:p>
    <w:p w:rsidR="00016767" w:rsidRPr="00460182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муниципальная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4</w:t>
      </w:r>
      <w:r w:rsidRPr="00460182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Pr="00460182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а также выдача результатов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60182">
        <w:rPr>
          <w:rFonts w:ascii="Times New Roman" w:hAnsi="Times New Roman"/>
          <w:sz w:val="28"/>
          <w:szCs w:val="28"/>
        </w:rPr>
        <w:t>,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муниципальная</w:t>
      </w:r>
      <w:r w:rsidRPr="00460182">
        <w:rPr>
          <w:rFonts w:ascii="Times New Roman" w:hAnsi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наименование;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режим работы;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график приема;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муниципальная </w:t>
      </w:r>
      <w:r w:rsidRPr="00460182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муниципальная </w:t>
      </w:r>
      <w:r w:rsidRPr="00460182">
        <w:rPr>
          <w:rFonts w:ascii="Times New Roman" w:hAnsi="Times New Roman"/>
          <w:sz w:val="28"/>
          <w:szCs w:val="28"/>
        </w:rPr>
        <w:t>услуга, оснащаются: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="00016767" w:rsidRPr="00460182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инвалидам обеспечиваются: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муниципальная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муниципальная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услуга, и к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с учетом ограничений их жизнедеятельности;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муниципальные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F5CC1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F5CC1" w:rsidRPr="00460182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2.2</w:t>
      </w:r>
      <w:r w:rsidR="004F5CC1" w:rsidRPr="00460182">
        <w:rPr>
          <w:rFonts w:ascii="Times New Roman" w:eastAsia="Calibri" w:hAnsi="Times New Roman"/>
          <w:sz w:val="28"/>
          <w:szCs w:val="28"/>
        </w:rPr>
        <w:t>5</w:t>
      </w:r>
      <w:r w:rsidRPr="00460182">
        <w:rPr>
          <w:rFonts w:ascii="Times New Roman" w:eastAsia="Calibri" w:hAnsi="Times New Roman"/>
          <w:sz w:val="28"/>
          <w:szCs w:val="28"/>
        </w:rPr>
        <w:t xml:space="preserve">. Основными показателями доступности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 являются: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</w:t>
      </w:r>
      <w:r w:rsidRPr="00460182">
        <w:rPr>
          <w:rFonts w:ascii="Times New Roman" w:eastAsia="Calibri" w:hAnsi="Times New Roman"/>
          <w:sz w:val="28"/>
          <w:szCs w:val="28"/>
        </w:rPr>
        <w:t>в информационно-</w:t>
      </w:r>
      <w:r w:rsidRPr="00460182">
        <w:rPr>
          <w:rFonts w:ascii="Times New Roman" w:eastAsia="Calibri" w:hAnsi="Times New Roman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 с помощью </w:t>
      </w:r>
      <w:r w:rsidRPr="00460182">
        <w:rPr>
          <w:rFonts w:ascii="Times New Roman" w:hAnsi="Times New Roman"/>
          <w:sz w:val="28"/>
          <w:szCs w:val="28"/>
        </w:rPr>
        <w:t>ЕПГУ</w:t>
      </w:r>
      <w:r w:rsidRPr="00460182">
        <w:rPr>
          <w:rFonts w:ascii="Times New Roman" w:eastAsia="Calibri" w:hAnsi="Times New Roman"/>
          <w:sz w:val="28"/>
          <w:szCs w:val="28"/>
        </w:rPr>
        <w:t>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2.2</w:t>
      </w:r>
      <w:r w:rsidR="004F5CC1" w:rsidRPr="00460182">
        <w:rPr>
          <w:rFonts w:ascii="Times New Roman" w:eastAsia="Calibri" w:hAnsi="Times New Roman"/>
          <w:sz w:val="28"/>
          <w:szCs w:val="28"/>
        </w:rPr>
        <w:t>6</w:t>
      </w:r>
      <w:r w:rsidRPr="00460182">
        <w:rPr>
          <w:rFonts w:ascii="Times New Roman" w:eastAsia="Calibri" w:hAnsi="Times New Roman"/>
          <w:sz w:val="28"/>
          <w:szCs w:val="28"/>
        </w:rPr>
        <w:t xml:space="preserve">. Основными показателями качества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460182" w:rsidRDefault="00016767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услуги, по </w:t>
      </w:r>
      <w:proofErr w:type="gramStart"/>
      <w:r w:rsidRPr="00460182">
        <w:rPr>
          <w:rFonts w:ascii="Times New Roman" w:eastAsia="Calibri" w:hAnsi="Times New Roman"/>
          <w:sz w:val="28"/>
          <w:szCs w:val="28"/>
        </w:rPr>
        <w:t>итогам</w:t>
      </w:r>
      <w:proofErr w:type="gramEnd"/>
      <w:r w:rsidRPr="00460182">
        <w:rPr>
          <w:rFonts w:ascii="Times New Roman" w:eastAsia="Calibri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</w:t>
      </w:r>
      <w:r w:rsidR="00D06183" w:rsidRPr="00460182">
        <w:rPr>
          <w:rFonts w:ascii="Times New Roman" w:eastAsia="Calibri" w:hAnsi="Times New Roman"/>
          <w:sz w:val="28"/>
          <w:szCs w:val="28"/>
        </w:rPr>
        <w:t>ворении) требований заявителей.</w:t>
      </w: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в электронной форме</w:t>
      </w:r>
    </w:p>
    <w:p w:rsidR="004F5CC1" w:rsidRPr="00460182" w:rsidRDefault="004F5CC1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7</w:t>
      </w:r>
      <w:r w:rsidRPr="00460182">
        <w:rPr>
          <w:rFonts w:ascii="Times New Roman" w:hAnsi="Times New Roman"/>
          <w:sz w:val="28"/>
          <w:szCs w:val="28"/>
        </w:rPr>
        <w:t xml:space="preserve">. Предоставление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многофункциональном центре.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 с использованием интерактивной формы в электронном виде.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в </w:t>
      </w:r>
      <w:r w:rsidRPr="00460182">
        <w:rPr>
          <w:rFonts w:ascii="Times New Roman" w:hAnsi="Times New Roman"/>
          <w:sz w:val="28"/>
          <w:szCs w:val="28"/>
        </w:rPr>
        <w:lastRenderedPageBreak/>
        <w:t xml:space="preserve">Уполномоченный орган. При авторизации в ЕСИА заявление о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9</w:t>
      </w:r>
      <w:r w:rsidRPr="00460182">
        <w:rPr>
          <w:rFonts w:ascii="Times New Roman" w:hAnsi="Times New Roman"/>
          <w:sz w:val="28"/>
          <w:szCs w:val="28"/>
        </w:rPr>
        <w:t>. Электронные документы представляются в следующих форматах: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60182">
        <w:rPr>
          <w:rFonts w:ascii="Times New Roman" w:hAnsi="Times New Roman"/>
          <w:sz w:val="28"/>
          <w:szCs w:val="28"/>
        </w:rPr>
        <w:t>xml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60182">
        <w:rPr>
          <w:rFonts w:ascii="Times New Roman" w:hAnsi="Times New Roman"/>
          <w:sz w:val="28"/>
          <w:szCs w:val="28"/>
        </w:rPr>
        <w:t>doc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182">
        <w:rPr>
          <w:rFonts w:ascii="Times New Roman" w:hAnsi="Times New Roman"/>
          <w:sz w:val="28"/>
          <w:szCs w:val="28"/>
        </w:rPr>
        <w:t>docx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182">
        <w:rPr>
          <w:rFonts w:ascii="Times New Roman" w:hAnsi="Times New Roman"/>
          <w:sz w:val="28"/>
          <w:szCs w:val="28"/>
        </w:rPr>
        <w:t>odt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60182">
        <w:rPr>
          <w:rFonts w:ascii="Times New Roman" w:hAnsi="Times New Roman"/>
          <w:sz w:val="28"/>
          <w:szCs w:val="28"/>
        </w:rPr>
        <w:t>xls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182">
        <w:rPr>
          <w:rFonts w:ascii="Times New Roman" w:hAnsi="Times New Roman"/>
          <w:sz w:val="28"/>
          <w:szCs w:val="28"/>
        </w:rPr>
        <w:t>xlsx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182">
        <w:rPr>
          <w:rFonts w:ascii="Times New Roman" w:hAnsi="Times New Roman"/>
          <w:sz w:val="28"/>
          <w:szCs w:val="28"/>
        </w:rPr>
        <w:t>ods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60182">
        <w:rPr>
          <w:rFonts w:ascii="Times New Roman" w:hAnsi="Times New Roman"/>
          <w:sz w:val="28"/>
          <w:szCs w:val="28"/>
        </w:rPr>
        <w:t>pdf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182">
        <w:rPr>
          <w:rFonts w:ascii="Times New Roman" w:hAnsi="Times New Roman"/>
          <w:sz w:val="28"/>
          <w:szCs w:val="28"/>
        </w:rPr>
        <w:t>jpg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182">
        <w:rPr>
          <w:rFonts w:ascii="Times New Roman" w:hAnsi="Times New Roman"/>
          <w:sz w:val="28"/>
          <w:szCs w:val="28"/>
        </w:rPr>
        <w:t>jpeg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60182">
        <w:rPr>
          <w:rFonts w:ascii="Times New Roman" w:hAnsi="Times New Roman"/>
          <w:sz w:val="28"/>
          <w:szCs w:val="28"/>
        </w:rPr>
        <w:t>dpi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460182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6183" w:rsidRPr="00460182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60182">
        <w:rPr>
          <w:rFonts w:ascii="Times New Roman" w:hAnsi="Times New Roman"/>
          <w:sz w:val="28"/>
          <w:szCs w:val="28"/>
        </w:rPr>
        <w:t>xls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182">
        <w:rPr>
          <w:rFonts w:ascii="Times New Roman" w:hAnsi="Times New Roman"/>
          <w:sz w:val="28"/>
          <w:szCs w:val="28"/>
        </w:rPr>
        <w:t>xlsx</w:t>
      </w:r>
      <w:proofErr w:type="spellEnd"/>
      <w:r w:rsidRPr="0046018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460182">
        <w:rPr>
          <w:rFonts w:ascii="Times New Roman" w:hAnsi="Times New Roman"/>
          <w:sz w:val="28"/>
          <w:szCs w:val="28"/>
        </w:rPr>
        <w:t>ods</w:t>
      </w:r>
      <w:proofErr w:type="spellEnd"/>
      <w:r w:rsidRPr="00460182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4F5CC1" w:rsidRPr="00460182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018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16767" w:rsidRPr="00460182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принятие решения;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выдача результата;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01054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услуг в электронной форме</w:t>
      </w:r>
    </w:p>
    <w:p w:rsidR="004F5CC1" w:rsidRPr="00460182" w:rsidRDefault="004F5CC1" w:rsidP="004F5CC1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3.2. При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формирование заявления;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получение результата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 xml:space="preserve">услуги; 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 -</w:t>
      </w:r>
      <w:r w:rsidR="00016767" w:rsidRPr="00460182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01054" w:rsidRPr="00460182">
        <w:rPr>
          <w:rFonts w:ascii="Times New Roman" w:hAnsi="Times New Roman"/>
          <w:sz w:val="28"/>
          <w:szCs w:val="28"/>
        </w:rPr>
        <w:t>муниципальную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услугу, либо </w:t>
      </w:r>
      <w:r w:rsidR="00001054" w:rsidRPr="00460182">
        <w:rPr>
          <w:rFonts w:ascii="Times New Roman" w:hAnsi="Times New Roman"/>
          <w:sz w:val="28"/>
          <w:szCs w:val="28"/>
        </w:rPr>
        <w:t>муниципального</w:t>
      </w:r>
      <w:r w:rsidR="00016767" w:rsidRPr="00460182">
        <w:rPr>
          <w:rFonts w:ascii="Times New Roman" w:hAnsi="Times New Roman"/>
          <w:sz w:val="28"/>
          <w:szCs w:val="28"/>
        </w:rPr>
        <w:t xml:space="preserve"> служащего.</w:t>
      </w:r>
    </w:p>
    <w:p w:rsidR="00D06183" w:rsidRPr="00460182" w:rsidRDefault="00D06183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F5CC1" w:rsidRPr="00460182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460182" w:rsidDel="0050003A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 w:rsidR="00A70599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 xml:space="preserve"> – 2.1</w:t>
      </w:r>
      <w:r w:rsidR="00A70599" w:rsidRPr="00460182">
        <w:rPr>
          <w:rFonts w:ascii="Times New Roman" w:hAnsi="Times New Roman"/>
          <w:sz w:val="28"/>
          <w:szCs w:val="28"/>
        </w:rPr>
        <w:t>0</w:t>
      </w:r>
      <w:r w:rsidRPr="004601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60182">
        <w:rPr>
          <w:rFonts w:ascii="Times New Roman" w:hAnsi="Times New Roman"/>
          <w:sz w:val="28"/>
          <w:szCs w:val="28"/>
        </w:rPr>
        <w:t>потери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460182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услуги. 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 (далее – ГИС).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82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и начале процедуры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услуги;</w:t>
      </w:r>
      <w:proofErr w:type="gramEnd"/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и возможности получить результат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либо мотивированный отказ в предоставлении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82">
        <w:rPr>
          <w:rFonts w:ascii="Times New Roman" w:hAnsi="Times New Roman"/>
          <w:sz w:val="28"/>
          <w:szCs w:val="28"/>
        </w:rPr>
        <w:t xml:space="preserve">Оценка качества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осуществляется в соответствии с </w:t>
      </w:r>
      <w:hyperlink r:id="rId10" w:history="1">
        <w:r w:rsidRPr="00460182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460182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460182">
        <w:rPr>
          <w:rFonts w:ascii="Times New Roman" w:hAnsi="Times New Roman"/>
          <w:sz w:val="28"/>
          <w:szCs w:val="28"/>
        </w:rPr>
        <w:lastRenderedPageBreak/>
        <w:t>Российской Федерации от 12 декабря 2012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182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460182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Порядок исправления допущенных оп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ечаток и ошибок в </w:t>
      </w:r>
      <w:r w:rsidRPr="00460182">
        <w:rPr>
          <w:rFonts w:ascii="Times New Roman" w:hAnsi="Times New Roman"/>
          <w:b/>
          <w:sz w:val="28"/>
          <w:szCs w:val="28"/>
        </w:rPr>
        <w:t xml:space="preserve">выданных в результате предоставления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документах</w:t>
      </w:r>
    </w:p>
    <w:p w:rsidR="00A70599" w:rsidRPr="00460182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460182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A70599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>.</w:t>
      </w:r>
      <w:r w:rsidR="00A70599" w:rsidRPr="00460182">
        <w:rPr>
          <w:rFonts w:ascii="Times New Roman" w:hAnsi="Times New Roman"/>
          <w:sz w:val="28"/>
          <w:szCs w:val="28"/>
        </w:rPr>
        <w:t xml:space="preserve"> – 2.10.</w:t>
      </w:r>
      <w:r w:rsidRPr="004601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A70599" w:rsidRPr="00460182">
        <w:rPr>
          <w:rFonts w:ascii="Times New Roman" w:hAnsi="Times New Roman"/>
          <w:sz w:val="28"/>
          <w:szCs w:val="28"/>
        </w:rPr>
        <w:t>5</w:t>
      </w:r>
      <w:r w:rsidRPr="004601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>.2. Уполномоченный орган при получении заявления, указанного в подпункте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>.1 пункта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Pr="00460182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заявления, указанного в подпункте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>.1 пункта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 настоящего подраздела.</w:t>
      </w:r>
    </w:p>
    <w:p w:rsidR="00016767" w:rsidRPr="00460182" w:rsidRDefault="00016767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0182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6018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60182">
        <w:rPr>
          <w:rFonts w:ascii="Times New Roman" w:hAnsi="Times New Roman"/>
          <w:b/>
          <w:sz w:val="28"/>
          <w:szCs w:val="28"/>
        </w:rPr>
        <w:t xml:space="preserve"> соблюдением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 xml:space="preserve">устанавливающих требования к предоставлению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а также принятием ими решений</w:t>
      </w:r>
    </w:p>
    <w:p w:rsidR="00A70599" w:rsidRPr="00460182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460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460182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BC2EE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073373" w:rsidRPr="0046018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услуги, в </w:t>
      </w:r>
      <w:r w:rsidRPr="00460182">
        <w:rPr>
          <w:rFonts w:ascii="Times New Roman" w:hAnsi="Times New Roman"/>
          <w:b/>
          <w:sz w:val="28"/>
          <w:szCs w:val="28"/>
        </w:rPr>
        <w:t xml:space="preserve">том числе порядок и формы </w:t>
      </w:r>
      <w:proofErr w:type="gramStart"/>
      <w:r w:rsidRPr="0046018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60182">
        <w:rPr>
          <w:rFonts w:ascii="Times New Roman" w:hAnsi="Times New Roman"/>
          <w:b/>
          <w:sz w:val="28"/>
          <w:szCs w:val="28"/>
        </w:rPr>
        <w:t xml:space="preserve"> полнотой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 xml:space="preserve">и качеством предоставления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C2EED" w:rsidRPr="00460182" w:rsidRDefault="00BC2EED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60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16767" w:rsidRPr="00460182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контролю подлежат:</w:t>
      </w:r>
    </w:p>
    <w:p w:rsidR="00016767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16767" w:rsidRPr="00460182" w:rsidRDefault="00016767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460182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CB0F59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0F59" w:rsidRPr="00460182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="00016767" w:rsidRPr="00460182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B0F59" w:rsidRPr="0046018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="00CB0F59" w:rsidRPr="00460182">
        <w:rPr>
          <w:rFonts w:ascii="Times New Roman" w:hAnsi="Times New Roman"/>
          <w:iCs/>
          <w:sz w:val="28"/>
          <w:szCs w:val="28"/>
        </w:rPr>
        <w:t xml:space="preserve">администрации муниципального образования «Зеленоградский </w:t>
      </w:r>
      <w:r w:rsidR="00A45919">
        <w:rPr>
          <w:rFonts w:ascii="Times New Roman" w:hAnsi="Times New Roman"/>
          <w:iCs/>
          <w:sz w:val="28"/>
          <w:szCs w:val="28"/>
        </w:rPr>
        <w:t>муниципальный</w:t>
      </w:r>
      <w:r w:rsidR="00CB0F59" w:rsidRPr="00460182">
        <w:rPr>
          <w:rFonts w:ascii="Times New Roman" w:hAnsi="Times New Roman"/>
          <w:iCs/>
          <w:sz w:val="28"/>
          <w:szCs w:val="28"/>
        </w:rPr>
        <w:t xml:space="preserve"> округ</w:t>
      </w:r>
      <w:r w:rsidR="00A45919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CB0F59" w:rsidRPr="00460182">
        <w:rPr>
          <w:rFonts w:ascii="Times New Roman" w:hAnsi="Times New Roman"/>
          <w:iCs/>
          <w:sz w:val="28"/>
          <w:szCs w:val="28"/>
        </w:rPr>
        <w:t>»</w:t>
      </w:r>
      <w:r w:rsidR="00016767" w:rsidRPr="00460182">
        <w:rPr>
          <w:rFonts w:ascii="Times New Roman" w:hAnsi="Times New Roman"/>
          <w:iCs/>
          <w:sz w:val="28"/>
          <w:szCs w:val="28"/>
        </w:rPr>
        <w:t>;</w:t>
      </w:r>
    </w:p>
    <w:p w:rsidR="00016767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2C3B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460182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46018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2C3BB0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0F59" w:rsidRPr="00460182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Pr="00460182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CB0F59" w:rsidRPr="00460182">
        <w:rPr>
          <w:rFonts w:ascii="Times New Roman" w:hAnsi="Times New Roman"/>
          <w:sz w:val="28"/>
          <w:szCs w:val="28"/>
        </w:rPr>
        <w:t xml:space="preserve">муниципального образования «Зеленоградский </w:t>
      </w:r>
      <w:r w:rsidR="005B03CC">
        <w:rPr>
          <w:rFonts w:ascii="Times New Roman" w:hAnsi="Times New Roman"/>
          <w:sz w:val="28"/>
          <w:szCs w:val="28"/>
        </w:rPr>
        <w:t>муниципальный</w:t>
      </w:r>
      <w:r w:rsidR="00CB0F59" w:rsidRPr="00460182">
        <w:rPr>
          <w:rFonts w:ascii="Times New Roman" w:hAnsi="Times New Roman"/>
          <w:sz w:val="28"/>
          <w:szCs w:val="28"/>
        </w:rPr>
        <w:t xml:space="preserve"> округ</w:t>
      </w:r>
      <w:r w:rsidR="005B03CC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CB0F59" w:rsidRPr="00460182">
        <w:rPr>
          <w:rFonts w:ascii="Times New Roman" w:hAnsi="Times New Roman"/>
          <w:sz w:val="28"/>
          <w:szCs w:val="28"/>
        </w:rPr>
        <w:t xml:space="preserve">» </w:t>
      </w:r>
      <w:r w:rsidRPr="00460182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6183" w:rsidRPr="00460182" w:rsidRDefault="00016767" w:rsidP="002C3B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6018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60182">
        <w:rPr>
          <w:rFonts w:ascii="Times New Roman" w:hAnsi="Times New Roman"/>
          <w:b/>
          <w:sz w:val="28"/>
          <w:szCs w:val="28"/>
        </w:rPr>
        <w:t xml:space="preserve"> предоставлением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46018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460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предоставлением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путем получения информации о ходе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016767" w:rsidRPr="00460182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460182" w:rsidRDefault="00D06183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D06183" w:rsidRPr="00460182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60182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муниципальных</w:t>
      </w:r>
      <w:r w:rsidRPr="00460182">
        <w:rPr>
          <w:rFonts w:ascii="Times New Roman" w:hAnsi="Times New Roman"/>
          <w:b/>
          <w:sz w:val="28"/>
          <w:szCs w:val="28"/>
        </w:rPr>
        <w:t xml:space="preserve"> служащих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60182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</w:t>
      </w:r>
      <w:r w:rsidR="00073373" w:rsidRPr="00460182">
        <w:rPr>
          <w:rFonts w:ascii="Times New Roman" w:hAnsi="Times New Roman"/>
          <w:sz w:val="28"/>
          <w:szCs w:val="28"/>
        </w:rPr>
        <w:t>ных</w:t>
      </w:r>
      <w:r w:rsidRPr="00460182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460182">
        <w:rPr>
          <w:rFonts w:ascii="Times New Roman" w:hAnsi="Times New Roman"/>
          <w:bCs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74E71" w:rsidRPr="00460182">
        <w:rPr>
          <w:rFonts w:ascii="Times New Roman" w:hAnsi="Times New Roman"/>
          <w:bCs/>
          <w:sz w:val="28"/>
          <w:szCs w:val="28"/>
        </w:rPr>
        <w:t>осудебном (внесудебном) порядке: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0182">
        <w:rPr>
          <w:rFonts w:ascii="Times New Roman" w:hAnsi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778B0" w:rsidRPr="00460182" w:rsidRDefault="00D778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778B0" w:rsidRPr="00460182" w:rsidRDefault="00D778B0" w:rsidP="00D778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</w:t>
      </w:r>
      <w:r w:rsidR="00073373" w:rsidRPr="00460182">
        <w:rPr>
          <w:rFonts w:ascii="Times New Roman" w:hAnsi="Times New Roman"/>
          <w:sz w:val="28"/>
          <w:szCs w:val="28"/>
        </w:rPr>
        <w:t xml:space="preserve">стендах в местах предоставления муниципальной </w:t>
      </w:r>
      <w:r w:rsidRPr="00460182">
        <w:rPr>
          <w:rFonts w:ascii="Times New Roman" w:hAnsi="Times New Roman"/>
          <w:sz w:val="28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460182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0182">
        <w:rPr>
          <w:rFonts w:ascii="Times New Roman" w:hAnsi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</w:t>
      </w:r>
      <w:r w:rsidR="00073373" w:rsidRPr="00460182">
        <w:rPr>
          <w:rFonts w:ascii="Times New Roman" w:hAnsi="Times New Roman"/>
          <w:b/>
          <w:sz w:val="28"/>
          <w:szCs w:val="28"/>
        </w:rPr>
        <w:t>твленных) в ходе предоставления 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  <w:proofErr w:type="gramEnd"/>
    </w:p>
    <w:p w:rsidR="002C3BB0" w:rsidRPr="00460182" w:rsidRDefault="002C3BB0" w:rsidP="00D778B0">
      <w:pPr>
        <w:pStyle w:val="aff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073373" w:rsidRPr="00460182">
        <w:rPr>
          <w:rFonts w:ascii="Times New Roman" w:hAnsi="Times New Roman"/>
          <w:sz w:val="28"/>
          <w:szCs w:val="28"/>
        </w:rPr>
        <w:t>муниципальную</w:t>
      </w:r>
      <w:r w:rsidRPr="00460182">
        <w:rPr>
          <w:rFonts w:ascii="Times New Roman" w:hAnsi="Times New Roman"/>
          <w:sz w:val="28"/>
          <w:szCs w:val="28"/>
        </w:rPr>
        <w:t xml:space="preserve"> услугу, а также его должностных лиц регулируется:</w:t>
      </w:r>
    </w:p>
    <w:p w:rsidR="00016767" w:rsidRPr="00460182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60182">
          <w:rPr>
            <w:rFonts w:ascii="Times New Roman" w:hAnsi="Times New Roman"/>
            <w:sz w:val="28"/>
            <w:szCs w:val="28"/>
          </w:rPr>
          <w:t>законом</w:t>
        </w:r>
      </w:hyperlink>
      <w:r w:rsidRPr="0046018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16767" w:rsidRPr="00460182" w:rsidRDefault="009D51DC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16767" w:rsidRPr="0046018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6767" w:rsidRPr="00460182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3BB0" w:rsidRPr="00460182" w:rsidRDefault="002C3BB0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74E71" w:rsidRPr="00460182" w:rsidRDefault="00B74E71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06183" w:rsidRPr="00460182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выполняемых многофункциональными центрами</w:t>
      </w:r>
    </w:p>
    <w:p w:rsidR="002C3BB0" w:rsidRPr="00460182" w:rsidRDefault="002C3BB0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</w:t>
      </w:r>
      <w:r w:rsidR="00074860" w:rsidRPr="00460182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многофункциональном центре;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</w:t>
      </w:r>
      <w:r w:rsidR="00074860" w:rsidRPr="00460182">
        <w:rPr>
          <w:rFonts w:ascii="Times New Roman" w:hAnsi="Times New Roman"/>
          <w:sz w:val="28"/>
          <w:szCs w:val="28"/>
        </w:rPr>
        <w:t>,</w:t>
      </w:r>
      <w:r w:rsidRPr="00460182">
        <w:rPr>
          <w:rFonts w:ascii="Times New Roman" w:hAnsi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460182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460182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</w:t>
      </w:r>
      <w:r w:rsidR="00074860" w:rsidRPr="00460182">
        <w:rPr>
          <w:rFonts w:ascii="Times New Roman" w:hAnsi="Times New Roman"/>
          <w:sz w:val="28"/>
          <w:szCs w:val="28"/>
        </w:rPr>
        <w:t>льных</w:t>
      </w:r>
      <w:r w:rsidRPr="00460182">
        <w:rPr>
          <w:rFonts w:ascii="Times New Roman" w:hAnsi="Times New Roman"/>
          <w:sz w:val="28"/>
          <w:szCs w:val="28"/>
        </w:rPr>
        <w:t xml:space="preserve"> услуг;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F200B" w:rsidRPr="00460182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183" w:rsidRPr="00460182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5F200B" w:rsidRPr="00460182" w:rsidRDefault="005F200B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F200B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F200B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460182" w:rsidRDefault="00016767" w:rsidP="005F200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82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5F200B" w:rsidRPr="00460182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861AD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</w:t>
      </w:r>
      <w:r w:rsidR="00074860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1ADD" w:rsidRPr="00460182" w:rsidRDefault="00861ADD" w:rsidP="00861AD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460182">
        <w:rPr>
          <w:rFonts w:ascii="Times New Roman" w:hAnsi="Times New Roman"/>
          <w:sz w:val="28"/>
          <w:szCs w:val="28"/>
        </w:rPr>
        <w:t>При наличи</w:t>
      </w:r>
      <w:r w:rsidR="00074860" w:rsidRPr="00460182">
        <w:rPr>
          <w:rFonts w:ascii="Times New Roman" w:hAnsi="Times New Roman"/>
          <w:sz w:val="28"/>
          <w:szCs w:val="28"/>
        </w:rPr>
        <w:t xml:space="preserve">и в заявлении о предоставлении </w:t>
      </w:r>
      <w:r w:rsidRPr="00460182">
        <w:rPr>
          <w:rFonts w:ascii="Times New Roman" w:hAnsi="Times New Roman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</w:t>
      </w:r>
      <w:proofErr w:type="gramEnd"/>
      <w:r w:rsidRPr="00460182">
        <w:rPr>
          <w:rFonts w:ascii="Times New Roman" w:hAnsi="Times New Roman"/>
          <w:sz w:val="28"/>
          <w:szCs w:val="28"/>
        </w:rPr>
        <w:t>, Уполномоченный орган передает документы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3052E" w:rsidRPr="00460182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D8775C" w:rsidRPr="00460182" w:rsidRDefault="00D8775C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lastRenderedPageBreak/>
        <w:t>Приложение 1</w:t>
      </w: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  <w:b/>
          <w:sz w:val="26"/>
          <w:szCs w:val="26"/>
        </w:rPr>
      </w:pPr>
      <w:r w:rsidRPr="00460182">
        <w:rPr>
          <w:rFonts w:ascii="Times New Roman" w:hAnsi="Times New Roman"/>
        </w:rPr>
        <w:t>аннулирование такого</w:t>
      </w:r>
      <w:r w:rsidR="005B03CC"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</w:t>
      </w: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60182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182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5B03CC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7151">
        <w:rPr>
          <w:rFonts w:ascii="Times New Roman" w:hAnsi="Times New Roman" w:cs="Times New Roman"/>
          <w:sz w:val="28"/>
          <w:szCs w:val="28"/>
        </w:rPr>
        <w:t>«</w:t>
      </w:r>
      <w:r w:rsidRPr="00507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507151">
        <w:rPr>
          <w:rFonts w:ascii="Times New Roman" w:hAnsi="Times New Roman" w:cs="Times New Roman"/>
          <w:sz w:val="28"/>
          <w:szCs w:val="28"/>
        </w:rPr>
        <w:t>»</w: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6A63" wp14:editId="715721B1">
                <wp:simplePos x="0" y="0"/>
                <wp:positionH relativeFrom="column">
                  <wp:posOffset>1446985</wp:posOffset>
                </wp:positionH>
                <wp:positionV relativeFrom="paragraph">
                  <wp:posOffset>74409</wp:posOffset>
                </wp:positionV>
                <wp:extent cx="3077494" cy="805218"/>
                <wp:effectExtent l="0" t="0" r="279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494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комплектом документов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3.95pt;margin-top:5.85pt;width:242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комплектом документов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BB86" wp14:editId="31B1DDBF">
                <wp:simplePos x="0" y="0"/>
                <wp:positionH relativeFrom="column">
                  <wp:posOffset>3084716</wp:posOffset>
                </wp:positionH>
                <wp:positionV relativeFrom="paragraph">
                  <wp:posOffset>120129</wp:posOffset>
                </wp:positionV>
                <wp:extent cx="0" cy="490912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9pt;margin-top:9.45pt;width:0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6B16" wp14:editId="2922FE77">
                <wp:simplePos x="0" y="0"/>
                <wp:positionH relativeFrom="column">
                  <wp:posOffset>1494752</wp:posOffset>
                </wp:positionH>
                <wp:positionV relativeFrom="paragraph">
                  <wp:posOffset>62363</wp:posOffset>
                </wp:positionV>
                <wp:extent cx="3029538" cy="859790"/>
                <wp:effectExtent l="0" t="0" r="1905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38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 документов посредством межведомственного информационного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17.7pt;margin-top:4.9pt;width:238.5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документов посредством межведомственного информационного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4445" wp14:editId="1701E7AE">
                <wp:simplePos x="0" y="0"/>
                <wp:positionH relativeFrom="column">
                  <wp:posOffset>1540620</wp:posOffset>
                </wp:positionH>
                <wp:positionV relativeFrom="paragraph">
                  <wp:posOffset>558249</wp:posOffset>
                </wp:positionV>
                <wp:extent cx="2981136" cy="1144988"/>
                <wp:effectExtent l="0" t="0" r="1016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36" cy="1144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5F06B3" w:rsidRDefault="00177F95" w:rsidP="00177F9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наличия документов и сведений, необходимых для принятия решения о выдаче разрешения на установку рекламной конструкции, решения об ан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улировании разрешения на установку рекламной конструкции или решения о мотивированном 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21.3pt;margin-top:43.95pt;width:234.7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" fillcolor="white [3201]" strokecolor="black [3200]" strokeweight="1pt">
                <v:textbox>
                  <w:txbxContent>
                    <w:p w:rsidR="00177F95" w:rsidRPr="005F06B3" w:rsidRDefault="00177F95" w:rsidP="00177F9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наличия документов и сведений, необходимых для принятия решения о выдаче 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разрешения на установку рекламной конструкции, решения об ан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улировании разрешения на установку рекламной конструкции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решения о мотивированном отказе </w:t>
                      </w:r>
                    </w:p>
                  </w:txbxContent>
                </v:textbox>
              </v:rect>
            </w:pict>
          </mc:Fallback>
        </mc:AlternateContent>
      </w: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0D95DCFD" wp14:editId="494B8BA2">
            <wp:extent cx="128270" cy="6159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460182">
        <w:rPr>
          <w:rFonts w:ascii="Times New Roman" w:hAnsi="Times New Roman" w:cs="Times New Roman"/>
          <w:sz w:val="20"/>
        </w:rPr>
        <w:t xml:space="preserve">                       </w:t>
      </w:r>
    </w:p>
    <w:p w:rsidR="00177F95" w:rsidRPr="00460182" w:rsidRDefault="00177F95" w:rsidP="005F06B3">
      <w:pPr>
        <w:tabs>
          <w:tab w:val="center" w:pos="4818"/>
        </w:tabs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460182">
        <w:rPr>
          <w:rFonts w:ascii="Times New Roman" w:hAnsi="Times New Roman" w:cs="Times New Roman"/>
          <w:sz w:val="20"/>
        </w:rPr>
        <w:br w:type="textWrapping" w:clear="all"/>
      </w:r>
      <w:r w:rsidR="005F06B3" w:rsidRPr="00460182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1FCDBB3" wp14:editId="3C854349">
            <wp:extent cx="162272" cy="779228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0" cy="78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460182" w:rsidRDefault="005F06B3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46018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57DF" wp14:editId="74BA02EA">
                <wp:simplePos x="0" y="0"/>
                <wp:positionH relativeFrom="column">
                  <wp:posOffset>1541780</wp:posOffset>
                </wp:positionH>
                <wp:positionV relativeFrom="paragraph">
                  <wp:posOffset>5080</wp:posOffset>
                </wp:positionV>
                <wp:extent cx="2933065" cy="900430"/>
                <wp:effectExtent l="0" t="0" r="19685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B3" w:rsidRPr="005F06B3" w:rsidRDefault="00177F95" w:rsidP="005F06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33B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(направление) заявителю 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разрешения на установку рекламной конструкции, решения об аннулировании разрешения на установку рекламной конструкции или решения о мотивированном отказе </w:t>
                            </w:r>
                          </w:p>
                          <w:p w:rsidR="00177F95" w:rsidRDefault="00177F95" w:rsidP="00177F95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177F95" w:rsidRDefault="00177F95" w:rsidP="00177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9" style="position:absolute;left:0;text-align:left;margin-left:121.4pt;margin-top:.4pt;width:230.95pt;height:7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" fillcolor="white [3201]" strokecolor="black [3200]" strokeweight="1pt">
                <v:textbox>
                  <w:txbxContent>
                    <w:p w:rsidR="005F06B3" w:rsidRPr="005F06B3" w:rsidRDefault="00177F95" w:rsidP="005F06B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33B3B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(направление) заявителю 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разрешения на установку рекламной конструкции, решения об аннулировании разрешения на установку рекламной конструкции или решения о мотивированном отказе </w:t>
                      </w:r>
                    </w:p>
                    <w:p w:rsidR="00177F95" w:rsidRDefault="00177F95" w:rsidP="00177F95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177F95" w:rsidRDefault="00177F95" w:rsidP="00177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861ADD">
      <w:pPr>
        <w:pStyle w:val="aff"/>
        <w:jc w:val="right"/>
        <w:rPr>
          <w:rFonts w:ascii="Times New Roman" w:hAnsi="Times New Roman"/>
        </w:rPr>
      </w:pPr>
    </w:p>
    <w:p w:rsidR="00177F95" w:rsidRPr="00460182" w:rsidRDefault="00177F95" w:rsidP="00861ADD">
      <w:pPr>
        <w:pStyle w:val="aff"/>
        <w:jc w:val="right"/>
        <w:rPr>
          <w:rFonts w:ascii="Times New Roman" w:hAnsi="Times New Roman"/>
        </w:rPr>
      </w:pPr>
    </w:p>
    <w:p w:rsidR="00177F95" w:rsidRPr="00460182" w:rsidRDefault="00177F95" w:rsidP="00861ADD">
      <w:pPr>
        <w:pStyle w:val="aff"/>
        <w:jc w:val="right"/>
        <w:rPr>
          <w:rFonts w:ascii="Times New Roman" w:hAnsi="Times New Roman"/>
        </w:rPr>
      </w:pPr>
    </w:p>
    <w:p w:rsidR="00861ADD" w:rsidRPr="00460182" w:rsidRDefault="00861ADD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lastRenderedPageBreak/>
        <w:t xml:space="preserve">Приложение </w:t>
      </w:r>
      <w:r w:rsidR="00177F95" w:rsidRPr="00460182">
        <w:rPr>
          <w:rFonts w:ascii="Times New Roman" w:hAnsi="Times New Roman"/>
        </w:rPr>
        <w:t>2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861ADD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аннулирование такого</w:t>
      </w:r>
      <w:r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</w:t>
      </w:r>
      <w:r w:rsidR="00861ADD" w:rsidRPr="00460182">
        <w:rPr>
          <w:rFonts w:ascii="Times New Roman" w:hAnsi="Times New Roman"/>
        </w:rPr>
        <w:t>,</w:t>
      </w:r>
    </w:p>
    <w:p w:rsidR="004372B2" w:rsidRPr="00460182" w:rsidRDefault="00861ADD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утвержденн</w:t>
      </w:r>
      <w:r w:rsidR="005B03CC">
        <w:rPr>
          <w:rFonts w:ascii="Times New Roman" w:hAnsi="Times New Roman"/>
        </w:rPr>
        <w:t>ому</w:t>
      </w:r>
      <w:r w:rsidRPr="00460182">
        <w:rPr>
          <w:rFonts w:ascii="Times New Roman" w:hAnsi="Times New Roman"/>
        </w:rPr>
        <w:t xml:space="preserve"> постановлением администрации МО «Зеленоградский </w:t>
      </w:r>
      <w:r w:rsidR="004372B2" w:rsidRPr="00460182">
        <w:rPr>
          <w:rFonts w:ascii="Times New Roman" w:hAnsi="Times New Roman"/>
        </w:rPr>
        <w:t>муниципальный</w:t>
      </w:r>
      <w:r w:rsidRPr="00460182">
        <w:rPr>
          <w:rFonts w:ascii="Times New Roman" w:hAnsi="Times New Roman"/>
        </w:rPr>
        <w:t xml:space="preserve"> округ</w:t>
      </w:r>
    </w:p>
    <w:p w:rsidR="00861ADD" w:rsidRPr="00460182" w:rsidRDefault="004372B2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Калининградской области</w:t>
      </w:r>
      <w:r w:rsidR="00861ADD" w:rsidRPr="00460182">
        <w:rPr>
          <w:rFonts w:ascii="Times New Roman" w:hAnsi="Times New Roman"/>
        </w:rPr>
        <w:t>»</w:t>
      </w:r>
    </w:p>
    <w:p w:rsidR="00861ADD" w:rsidRPr="00460182" w:rsidRDefault="00861ADD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 w:rsidR="00460182">
        <w:rPr>
          <w:rFonts w:ascii="Times New Roman" w:hAnsi="Times New Roman"/>
        </w:rPr>
        <w:t xml:space="preserve">      </w:t>
      </w:r>
      <w:r w:rsidRPr="00460182">
        <w:rPr>
          <w:rFonts w:ascii="Times New Roman" w:hAnsi="Times New Roman"/>
        </w:rPr>
        <w:t xml:space="preserve">              20</w:t>
      </w:r>
      <w:r w:rsidR="004372B2" w:rsidRPr="00460182">
        <w:rPr>
          <w:rFonts w:ascii="Times New Roman" w:hAnsi="Times New Roman"/>
        </w:rPr>
        <w:t>2</w:t>
      </w:r>
      <w:r w:rsidR="005F74AF">
        <w:rPr>
          <w:rFonts w:ascii="Times New Roman" w:hAnsi="Times New Roman"/>
        </w:rPr>
        <w:t>2</w:t>
      </w:r>
      <w:r w:rsidRPr="00460182">
        <w:rPr>
          <w:rFonts w:ascii="Times New Roman" w:hAnsi="Times New Roman"/>
        </w:rPr>
        <w:t xml:space="preserve"> г. N</w:t>
      </w:r>
      <w:r w:rsidR="004372B2" w:rsidRPr="00460182">
        <w:rPr>
          <w:rFonts w:ascii="Times New Roman" w:hAnsi="Times New Roman"/>
        </w:rPr>
        <w:t>_______</w:t>
      </w:r>
      <w:r w:rsidRPr="00460182">
        <w:rPr>
          <w:rFonts w:ascii="Times New Roman" w:hAnsi="Times New Roman"/>
        </w:rPr>
        <w:t xml:space="preserve">    </w:t>
      </w:r>
    </w:p>
    <w:p w:rsidR="00861ADD" w:rsidRPr="00460182" w:rsidRDefault="00861ADD" w:rsidP="00861ADD">
      <w:pPr>
        <w:autoSpaceDE w:val="0"/>
        <w:autoSpaceDN w:val="0"/>
        <w:adjustRightInd w:val="0"/>
        <w:ind w:firstLine="540"/>
        <w:jc w:val="both"/>
      </w:pPr>
    </w:p>
    <w:p w:rsidR="00861ADD" w:rsidRPr="00460182" w:rsidRDefault="00861ADD" w:rsidP="00861ADD">
      <w:pPr>
        <w:pStyle w:val="aff"/>
        <w:jc w:val="right"/>
      </w:pPr>
      <w:r w:rsidRPr="00460182">
        <w:t xml:space="preserve">                                Главе администрации МО </w:t>
      </w:r>
    </w:p>
    <w:p w:rsidR="00861ADD" w:rsidRPr="00460182" w:rsidRDefault="00861ADD" w:rsidP="00861ADD">
      <w:pPr>
        <w:pStyle w:val="aff"/>
        <w:jc w:val="right"/>
      </w:pPr>
      <w:r w:rsidRPr="00460182">
        <w:t>«Зеленоградский муниципальный округ</w:t>
      </w:r>
    </w:p>
    <w:p w:rsidR="00861ADD" w:rsidRPr="00460182" w:rsidRDefault="00861ADD" w:rsidP="00861ADD">
      <w:pPr>
        <w:pStyle w:val="aff"/>
        <w:jc w:val="right"/>
      </w:pPr>
      <w:r w:rsidRPr="00460182">
        <w:t>Калининградской области»</w:t>
      </w:r>
    </w:p>
    <w:p w:rsidR="00861ADD" w:rsidRPr="00460182" w:rsidRDefault="00861ADD" w:rsidP="00861ADD">
      <w:pPr>
        <w:pStyle w:val="aff"/>
        <w:jc w:val="right"/>
      </w:pPr>
      <w:r w:rsidRPr="00460182">
        <w:t>С.А. Кошевому</w:t>
      </w:r>
    </w:p>
    <w:p w:rsidR="004372B2" w:rsidRPr="00460182" w:rsidRDefault="004372B2" w:rsidP="00861ADD">
      <w:pPr>
        <w:pStyle w:val="aff"/>
        <w:jc w:val="right"/>
      </w:pPr>
    </w:p>
    <w:p w:rsidR="004372B2" w:rsidRPr="00460182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ЗАЯВ</w:t>
      </w:r>
      <w:r w:rsidR="002A61E3" w:rsidRPr="00460182">
        <w:rPr>
          <w:rFonts w:asciiTheme="minorHAnsi" w:hAnsiTheme="minorHAnsi" w:cstheme="minorHAnsi"/>
        </w:rPr>
        <w:t>ЛЕНИЕ</w:t>
      </w:r>
    </w:p>
    <w:p w:rsidR="004372B2" w:rsidRPr="00460182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 xml:space="preserve">на выдачу </w:t>
      </w:r>
      <w:proofErr w:type="gramStart"/>
      <w:r w:rsidRPr="00460182">
        <w:rPr>
          <w:rFonts w:asciiTheme="minorHAnsi" w:hAnsiTheme="minorHAnsi" w:cstheme="minorHAnsi"/>
        </w:rPr>
        <w:t>разрешения</w:t>
      </w:r>
      <w:proofErr w:type="gramEnd"/>
      <w:r w:rsidRPr="00460182">
        <w:rPr>
          <w:rFonts w:asciiTheme="minorHAnsi" w:hAnsiTheme="minorHAnsi" w:cstheme="minorHAnsi"/>
        </w:rPr>
        <w:t xml:space="preserve"> на установку средства наружной рекламы </w:t>
      </w:r>
    </w:p>
    <w:p w:rsidR="004372B2" w:rsidRPr="00460182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на территории МО «Зеленоградский муниципальный округ Калининградской области»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______________________________________________________________________________________,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именуемый в дальнейшем "Заявитель", в лице 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_______________________________________________________________________________________,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 xml:space="preserve">свидетельство о государственной регистрации серия ________N ________ </w:t>
      </w:r>
      <w:proofErr w:type="gramStart"/>
      <w:r w:rsidRPr="00460182">
        <w:rPr>
          <w:rFonts w:asciiTheme="minorHAnsi" w:hAnsiTheme="minorHAnsi" w:cstheme="minorHAnsi"/>
        </w:rPr>
        <w:t>от</w:t>
      </w:r>
      <w:proofErr w:type="gramEnd"/>
      <w:r w:rsidRPr="00460182">
        <w:rPr>
          <w:rFonts w:asciiTheme="minorHAnsi" w:hAnsiTheme="minorHAnsi" w:cstheme="minorHAnsi"/>
        </w:rPr>
        <w:t xml:space="preserve"> __________, выдано _________________________, прошу разрешить </w:t>
      </w:r>
      <w:proofErr w:type="gramStart"/>
      <w:r w:rsidRPr="00460182">
        <w:rPr>
          <w:rFonts w:asciiTheme="minorHAnsi" w:hAnsiTheme="minorHAnsi" w:cstheme="minorHAnsi"/>
        </w:rPr>
        <w:t>установку</w:t>
      </w:r>
      <w:proofErr w:type="gramEnd"/>
      <w:r w:rsidRPr="00460182">
        <w:rPr>
          <w:rFonts w:asciiTheme="minorHAnsi" w:hAnsiTheme="minorHAnsi" w:cstheme="minorHAnsi"/>
        </w:rPr>
        <w:t xml:space="preserve"> средства наружной рекламы на территории муниципального образования и выдать паспорт рекламного места: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 xml:space="preserve">1. </w:t>
      </w:r>
      <w:proofErr w:type="gramStart"/>
      <w:r w:rsidRPr="00460182">
        <w:rPr>
          <w:rFonts w:asciiTheme="minorHAnsi" w:hAnsiTheme="minorHAnsi" w:cstheme="minorHAnsi"/>
        </w:rPr>
        <w:t>Место размещения (адрес (местонахождение) рекламного места (точный с привязкой к номеру дома, ориентиры):</w:t>
      </w:r>
      <w:proofErr w:type="gramEnd"/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Поселение</w:t>
      </w:r>
      <w:proofErr w:type="gramStart"/>
      <w:r w:rsidRPr="00460182">
        <w:rPr>
          <w:rFonts w:asciiTheme="minorHAnsi" w:hAnsiTheme="minorHAnsi" w:cstheme="minorHAnsi"/>
        </w:rPr>
        <w:t>:____________________________________________________________________________;</w:t>
      </w:r>
      <w:proofErr w:type="gramEnd"/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Поселок</w:t>
      </w:r>
      <w:proofErr w:type="gramStart"/>
      <w:r w:rsidRPr="00460182">
        <w:rPr>
          <w:rFonts w:asciiTheme="minorHAnsi" w:hAnsiTheme="minorHAnsi" w:cstheme="minorHAnsi"/>
        </w:rPr>
        <w:t>: _____________________________________________________________________________;</w:t>
      </w:r>
      <w:proofErr w:type="gramEnd"/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Улица</w:t>
      </w:r>
      <w:proofErr w:type="gramStart"/>
      <w:r w:rsidRPr="00460182">
        <w:rPr>
          <w:rFonts w:asciiTheme="minorHAnsi" w:hAnsiTheme="minorHAnsi" w:cstheme="minorHAnsi"/>
        </w:rPr>
        <w:t>: _______________________________________________________________________________;</w:t>
      </w:r>
      <w:proofErr w:type="gramEnd"/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Ориентир: ____________________________________________________________________________.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2. Описание рекламоносителя (рекламной конструкции):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Тип рекламоносителя</w:t>
      </w:r>
      <w:proofErr w:type="gramStart"/>
      <w:r w:rsidRPr="00460182">
        <w:rPr>
          <w:rFonts w:asciiTheme="minorHAnsi" w:hAnsiTheme="minorHAnsi" w:cstheme="minorHAnsi"/>
        </w:rPr>
        <w:t>:__________________________________________________________________;</w:t>
      </w:r>
      <w:proofErr w:type="gramEnd"/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Размеры: высота______________________ ширина 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Количество рекламных экспозиций 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Площадь каждой рекламной экспозиции _________________________________________________;</w:t>
      </w:r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Способ освещения (внутреннее, внешнее, естественное) _______________________________________________________________________________________;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Изготовитель проекта 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Срок эксплуатации рекламного носителя__________________________________________________;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Дата монтажа 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Настоящим заявитель гарантирует размещение средства наружной рекламы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в соответствии с поданной заявкой и выданным паспортом рекламного места.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3. Ответственное лицо (ФИО, должность, тел.)________________________________________________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______________________________________________________________________________________;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Юридический адрес</w:t>
      </w:r>
      <w:proofErr w:type="gramStart"/>
      <w:r w:rsidRPr="00460182">
        <w:rPr>
          <w:rFonts w:asciiTheme="minorHAnsi" w:hAnsiTheme="minorHAnsi" w:cstheme="minorHAnsi"/>
        </w:rPr>
        <w:t>: ____________________________________________________________________;</w:t>
      </w:r>
      <w:proofErr w:type="gramEnd"/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Телефон заявителя (городской и мобильный номера</w:t>
      </w:r>
      <w:proofErr w:type="gramStart"/>
      <w:r w:rsidRPr="00460182">
        <w:rPr>
          <w:rFonts w:asciiTheme="minorHAnsi" w:hAnsiTheme="minorHAnsi" w:cstheme="minorHAnsi"/>
        </w:rPr>
        <w:t>):_______________________________________________________________________________;</w:t>
      </w:r>
      <w:proofErr w:type="gramEnd"/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 xml:space="preserve">Банковские реквизиты: </w:t>
      </w:r>
      <w:proofErr w:type="gramStart"/>
      <w:r w:rsidRPr="00460182">
        <w:rPr>
          <w:rFonts w:asciiTheme="minorHAnsi" w:hAnsiTheme="minorHAnsi" w:cstheme="minorHAnsi"/>
        </w:rPr>
        <w:t>р</w:t>
      </w:r>
      <w:proofErr w:type="gramEnd"/>
      <w:r w:rsidRPr="00460182">
        <w:rPr>
          <w:rFonts w:asciiTheme="minorHAnsi" w:hAnsiTheme="minorHAnsi" w:cstheme="minorHAnsi"/>
        </w:rPr>
        <w:t>/сч _______________________________________________________________ в______________________________________________________________________________________</w:t>
      </w:r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Корр. сч. _________________________________________БИК___________________________________ ИНН___________________________________________________________________________________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Подпись заявителя____________________________________________________________________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"____" _____________________ 20</w:t>
      </w:r>
      <w:r w:rsidR="00177F95" w:rsidRPr="00460182">
        <w:rPr>
          <w:rFonts w:asciiTheme="minorHAnsi" w:hAnsiTheme="minorHAnsi" w:cstheme="minorHAnsi"/>
        </w:rPr>
        <w:t>2</w:t>
      </w:r>
      <w:r w:rsidRPr="00460182">
        <w:rPr>
          <w:rFonts w:asciiTheme="minorHAnsi" w:hAnsiTheme="minorHAnsi" w:cstheme="minorHAnsi"/>
        </w:rPr>
        <w:t>___ г.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60182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М.П.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Я, _____________________________________________________________________________________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60182">
        <w:rPr>
          <w:rFonts w:asciiTheme="minorHAnsi" w:hAnsiTheme="minorHAnsi" w:cstheme="minorHAnsi"/>
        </w:rPr>
        <w:t xml:space="preserve">                            </w:t>
      </w:r>
      <w:r w:rsidRPr="00460182">
        <w:rPr>
          <w:rFonts w:asciiTheme="minorHAnsi" w:hAnsiTheme="minorHAnsi" w:cstheme="minorHAnsi"/>
          <w:sz w:val="16"/>
          <w:szCs w:val="16"/>
        </w:rPr>
        <w:t>(ФИО)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60182">
        <w:rPr>
          <w:rFonts w:asciiTheme="minorHAnsi" w:hAnsiTheme="minorHAnsi" w:cstheme="minorHAnsi"/>
          <w:sz w:val="16"/>
          <w:szCs w:val="16"/>
        </w:rPr>
        <w:t xml:space="preserve">В соответствии с Федеральным законом от 27.07.2006 г. № 152-ФЗ «О персональных данных» даю согласие администрации МО «Зеленоградский </w:t>
      </w:r>
      <w:r w:rsidR="005B03CC">
        <w:rPr>
          <w:rFonts w:asciiTheme="minorHAnsi" w:hAnsiTheme="minorHAnsi" w:cstheme="minorHAnsi"/>
          <w:sz w:val="16"/>
          <w:szCs w:val="16"/>
        </w:rPr>
        <w:t>муниципальный</w:t>
      </w:r>
      <w:r w:rsidRPr="00460182">
        <w:rPr>
          <w:rFonts w:asciiTheme="minorHAnsi" w:hAnsiTheme="minorHAnsi" w:cstheme="minorHAnsi"/>
          <w:sz w:val="16"/>
          <w:szCs w:val="16"/>
        </w:rPr>
        <w:t xml:space="preserve"> округ</w:t>
      </w:r>
      <w:r w:rsidR="005B03CC">
        <w:rPr>
          <w:rFonts w:asciiTheme="minorHAnsi" w:hAnsiTheme="minorHAnsi" w:cstheme="minorHAnsi"/>
          <w:sz w:val="16"/>
          <w:szCs w:val="16"/>
        </w:rPr>
        <w:t xml:space="preserve"> Калининградской области</w:t>
      </w:r>
      <w:r w:rsidRPr="00460182">
        <w:rPr>
          <w:rFonts w:asciiTheme="minorHAnsi" w:hAnsiTheme="minorHAnsi" w:cstheme="minorHAnsi"/>
          <w:sz w:val="16"/>
          <w:szCs w:val="16"/>
        </w:rPr>
        <w:t>»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а также для осуществления почтовой и электронной переписки.</w:t>
      </w:r>
      <w:proofErr w:type="gramEnd"/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60182">
        <w:rPr>
          <w:rFonts w:asciiTheme="minorHAnsi" w:hAnsiTheme="minorHAnsi" w:cstheme="minorHAnsi"/>
          <w:sz w:val="16"/>
          <w:szCs w:val="16"/>
        </w:rPr>
        <w:t>«_____»________________20</w:t>
      </w:r>
      <w:r w:rsidR="00177F95" w:rsidRPr="00460182">
        <w:rPr>
          <w:rFonts w:asciiTheme="minorHAnsi" w:hAnsiTheme="minorHAnsi" w:cstheme="minorHAnsi"/>
          <w:sz w:val="16"/>
          <w:szCs w:val="16"/>
        </w:rPr>
        <w:t>2</w:t>
      </w:r>
      <w:r w:rsidRPr="00460182">
        <w:rPr>
          <w:rFonts w:asciiTheme="minorHAnsi" w:hAnsiTheme="minorHAnsi" w:cstheme="minorHAnsi"/>
          <w:sz w:val="16"/>
          <w:szCs w:val="16"/>
        </w:rPr>
        <w:t>__ г.                                       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60182">
        <w:rPr>
          <w:rFonts w:asciiTheme="minorHAnsi" w:hAnsiTheme="minorHAnsi" w:cstheme="minorHAnsi"/>
          <w:sz w:val="16"/>
          <w:szCs w:val="16"/>
        </w:rPr>
        <w:t xml:space="preserve">         (дата)</w:t>
      </w:r>
      <w:r w:rsidRPr="00460182">
        <w:rPr>
          <w:rFonts w:asciiTheme="minorHAnsi" w:hAnsiTheme="minorHAnsi" w:cstheme="minorHAnsi"/>
          <w:sz w:val="16"/>
          <w:szCs w:val="16"/>
        </w:rPr>
        <w:tab/>
        <w:t>(подпись)</w:t>
      </w:r>
    </w:p>
    <w:p w:rsidR="004372B2" w:rsidRPr="00460182" w:rsidRDefault="004372B2" w:rsidP="004372B2">
      <w:pPr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аннулирование такого</w:t>
      </w:r>
      <w:r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разрешения»,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утвержденн</w:t>
      </w:r>
      <w:r>
        <w:rPr>
          <w:rFonts w:ascii="Times New Roman" w:hAnsi="Times New Roman"/>
        </w:rPr>
        <w:t>ому</w:t>
      </w:r>
      <w:r w:rsidRPr="00460182">
        <w:rPr>
          <w:rFonts w:ascii="Times New Roman" w:hAnsi="Times New Roman"/>
        </w:rPr>
        <w:t xml:space="preserve"> постановлением администрации МО «Зеленоградский муниципальный округ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Калининградской области»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>
        <w:rPr>
          <w:rFonts w:ascii="Times New Roman" w:hAnsi="Times New Roman"/>
        </w:rPr>
        <w:t xml:space="preserve">      </w:t>
      </w:r>
      <w:r w:rsidRPr="00460182">
        <w:rPr>
          <w:rFonts w:ascii="Times New Roman" w:hAnsi="Times New Roman"/>
        </w:rPr>
        <w:t xml:space="preserve">              202</w:t>
      </w:r>
      <w:r w:rsidR="005F74AF">
        <w:rPr>
          <w:rFonts w:ascii="Times New Roman" w:hAnsi="Times New Roman"/>
        </w:rPr>
        <w:t>2</w:t>
      </w:r>
      <w:r w:rsidRPr="00460182">
        <w:rPr>
          <w:rFonts w:ascii="Times New Roman" w:hAnsi="Times New Roman"/>
        </w:rPr>
        <w:t xml:space="preserve"> г. N_______    </w:t>
      </w:r>
    </w:p>
    <w:p w:rsidR="00177F95" w:rsidRPr="00460182" w:rsidRDefault="00177F95" w:rsidP="00177F95">
      <w:pPr>
        <w:autoSpaceDE w:val="0"/>
        <w:autoSpaceDN w:val="0"/>
        <w:adjustRightInd w:val="0"/>
        <w:jc w:val="right"/>
      </w:pPr>
    </w:p>
    <w:p w:rsidR="00177F95" w:rsidRPr="00460182" w:rsidRDefault="00177F95" w:rsidP="00177F95">
      <w:pPr>
        <w:autoSpaceDE w:val="0"/>
        <w:autoSpaceDN w:val="0"/>
        <w:adjustRightInd w:val="0"/>
        <w:jc w:val="right"/>
      </w:pPr>
      <w:r w:rsidRPr="00460182">
        <w:t>Форма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>ПИСЬМО</w:t>
      </w:r>
    </w:p>
    <w:p w:rsidR="00177F95" w:rsidRPr="00460182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>об отказе в предоставлении муниципальной услуги</w:t>
      </w:r>
      <w:r w:rsidR="00711034">
        <w:rPr>
          <w:rFonts w:ascii="Times New Roman" w:hAnsi="Times New Roman" w:cs="Times New Roman"/>
          <w:sz w:val="22"/>
          <w:szCs w:val="22"/>
        </w:rPr>
        <w:t xml:space="preserve"> «</w:t>
      </w:r>
      <w:r w:rsidRPr="00460182">
        <w:rPr>
          <w:rFonts w:ascii="Times New Roman" w:hAnsi="Times New Roman" w:cs="Times New Roman"/>
          <w:sz w:val="22"/>
          <w:szCs w:val="22"/>
        </w:rPr>
        <w:t>Выдача разрешения на установку и эксплуатацию рекламной конструкции, аннулирование такого</w:t>
      </w:r>
      <w:r w:rsidR="00711034">
        <w:rPr>
          <w:rFonts w:ascii="Times New Roman" w:hAnsi="Times New Roman" w:cs="Times New Roman"/>
          <w:sz w:val="22"/>
          <w:szCs w:val="22"/>
        </w:rPr>
        <w:t xml:space="preserve">  разрешения»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82">
        <w:rPr>
          <w:rFonts w:ascii="Times New Roman" w:hAnsi="Times New Roman" w:cs="Times New Roman"/>
          <w:sz w:val="24"/>
          <w:szCs w:val="24"/>
        </w:rPr>
        <w:t xml:space="preserve">Рассмотрев Ваше обращение от _______________ N ____________, администрация МО «Зеленоградский </w:t>
      </w:r>
      <w:r w:rsidR="005B03C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60182">
        <w:rPr>
          <w:rFonts w:ascii="Times New Roman" w:hAnsi="Times New Roman" w:cs="Times New Roman"/>
          <w:sz w:val="24"/>
          <w:szCs w:val="24"/>
        </w:rPr>
        <w:t>округ</w:t>
      </w:r>
      <w:r w:rsidR="005B03C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460182">
        <w:rPr>
          <w:rFonts w:ascii="Times New Roman" w:hAnsi="Times New Roman" w:cs="Times New Roman"/>
          <w:sz w:val="24"/>
          <w:szCs w:val="24"/>
        </w:rPr>
        <w:t>» сообщает об отказе в   предоставлении муниципальной услуги " Выдача разрешения на установку и эксплуатацию рекламной конструкции " в отношении рекламного пространства, расположенного по адресу (местонахождение, либо ориентир): _____________________, по следующим основаниям: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018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</w:rPr>
      </w:pPr>
      <w:r w:rsidRPr="00460182">
        <w:rPr>
          <w:rFonts w:ascii="Times New Roman" w:hAnsi="Times New Roman" w:cs="Times New Roman"/>
        </w:rPr>
        <w:t xml:space="preserve">           </w:t>
      </w:r>
      <w:proofErr w:type="gramStart"/>
      <w:r w:rsidRPr="00460182">
        <w:rPr>
          <w:rFonts w:ascii="Times New Roman" w:hAnsi="Times New Roman" w:cs="Times New Roman"/>
        </w:rPr>
        <w:t>(указываются причины отказа со ссылкой на нормы действующего</w:t>
      </w:r>
      <w:proofErr w:type="gramEnd"/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законодательства Российской Федерации и административный регламент)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Глава администрации               </w:t>
      </w:r>
      <w:r w:rsidRPr="00460182">
        <w:rPr>
          <w:rFonts w:ascii="Times New Roman" w:hAnsi="Times New Roman" w:cs="Times New Roman"/>
          <w:sz w:val="22"/>
          <w:szCs w:val="22"/>
        </w:rPr>
        <w:tab/>
      </w:r>
      <w:r w:rsidRPr="00460182">
        <w:rPr>
          <w:rFonts w:ascii="Times New Roman" w:hAnsi="Times New Roman" w:cs="Times New Roman"/>
          <w:sz w:val="22"/>
          <w:szCs w:val="22"/>
        </w:rPr>
        <w:tab/>
        <w:t xml:space="preserve">_______________        </w:t>
      </w:r>
      <w:r w:rsidRPr="00460182">
        <w:rPr>
          <w:rFonts w:ascii="Times New Roman" w:hAnsi="Times New Roman" w:cs="Times New Roman"/>
          <w:sz w:val="22"/>
          <w:szCs w:val="22"/>
        </w:rPr>
        <w:tab/>
      </w:r>
      <w:r w:rsidRPr="00460182">
        <w:rPr>
          <w:rFonts w:ascii="Times New Roman" w:hAnsi="Times New Roman" w:cs="Times New Roman"/>
          <w:sz w:val="22"/>
          <w:szCs w:val="22"/>
        </w:rPr>
        <w:tab/>
        <w:t xml:space="preserve"> ___________________</w:t>
      </w:r>
    </w:p>
    <w:p w:rsidR="00177F95" w:rsidRPr="00460182" w:rsidRDefault="00177F95" w:rsidP="00177F95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460182">
        <w:rPr>
          <w:rFonts w:ascii="Times New Roman" w:hAnsi="Times New Roman" w:cs="Times New Roman"/>
        </w:rPr>
        <w:t xml:space="preserve">           </w:t>
      </w:r>
      <w:r w:rsidRPr="00460182">
        <w:rPr>
          <w:rFonts w:ascii="Times New Roman" w:hAnsi="Times New Roman" w:cs="Times New Roman"/>
        </w:rPr>
        <w:tab/>
      </w:r>
      <w:r w:rsidRPr="00460182">
        <w:rPr>
          <w:rFonts w:ascii="Times New Roman" w:hAnsi="Times New Roman" w:cs="Times New Roman"/>
        </w:rPr>
        <w:tab/>
        <w:t xml:space="preserve">(подпись)                              </w:t>
      </w:r>
      <w:r w:rsidRPr="00460182">
        <w:rPr>
          <w:rFonts w:ascii="Times New Roman" w:hAnsi="Times New Roman" w:cs="Times New Roman"/>
        </w:rPr>
        <w:tab/>
      </w:r>
      <w:r w:rsidRPr="00460182">
        <w:rPr>
          <w:rFonts w:ascii="Times New Roman" w:hAnsi="Times New Roman" w:cs="Times New Roman"/>
        </w:rPr>
        <w:tab/>
        <w:t>(Ф.И.О.)</w:t>
      </w:r>
    </w:p>
    <w:p w:rsidR="00177F95" w:rsidRPr="00460182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177F95" w:rsidRPr="00460182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460182" w:rsidRDefault="00177F95" w:rsidP="00177F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1034" w:rsidRDefault="00711034" w:rsidP="005B03CC">
      <w:pPr>
        <w:pStyle w:val="aff"/>
        <w:jc w:val="right"/>
        <w:rPr>
          <w:rFonts w:ascii="Times New Roman" w:hAnsi="Times New Roman"/>
        </w:rPr>
      </w:pPr>
    </w:p>
    <w:p w:rsidR="00711034" w:rsidRDefault="00711034" w:rsidP="005B03CC">
      <w:pPr>
        <w:pStyle w:val="aff"/>
        <w:jc w:val="right"/>
        <w:rPr>
          <w:rFonts w:ascii="Times New Roman" w:hAnsi="Times New Roman"/>
        </w:rPr>
      </w:pPr>
    </w:p>
    <w:p w:rsidR="005F74AF" w:rsidRDefault="005F74AF" w:rsidP="005B03CC">
      <w:pPr>
        <w:pStyle w:val="aff"/>
        <w:jc w:val="right"/>
        <w:rPr>
          <w:rFonts w:ascii="Times New Roman" w:hAnsi="Times New Roman"/>
        </w:rPr>
      </w:pP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аннулирование такого</w:t>
      </w:r>
      <w:r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разрешения»,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утвержденн</w:t>
      </w:r>
      <w:r>
        <w:rPr>
          <w:rFonts w:ascii="Times New Roman" w:hAnsi="Times New Roman"/>
        </w:rPr>
        <w:t>ому</w:t>
      </w:r>
      <w:r w:rsidRPr="00460182">
        <w:rPr>
          <w:rFonts w:ascii="Times New Roman" w:hAnsi="Times New Roman"/>
        </w:rPr>
        <w:t xml:space="preserve"> постановлением администрации МО «Зеленоградский муниципальный округ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Калининградской области»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>
        <w:rPr>
          <w:rFonts w:ascii="Times New Roman" w:hAnsi="Times New Roman"/>
        </w:rPr>
        <w:t xml:space="preserve">      </w:t>
      </w:r>
      <w:r w:rsidRPr="00460182">
        <w:rPr>
          <w:rFonts w:ascii="Times New Roman" w:hAnsi="Times New Roman"/>
        </w:rPr>
        <w:t xml:space="preserve">              202</w:t>
      </w:r>
      <w:r w:rsidR="005F74AF">
        <w:rPr>
          <w:rFonts w:ascii="Times New Roman" w:hAnsi="Times New Roman"/>
        </w:rPr>
        <w:t>2</w:t>
      </w:r>
      <w:r w:rsidRPr="00460182">
        <w:rPr>
          <w:rFonts w:ascii="Times New Roman" w:hAnsi="Times New Roman"/>
        </w:rPr>
        <w:t xml:space="preserve"> г. N_______    </w:t>
      </w: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</w:t>
      </w:r>
    </w:p>
    <w:p w:rsidR="00074860" w:rsidRPr="00460182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jc w:val="right"/>
      </w:pPr>
      <w:r w:rsidRPr="00460182">
        <w:t>Форма</w:t>
      </w:r>
    </w:p>
    <w:p w:rsidR="00177F95" w:rsidRPr="00460182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1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7F95" w:rsidRPr="00460182" w:rsidRDefault="00177F95" w:rsidP="00177F95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460182">
        <w:rPr>
          <w:rFonts w:ascii="Times New Roman" w:hAnsi="Times New Roman"/>
          <w:sz w:val="24"/>
          <w:szCs w:val="24"/>
        </w:rPr>
        <w:t>об отказе в приеме от заявителя документов для предоставления муниципальной услуги «Выдача разрешения на установку и эксплуатацию рекламной конструкции»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Исх. № ______ от «___» ______ 20___ г., </w:t>
      </w:r>
      <w:r w:rsidRPr="00460182">
        <w:rPr>
          <w:rFonts w:ascii="Times New Roman" w:hAnsi="Times New Roman" w:cs="Times New Roman"/>
          <w:sz w:val="22"/>
          <w:szCs w:val="22"/>
        </w:rPr>
        <w:br/>
      </w:r>
      <w:r w:rsidRPr="00460182">
        <w:rPr>
          <w:rFonts w:ascii="Times New Roman" w:hAnsi="Times New Roman" w:cs="Times New Roman"/>
          <w:sz w:val="22"/>
          <w:szCs w:val="22"/>
        </w:rPr>
        <w:br/>
        <w:t>Дано заявителю ______________________________________________________________________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                            (указывается Ф.И.О. (последнее - при наличии) заявителя либо представителя</w:t>
      </w:r>
      <w:r w:rsidRPr="00460182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460182">
        <w:rPr>
          <w:rFonts w:ascii="Times New Roman" w:hAnsi="Times New Roman" w:cs="Times New Roman"/>
          <w:sz w:val="22"/>
          <w:szCs w:val="22"/>
        </w:rPr>
        <w:t>заявителя</w:t>
      </w:r>
      <w:proofErr w:type="gramEnd"/>
      <w:r w:rsidRPr="00460182">
        <w:rPr>
          <w:rFonts w:ascii="Times New Roman" w:hAnsi="Times New Roman" w:cs="Times New Roman"/>
          <w:sz w:val="22"/>
          <w:szCs w:val="22"/>
        </w:rPr>
        <w:t xml:space="preserve"> либо наименование юридического лица, Ф.И.О. представителя юридического лица)</w:t>
      </w:r>
      <w:r w:rsidRPr="00460182">
        <w:rPr>
          <w:rFonts w:ascii="Times New Roman" w:hAnsi="Times New Roman" w:cs="Times New Roman"/>
          <w:sz w:val="22"/>
          <w:szCs w:val="22"/>
        </w:rPr>
        <w:br/>
        <w:t>о том, что Вами на приеме __________________________________ предъявлены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(указать дату и время приема)</w:t>
      </w:r>
      <w:r w:rsidRPr="00460182">
        <w:rPr>
          <w:rFonts w:ascii="Times New Roman" w:hAnsi="Times New Roman" w:cs="Times New Roman"/>
          <w:sz w:val="22"/>
          <w:szCs w:val="22"/>
        </w:rPr>
        <w:br/>
        <w:t>документы, необходимые для предоставления муниципальной услуги по выдаче разрешения на установку и эксплуатацию рекламной конструкции, аннулированию такого разрешения.</w:t>
      </w:r>
      <w:r w:rsidRPr="00460182">
        <w:rPr>
          <w:rFonts w:ascii="Times New Roman" w:hAnsi="Times New Roman" w:cs="Times New Roman"/>
          <w:sz w:val="22"/>
          <w:szCs w:val="22"/>
        </w:rPr>
        <w:br/>
        <w:t>По результатам рассмотрения предоставленных документов на основании ____________________________________________________________________________________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  <w:t>(указывается пункт и реквизиты Административного регламента либо иного нормативного правового акта)</w:t>
      </w:r>
      <w:r w:rsidRPr="00460182">
        <w:rPr>
          <w:rFonts w:ascii="Times New Roman" w:hAnsi="Times New Roman" w:cs="Times New Roman"/>
          <w:sz w:val="22"/>
          <w:szCs w:val="22"/>
        </w:rPr>
        <w:br/>
        <w:t>Вам отказано в приеме документов в связи с 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(указать причину отказа)</w:t>
      </w:r>
      <w:r w:rsidRPr="00460182">
        <w:rPr>
          <w:rFonts w:ascii="Times New Roman" w:hAnsi="Times New Roman" w:cs="Times New Roman"/>
          <w:sz w:val="22"/>
          <w:szCs w:val="22"/>
        </w:rPr>
        <w:br/>
      </w:r>
      <w:r w:rsidRPr="00460182">
        <w:rPr>
          <w:rFonts w:ascii="Times New Roman" w:hAnsi="Times New Roman" w:cs="Times New Roman"/>
          <w:sz w:val="22"/>
          <w:szCs w:val="22"/>
        </w:rPr>
        <w:br/>
        <w:t>__________________________________ ________________ /_________________/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(должность) (подпись, фамилия, инициалы)    </w:t>
      </w:r>
    </w:p>
    <w:p w:rsidR="00177F95" w:rsidRPr="00460182" w:rsidRDefault="00177F95" w:rsidP="00177F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77F95" w:rsidRPr="00D06183" w:rsidRDefault="00177F95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77F95" w:rsidRPr="00D06183" w:rsidSect="008C58DE">
      <w:headerReference w:type="even" r:id="rId14"/>
      <w:headerReference w:type="default" r:id="rId15"/>
      <w:pgSz w:w="11905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DC" w:rsidRDefault="009D51DC" w:rsidP="00016767">
      <w:pPr>
        <w:spacing w:after="0" w:line="240" w:lineRule="auto"/>
      </w:pPr>
      <w:r>
        <w:separator/>
      </w:r>
    </w:p>
  </w:endnote>
  <w:endnote w:type="continuationSeparator" w:id="0">
    <w:p w:rsidR="009D51DC" w:rsidRDefault="009D51DC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DC" w:rsidRDefault="009D51DC" w:rsidP="00016767">
      <w:pPr>
        <w:spacing w:after="0" w:line="240" w:lineRule="auto"/>
      </w:pPr>
      <w:r>
        <w:separator/>
      </w:r>
    </w:p>
  </w:footnote>
  <w:footnote w:type="continuationSeparator" w:id="0">
    <w:p w:rsidR="009D51DC" w:rsidRDefault="009D51DC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CC1" w:rsidRDefault="004F5CC1">
    <w:pPr>
      <w:pStyle w:val="a6"/>
    </w:pPr>
  </w:p>
  <w:p w:rsidR="004F5CC1" w:rsidRDefault="004F5CC1"/>
  <w:p w:rsidR="004F5CC1" w:rsidRDefault="004F5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>
    <w:pPr>
      <w:pStyle w:val="a6"/>
      <w:jc w:val="center"/>
    </w:pPr>
  </w:p>
  <w:p w:rsidR="004F5CC1" w:rsidRDefault="009D51DC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4F5CC1">
          <w:fldChar w:fldCharType="begin"/>
        </w:r>
        <w:r w:rsidR="004F5CC1">
          <w:instrText>PAGE   \* MERGEFORMAT</w:instrText>
        </w:r>
        <w:r w:rsidR="004F5CC1">
          <w:fldChar w:fldCharType="separate"/>
        </w:r>
        <w:r w:rsidR="005F74AF" w:rsidRPr="005F74AF">
          <w:rPr>
            <w:noProof/>
            <w:lang w:val="ru-RU"/>
          </w:rPr>
          <w:t>2</w:t>
        </w:r>
        <w:r w:rsidR="004F5CC1">
          <w:fldChar w:fldCharType="end"/>
        </w:r>
      </w:sdtContent>
    </w:sdt>
  </w:p>
  <w:p w:rsidR="004F5CC1" w:rsidRDefault="004F5CC1"/>
  <w:p w:rsidR="004F5CC1" w:rsidRDefault="004F5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3281"/>
    <w:multiLevelType w:val="hybridMultilevel"/>
    <w:tmpl w:val="B2224A88"/>
    <w:lvl w:ilvl="0" w:tplc="2ECA7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054"/>
    <w:rsid w:val="00006444"/>
    <w:rsid w:val="00016767"/>
    <w:rsid w:val="00016814"/>
    <w:rsid w:val="00050B79"/>
    <w:rsid w:val="0006702B"/>
    <w:rsid w:val="00073373"/>
    <w:rsid w:val="00074860"/>
    <w:rsid w:val="000C1EC3"/>
    <w:rsid w:val="000C543C"/>
    <w:rsid w:val="000E68B8"/>
    <w:rsid w:val="000F7653"/>
    <w:rsid w:val="00107516"/>
    <w:rsid w:val="00123312"/>
    <w:rsid w:val="00143B1F"/>
    <w:rsid w:val="0017133C"/>
    <w:rsid w:val="00177F95"/>
    <w:rsid w:val="00197308"/>
    <w:rsid w:val="001E0FE9"/>
    <w:rsid w:val="00216543"/>
    <w:rsid w:val="00230453"/>
    <w:rsid w:val="00245F19"/>
    <w:rsid w:val="00273ABF"/>
    <w:rsid w:val="00283247"/>
    <w:rsid w:val="002A61E3"/>
    <w:rsid w:val="002C1125"/>
    <w:rsid w:val="002C3BB0"/>
    <w:rsid w:val="002C6496"/>
    <w:rsid w:val="002C7578"/>
    <w:rsid w:val="002D3240"/>
    <w:rsid w:val="002E77B6"/>
    <w:rsid w:val="002F158F"/>
    <w:rsid w:val="00367344"/>
    <w:rsid w:val="003D004C"/>
    <w:rsid w:val="003D75EE"/>
    <w:rsid w:val="003E604E"/>
    <w:rsid w:val="0043324F"/>
    <w:rsid w:val="004372B2"/>
    <w:rsid w:val="00460182"/>
    <w:rsid w:val="004849EB"/>
    <w:rsid w:val="00486235"/>
    <w:rsid w:val="004B6E16"/>
    <w:rsid w:val="004C6E9F"/>
    <w:rsid w:val="004F5CC1"/>
    <w:rsid w:val="0050601F"/>
    <w:rsid w:val="0050734C"/>
    <w:rsid w:val="005131EB"/>
    <w:rsid w:val="0051436A"/>
    <w:rsid w:val="0053052E"/>
    <w:rsid w:val="00547609"/>
    <w:rsid w:val="005478D3"/>
    <w:rsid w:val="00556663"/>
    <w:rsid w:val="00564561"/>
    <w:rsid w:val="00596BD7"/>
    <w:rsid w:val="005A4F69"/>
    <w:rsid w:val="005A7FB5"/>
    <w:rsid w:val="005B03CC"/>
    <w:rsid w:val="005B7408"/>
    <w:rsid w:val="005E04BB"/>
    <w:rsid w:val="005E7723"/>
    <w:rsid w:val="005F06B3"/>
    <w:rsid w:val="005F200B"/>
    <w:rsid w:val="005F74AF"/>
    <w:rsid w:val="00611D17"/>
    <w:rsid w:val="0065637C"/>
    <w:rsid w:val="00661AF7"/>
    <w:rsid w:val="0067154B"/>
    <w:rsid w:val="006B18D3"/>
    <w:rsid w:val="006C6862"/>
    <w:rsid w:val="006E3E9C"/>
    <w:rsid w:val="006F0F4F"/>
    <w:rsid w:val="006F52F1"/>
    <w:rsid w:val="00711034"/>
    <w:rsid w:val="00782A10"/>
    <w:rsid w:val="00792076"/>
    <w:rsid w:val="007A5126"/>
    <w:rsid w:val="007E0256"/>
    <w:rsid w:val="008339A3"/>
    <w:rsid w:val="00854AC3"/>
    <w:rsid w:val="00861ADD"/>
    <w:rsid w:val="008C58DE"/>
    <w:rsid w:val="008C7C55"/>
    <w:rsid w:val="008D2C85"/>
    <w:rsid w:val="009409D4"/>
    <w:rsid w:val="00950A0C"/>
    <w:rsid w:val="0095142C"/>
    <w:rsid w:val="00956ACB"/>
    <w:rsid w:val="00993BA8"/>
    <w:rsid w:val="0099466A"/>
    <w:rsid w:val="00995AB4"/>
    <w:rsid w:val="009D48DB"/>
    <w:rsid w:val="009D51DC"/>
    <w:rsid w:val="00A04DD2"/>
    <w:rsid w:val="00A25851"/>
    <w:rsid w:val="00A27D8C"/>
    <w:rsid w:val="00A45919"/>
    <w:rsid w:val="00A47700"/>
    <w:rsid w:val="00A70599"/>
    <w:rsid w:val="00AB2380"/>
    <w:rsid w:val="00AD14F7"/>
    <w:rsid w:val="00AE32A9"/>
    <w:rsid w:val="00AF139C"/>
    <w:rsid w:val="00B034BA"/>
    <w:rsid w:val="00B162FF"/>
    <w:rsid w:val="00B51F53"/>
    <w:rsid w:val="00B64319"/>
    <w:rsid w:val="00B74E71"/>
    <w:rsid w:val="00B827C6"/>
    <w:rsid w:val="00BC075B"/>
    <w:rsid w:val="00BC2EED"/>
    <w:rsid w:val="00C03899"/>
    <w:rsid w:val="00C209A4"/>
    <w:rsid w:val="00C372FC"/>
    <w:rsid w:val="00C40CDF"/>
    <w:rsid w:val="00C62ACF"/>
    <w:rsid w:val="00CB0F59"/>
    <w:rsid w:val="00CE5CCE"/>
    <w:rsid w:val="00CF5737"/>
    <w:rsid w:val="00D06183"/>
    <w:rsid w:val="00D30EDB"/>
    <w:rsid w:val="00D34DDB"/>
    <w:rsid w:val="00D35A29"/>
    <w:rsid w:val="00D40EF2"/>
    <w:rsid w:val="00D551BC"/>
    <w:rsid w:val="00D614BF"/>
    <w:rsid w:val="00D74C39"/>
    <w:rsid w:val="00D778B0"/>
    <w:rsid w:val="00D8385D"/>
    <w:rsid w:val="00D8775C"/>
    <w:rsid w:val="00DB337D"/>
    <w:rsid w:val="00DE5DF5"/>
    <w:rsid w:val="00E027A5"/>
    <w:rsid w:val="00E03B6F"/>
    <w:rsid w:val="00F30A39"/>
    <w:rsid w:val="00F37469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gov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21C5-DBE3-45B1-8012-BAE4A0D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29</Pages>
  <Words>10278</Words>
  <Characters>58587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User</cp:lastModifiedBy>
  <cp:revision>19</cp:revision>
  <cp:lastPrinted>2022-01-24T09:37:00Z</cp:lastPrinted>
  <dcterms:created xsi:type="dcterms:W3CDTF">2022-01-22T09:35:00Z</dcterms:created>
  <dcterms:modified xsi:type="dcterms:W3CDTF">2022-01-24T10:06:00Z</dcterms:modified>
</cp:coreProperties>
</file>