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CD" w:rsidRPr="001473CD" w:rsidRDefault="001473CD" w:rsidP="001473C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473CD"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1473CD" w:rsidRPr="001473CD" w:rsidRDefault="001473CD" w:rsidP="001473CD">
      <w:pPr>
        <w:tabs>
          <w:tab w:val="left" w:pos="56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3CD">
        <w:rPr>
          <w:rFonts w:ascii="Times New Roman" w:hAnsi="Times New Roman" w:cs="Times New Roman"/>
          <w:sz w:val="28"/>
          <w:szCs w:val="28"/>
        </w:rPr>
        <w:tab/>
      </w:r>
    </w:p>
    <w:p w:rsidR="001473CD" w:rsidRPr="001473CD" w:rsidRDefault="001473CD" w:rsidP="00147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C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73CD" w:rsidRPr="001473CD" w:rsidRDefault="001473CD" w:rsidP="001473C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73C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473CD" w:rsidRPr="001473CD" w:rsidRDefault="001473CD" w:rsidP="00147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CD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</w:t>
      </w:r>
    </w:p>
    <w:p w:rsidR="001473CD" w:rsidRPr="001473CD" w:rsidRDefault="001473CD" w:rsidP="001473C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73CD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1473CD" w:rsidRPr="001473CD" w:rsidRDefault="001473CD" w:rsidP="001473C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473CD" w:rsidRPr="001473CD" w:rsidRDefault="001473CD" w:rsidP="001473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3C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473CD" w:rsidRPr="00070554" w:rsidRDefault="001473CD" w:rsidP="001473CD">
      <w:pPr>
        <w:jc w:val="center"/>
        <w:rPr>
          <w:sz w:val="28"/>
          <w:szCs w:val="28"/>
        </w:rPr>
      </w:pPr>
    </w:p>
    <w:p w:rsidR="001473CD" w:rsidRPr="001473CD" w:rsidRDefault="001473CD" w:rsidP="00147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3CD">
        <w:rPr>
          <w:rFonts w:ascii="Times New Roman" w:hAnsi="Times New Roman" w:cs="Times New Roman"/>
          <w:sz w:val="28"/>
          <w:szCs w:val="28"/>
        </w:rPr>
        <w:t xml:space="preserve">от «  </w:t>
      </w:r>
      <w:r w:rsidR="007E1E1F">
        <w:rPr>
          <w:rFonts w:ascii="Times New Roman" w:hAnsi="Times New Roman" w:cs="Times New Roman"/>
          <w:sz w:val="28"/>
          <w:szCs w:val="28"/>
        </w:rPr>
        <w:t xml:space="preserve">   </w:t>
      </w:r>
      <w:r w:rsidRPr="001473CD">
        <w:rPr>
          <w:rFonts w:ascii="Times New Roman" w:hAnsi="Times New Roman" w:cs="Times New Roman"/>
          <w:sz w:val="28"/>
          <w:szCs w:val="28"/>
        </w:rPr>
        <w:t xml:space="preserve"> »  </w:t>
      </w:r>
      <w:r w:rsidR="007E1E1F">
        <w:rPr>
          <w:rFonts w:ascii="Times New Roman" w:hAnsi="Times New Roman" w:cs="Times New Roman"/>
          <w:sz w:val="28"/>
          <w:szCs w:val="28"/>
        </w:rPr>
        <w:t>декабря</w:t>
      </w:r>
      <w:r w:rsidRPr="001473CD">
        <w:rPr>
          <w:rFonts w:ascii="Times New Roman" w:hAnsi="Times New Roman" w:cs="Times New Roman"/>
          <w:sz w:val="28"/>
          <w:szCs w:val="28"/>
        </w:rPr>
        <w:t xml:space="preserve">   2023  года  № </w:t>
      </w:r>
    </w:p>
    <w:p w:rsidR="001473CD" w:rsidRPr="001473CD" w:rsidRDefault="001473CD" w:rsidP="00147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3CD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1473CD" w:rsidRDefault="001473CD" w:rsidP="00D92188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02B9" w:rsidRPr="00582793" w:rsidRDefault="005B2B7C" w:rsidP="00D92188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3002B9" w:rsidRPr="00582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утверждении порядка </w:t>
      </w:r>
    </w:p>
    <w:p w:rsidR="001473CD" w:rsidRDefault="003002B9" w:rsidP="00D92188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принятия решения по вопросам размещения вывески на объекте культурного наследия </w:t>
      </w:r>
      <w:r w:rsidR="001473CD">
        <w:rPr>
          <w:rFonts w:ascii="Times New Roman" w:hAnsi="Times New Roman" w:cs="Times New Roman"/>
          <w:b/>
          <w:sz w:val="28"/>
          <w:szCs w:val="28"/>
          <w:lang w:eastAsia="ru-RU"/>
        </w:rPr>
        <w:t>местного (муниципального) значения</w:t>
      </w:r>
      <w:r w:rsidRPr="00582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24E6" w:rsidRDefault="000D24E6" w:rsidP="00D92188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</w:t>
      </w:r>
    </w:p>
    <w:p w:rsidR="000D24E6" w:rsidRPr="00582793" w:rsidRDefault="000D24E6" w:rsidP="00D92188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«Зеленоградский муниципальный округ Калининградской области»</w:t>
      </w:r>
    </w:p>
    <w:p w:rsidR="000D24E6" w:rsidRDefault="000D24E6" w:rsidP="00FA2886">
      <w:pPr>
        <w:pStyle w:val="a3"/>
        <w:widowControl w:val="0"/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2886" w:rsidRPr="00FA2886" w:rsidRDefault="000D24E6" w:rsidP="000D24E6">
      <w:pPr>
        <w:pStyle w:val="a3"/>
        <w:widowControl w:val="0"/>
        <w:tabs>
          <w:tab w:val="left" w:pos="851"/>
        </w:tabs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259A3">
        <w:rPr>
          <w:rFonts w:ascii="Times New Roman" w:hAnsi="Times New Roman" w:cs="Times New Roman"/>
          <w:sz w:val="28"/>
          <w:szCs w:val="28"/>
        </w:rPr>
        <w:t xml:space="preserve"> </w:t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с </w:t>
      </w:r>
      <w:r w:rsidR="00B259A3">
        <w:rPr>
          <w:rFonts w:ascii="Times New Roman" w:hAnsi="Times New Roman" w:cs="Times New Roman"/>
          <w:sz w:val="28"/>
          <w:szCs w:val="28"/>
        </w:rPr>
        <w:t xml:space="preserve"> </w:t>
      </w:r>
      <w:r w:rsidR="00FA2886" w:rsidRPr="00FA2886">
        <w:rPr>
          <w:rFonts w:ascii="Times New Roman" w:hAnsi="Times New Roman" w:cs="Times New Roman"/>
          <w:sz w:val="28"/>
          <w:szCs w:val="28"/>
        </w:rPr>
        <w:t>Федеральным</w:t>
      </w:r>
      <w:r w:rsidR="00B259A3">
        <w:rPr>
          <w:rFonts w:ascii="Times New Roman" w:hAnsi="Times New Roman" w:cs="Times New Roman"/>
          <w:sz w:val="28"/>
          <w:szCs w:val="28"/>
        </w:rPr>
        <w:t xml:space="preserve">  </w:t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="00FA2886" w:rsidRPr="00FA2886">
          <w:rPr>
            <w:rStyle w:val="ListLabel1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59A3">
        <w:rPr>
          <w:rStyle w:val="ListLabel1"/>
          <w:rFonts w:ascii="Times New Roman" w:hAnsi="Times New Roman" w:cs="Times New Roman"/>
          <w:sz w:val="28"/>
          <w:szCs w:val="28"/>
        </w:rPr>
        <w:t xml:space="preserve">  </w:t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 </w:t>
      </w:r>
      <w:r w:rsidR="00FA2886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259A3">
        <w:rPr>
          <w:rFonts w:ascii="Times New Roman" w:hAnsi="Times New Roman" w:cs="Times New Roman"/>
          <w:sz w:val="28"/>
          <w:szCs w:val="28"/>
        </w:rPr>
        <w:t xml:space="preserve">  Ф</w:t>
      </w:r>
      <w:r w:rsidR="00FA2886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FA2886">
        <w:rPr>
          <w:rFonts w:ascii="Times New Roman" w:hAnsi="Times New Roman" w:cs="Times New Roman"/>
          <w:sz w:val="28"/>
          <w:szCs w:val="28"/>
        </w:rPr>
        <w:t>№</w:t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A2886">
        <w:rPr>
          <w:rFonts w:ascii="Times New Roman" w:hAnsi="Times New Roman" w:cs="Times New Roman"/>
          <w:sz w:val="28"/>
          <w:szCs w:val="28"/>
        </w:rPr>
        <w:t>«</w:t>
      </w:r>
      <w:r w:rsidR="00FA2886" w:rsidRPr="00FA28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</w:t>
      </w:r>
      <w:r w:rsidR="00FA2886">
        <w:rPr>
          <w:rFonts w:ascii="Times New Roman" w:hAnsi="Times New Roman" w:cs="Times New Roman"/>
          <w:sz w:val="28"/>
          <w:szCs w:val="28"/>
        </w:rPr>
        <w:t xml:space="preserve">  </w:t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 самоуп</w:t>
      </w:r>
      <w:r w:rsidR="00FA288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FA2886" w:rsidRPr="00FA2886">
        <w:rPr>
          <w:rFonts w:ascii="Times New Roman" w:hAnsi="Times New Roman" w:cs="Times New Roman"/>
          <w:sz w:val="28"/>
          <w:szCs w:val="28"/>
        </w:rPr>
        <w:t>,</w:t>
      </w:r>
      <w:r w:rsidR="00FA2886">
        <w:rPr>
          <w:rFonts w:ascii="Times New Roman" w:hAnsi="Times New Roman" w:cs="Times New Roman"/>
          <w:sz w:val="28"/>
          <w:szCs w:val="28"/>
        </w:rPr>
        <w:t xml:space="preserve"> </w:t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>
        <w:r w:rsidR="00FA2886" w:rsidRPr="00FA2886">
          <w:rPr>
            <w:rStyle w:val="ListLabel1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FA2886" w:rsidRPr="00FA2886">
        <w:rPr>
          <w:rFonts w:ascii="Times New Roman" w:hAnsi="Times New Roman" w:cs="Times New Roman"/>
          <w:sz w:val="28"/>
          <w:szCs w:val="28"/>
        </w:rPr>
        <w:t xml:space="preserve"> </w:t>
      </w:r>
      <w:r w:rsidR="00FA2886">
        <w:rPr>
          <w:rFonts w:ascii="Times New Roman" w:hAnsi="Times New Roman" w:cs="Times New Roman"/>
          <w:sz w:val="28"/>
          <w:szCs w:val="28"/>
        </w:rPr>
        <w:t xml:space="preserve">Российской  Федерации </w:t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от 25.06.2002 </w:t>
      </w:r>
      <w:r w:rsidR="00FA2886">
        <w:rPr>
          <w:rFonts w:ascii="Times New Roman" w:hAnsi="Times New Roman" w:cs="Times New Roman"/>
          <w:sz w:val="28"/>
          <w:szCs w:val="28"/>
        </w:rPr>
        <w:t xml:space="preserve"> №</w:t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 73-ФЗ </w:t>
      </w:r>
      <w:r w:rsidR="00FA2886">
        <w:rPr>
          <w:rFonts w:ascii="Times New Roman" w:hAnsi="Times New Roman" w:cs="Times New Roman"/>
          <w:sz w:val="28"/>
          <w:szCs w:val="28"/>
        </w:rPr>
        <w:t>«</w:t>
      </w:r>
      <w:r w:rsidR="00FA2886" w:rsidRPr="00FA2886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 w:rsidR="00FA2886"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="00FA2886" w:rsidRPr="00FA2886">
        <w:rPr>
          <w:rFonts w:ascii="Times New Roman" w:hAnsi="Times New Roman" w:cs="Times New Roman"/>
          <w:sz w:val="28"/>
          <w:szCs w:val="28"/>
        </w:rPr>
        <w:t xml:space="preserve">, </w:t>
      </w:r>
      <w:r w:rsidR="00FA288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gramStart"/>
      <w:r w:rsidR="00FA288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A2886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FA2886">
        <w:rPr>
          <w:rFonts w:ascii="Times New Roman" w:hAnsi="Times New Roman" w:cs="Times New Roman"/>
          <w:sz w:val="28"/>
          <w:szCs w:val="28"/>
        </w:rPr>
        <w:t>:</w:t>
      </w:r>
    </w:p>
    <w:p w:rsidR="00FA2886" w:rsidRDefault="000D24E6" w:rsidP="000D24E6">
      <w:pPr>
        <w:pStyle w:val="a3"/>
        <w:widowControl w:val="0"/>
        <w:tabs>
          <w:tab w:val="left" w:pos="709"/>
        </w:tabs>
        <w:spacing w:line="24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8747B" w:rsidRPr="0058279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135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прилагаемый порядок принятия решения по вопросам размещения вывески на объекте культурного наследия </w:t>
      </w:r>
      <w:r w:rsidR="001473CD">
        <w:rPr>
          <w:rFonts w:ascii="Times New Roman" w:hAnsi="Times New Roman" w:cs="Times New Roman"/>
          <w:sz w:val="28"/>
          <w:szCs w:val="28"/>
          <w:lang w:eastAsia="ru-RU"/>
        </w:rPr>
        <w:t>местного (муниципального)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«Зеленоградский муниципальный округ Калининградской области»</w:t>
      </w:r>
      <w:r w:rsidR="00FA28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73CD" w:rsidRPr="00FA2886" w:rsidRDefault="00FA2886" w:rsidP="000D24E6">
      <w:pPr>
        <w:pStyle w:val="FR1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Pr="00FA2886">
        <w:rPr>
          <w:rFonts w:ascii="Times New Roman" w:hAnsi="Times New Roman" w:cs="Times New Roman"/>
          <w:sz w:val="28"/>
          <w:szCs w:val="28"/>
        </w:rPr>
        <w:t>2</w:t>
      </w:r>
      <w:r w:rsidR="001473CD" w:rsidRPr="00FA2886">
        <w:rPr>
          <w:rFonts w:ascii="Times New Roman" w:hAnsi="Times New Roman" w:cs="Times New Roman"/>
          <w:sz w:val="28"/>
          <w:szCs w:val="28"/>
        </w:rPr>
        <w:t>.</w:t>
      </w:r>
      <w:r w:rsidR="001473CD" w:rsidRPr="008D07AD">
        <w:rPr>
          <w:sz w:val="28"/>
          <w:szCs w:val="28"/>
        </w:rPr>
        <w:t xml:space="preserve"> </w:t>
      </w:r>
      <w:r w:rsidR="001473CD" w:rsidRPr="00A8619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общественно - политической газете «Волна» </w:t>
      </w:r>
      <w:r w:rsidR="001473CD">
        <w:rPr>
          <w:rFonts w:ascii="Times New Roman" w:hAnsi="Times New Roman" w:cs="Times New Roman"/>
          <w:sz w:val="28"/>
          <w:szCs w:val="28"/>
        </w:rPr>
        <w:t xml:space="preserve">и </w:t>
      </w:r>
      <w:r w:rsidR="001473CD" w:rsidRPr="00A8619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473CD" w:rsidRPr="00FA2886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области».</w:t>
      </w:r>
    </w:p>
    <w:p w:rsidR="001473CD" w:rsidRPr="00FA2886" w:rsidRDefault="000D24E6" w:rsidP="000D24E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3.</w:t>
      </w:r>
      <w:r w:rsidR="001473CD" w:rsidRPr="00FA288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Start"/>
      <w:r w:rsidR="001473CD" w:rsidRPr="00FA2886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473CD" w:rsidRPr="00FA2886">
        <w:rPr>
          <w:rFonts w:ascii="Times New Roman" w:eastAsia="Calibri" w:hAnsi="Times New Roman" w:cs="Times New Roman"/>
          <w:sz w:val="28"/>
          <w:szCs w:val="28"/>
        </w:rPr>
        <w:t xml:space="preserve">  исполнением   настоящего </w:t>
      </w:r>
      <w:r w:rsidR="00FA2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73CD" w:rsidRPr="00FA2886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FA2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73CD" w:rsidRPr="00FA2886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администрации  </w:t>
      </w:r>
      <w:proofErr w:type="spellStart"/>
      <w:r w:rsidR="001473CD" w:rsidRPr="00FA2886">
        <w:rPr>
          <w:rFonts w:ascii="Times New Roman" w:eastAsia="Calibri" w:hAnsi="Times New Roman" w:cs="Times New Roman"/>
          <w:sz w:val="28"/>
          <w:szCs w:val="28"/>
        </w:rPr>
        <w:t>Р.А.Андронова</w:t>
      </w:r>
      <w:proofErr w:type="spellEnd"/>
      <w:r w:rsidR="001473CD" w:rsidRPr="00FA2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73CD" w:rsidRDefault="001473CD" w:rsidP="00FA288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F96577" w:rsidRDefault="00F96577" w:rsidP="00FA288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1473CD" w:rsidRPr="00FA2886" w:rsidRDefault="001473CD" w:rsidP="00FA2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8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473CD" w:rsidRPr="00FA2886" w:rsidRDefault="001473CD" w:rsidP="00FA2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473CD" w:rsidRPr="00FA2886" w:rsidRDefault="001473CD" w:rsidP="00FA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86"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1473CD" w:rsidRPr="00FA2886" w:rsidRDefault="001473CD" w:rsidP="00FA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86">
        <w:rPr>
          <w:rFonts w:ascii="Times New Roman" w:hAnsi="Times New Roman" w:cs="Times New Roman"/>
          <w:sz w:val="28"/>
          <w:szCs w:val="28"/>
        </w:rPr>
        <w:t xml:space="preserve">Калининградской области»                                                          </w:t>
      </w:r>
      <w:proofErr w:type="spellStart"/>
      <w:r w:rsidRPr="00FA2886">
        <w:rPr>
          <w:rFonts w:ascii="Times New Roman" w:hAnsi="Times New Roman" w:cs="Times New Roman"/>
          <w:sz w:val="28"/>
          <w:szCs w:val="28"/>
        </w:rPr>
        <w:t>С.А.Кошевой</w:t>
      </w:r>
      <w:proofErr w:type="spellEnd"/>
    </w:p>
    <w:p w:rsidR="00FA2886" w:rsidRDefault="00FA2886" w:rsidP="00FA2886">
      <w:pPr>
        <w:widowControl w:val="0"/>
        <w:spacing w:after="0" w:line="240" w:lineRule="auto"/>
        <w:rPr>
          <w:lang w:eastAsia="ru-RU"/>
        </w:rPr>
      </w:pPr>
    </w:p>
    <w:p w:rsidR="001473CD" w:rsidRDefault="001473CD" w:rsidP="00D92188">
      <w:pPr>
        <w:widowControl w:val="0"/>
        <w:rPr>
          <w:lang w:eastAsia="ru-RU"/>
        </w:rPr>
      </w:pPr>
    </w:p>
    <w:p w:rsidR="001473CD" w:rsidRPr="00582793" w:rsidRDefault="001473CD" w:rsidP="00D92188">
      <w:pPr>
        <w:widowControl w:val="0"/>
        <w:rPr>
          <w:lang w:eastAsia="ru-RU"/>
        </w:rPr>
        <w:sectPr w:rsidR="001473CD" w:rsidRPr="00582793" w:rsidSect="000D24E6">
          <w:headerReference w:type="default" r:id="rId11"/>
          <w:type w:val="nextColumn"/>
          <w:pgSz w:w="11906" w:h="16838" w:code="9"/>
          <w:pgMar w:top="851" w:right="851" w:bottom="851" w:left="1701" w:header="567" w:footer="567" w:gutter="0"/>
          <w:cols w:space="708"/>
          <w:titlePg/>
          <w:docGrid w:linePitch="360"/>
        </w:sectPr>
      </w:pPr>
    </w:p>
    <w:p w:rsidR="005B2B7C" w:rsidRPr="004C18DD" w:rsidRDefault="000D24E6" w:rsidP="00483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E1E1F" w:rsidRPr="004C18DD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7E1E1F" w:rsidRPr="004C18DD" w:rsidRDefault="007E1E1F" w:rsidP="00483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5B2B7C" w:rsidRPr="004C18DD" w:rsidRDefault="007E1E1F" w:rsidP="00483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  <w:t>муниципального образования</w:t>
      </w:r>
    </w:p>
    <w:p w:rsidR="000D24E6" w:rsidRDefault="007E1E1F" w:rsidP="00483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  <w:t>«Зеленоградский</w:t>
      </w:r>
    </w:p>
    <w:p w:rsidR="00A01FB3" w:rsidRPr="004C18DD" w:rsidRDefault="000D24E6" w:rsidP="00483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E1E1F" w:rsidRPr="004C18DD">
        <w:rPr>
          <w:rFonts w:ascii="Times New Roman" w:hAnsi="Times New Roman" w:cs="Times New Roman"/>
          <w:sz w:val="28"/>
          <w:szCs w:val="28"/>
          <w:lang w:eastAsia="ru-RU"/>
        </w:rPr>
        <w:t>муниципальный округ</w:t>
      </w:r>
    </w:p>
    <w:p w:rsidR="00A01FB3" w:rsidRPr="004C18DD" w:rsidRDefault="007E1E1F" w:rsidP="00483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  <w:t>Калининградской области»</w:t>
      </w:r>
    </w:p>
    <w:p w:rsidR="007E1E1F" w:rsidRPr="004C18DD" w:rsidRDefault="007E1E1F" w:rsidP="00483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8DD">
        <w:rPr>
          <w:rFonts w:ascii="Times New Roman" w:hAnsi="Times New Roman" w:cs="Times New Roman"/>
          <w:sz w:val="28"/>
          <w:szCs w:val="28"/>
          <w:lang w:eastAsia="ru-RU"/>
        </w:rPr>
        <w:tab/>
        <w:t>от  «      »</w:t>
      </w:r>
      <w:r w:rsidR="004C18DD" w:rsidRPr="004C18DD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2023г.  № </w:t>
      </w:r>
    </w:p>
    <w:p w:rsidR="004C18DD" w:rsidRDefault="007E1E1F" w:rsidP="00483AC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P45"/>
      <w:bookmarkEnd w:id="0"/>
    </w:p>
    <w:p w:rsidR="00EA37EA" w:rsidRPr="00EA37EA" w:rsidRDefault="00EA37EA" w:rsidP="00483A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proofErr w:type="gramStart"/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П</w:t>
      </w:r>
      <w:proofErr w:type="gramEnd"/>
      <w:r w:rsidRPr="005827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О</w:t>
      </w:r>
      <w:r w:rsidRPr="005827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Р</w:t>
      </w:r>
      <w:r w:rsidRPr="005827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Я</w:t>
      </w:r>
      <w:r w:rsidRPr="005827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Д</w:t>
      </w:r>
      <w:r w:rsidRPr="005827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О</w:t>
      </w:r>
      <w:r w:rsidRPr="005827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К</w:t>
      </w:r>
    </w:p>
    <w:p w:rsidR="000D24E6" w:rsidRDefault="00EA37EA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 w:rsidRPr="005827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 xml:space="preserve">принятия решения по вопросам размещения вывески на объекте культурного наследия </w:t>
      </w:r>
      <w:r w:rsidR="001473C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местного (муниципального)</w:t>
      </w:r>
      <w:r w:rsidRPr="005827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 xml:space="preserve"> значения </w:t>
      </w:r>
    </w:p>
    <w:p w:rsidR="000D24E6" w:rsidRDefault="000D24E6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24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EA37EA" w:rsidRDefault="000D24E6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24E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Pr="000D24E6">
        <w:rPr>
          <w:rFonts w:ascii="Times New Roman" w:hAnsi="Times New Roman" w:cs="Times New Roman"/>
          <w:b/>
          <w:sz w:val="28"/>
          <w:szCs w:val="28"/>
          <w:lang w:eastAsia="ru-RU"/>
        </w:rPr>
        <w:t>еленоградский муниципальный округ Калининградской области».</w:t>
      </w:r>
    </w:p>
    <w:p w:rsidR="000D24E6" w:rsidRPr="000D24E6" w:rsidRDefault="000D24E6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</w:p>
    <w:p w:rsidR="00EA37EA" w:rsidRPr="00582793" w:rsidRDefault="00EA37EA" w:rsidP="00483AC0">
      <w:pPr>
        <w:pStyle w:val="a4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 w:rsidRPr="005827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Общие положения</w:t>
      </w:r>
    </w:p>
    <w:p w:rsidR="000D24E6" w:rsidRDefault="000D24E6" w:rsidP="00483AC0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</w:p>
    <w:p w:rsidR="00D62F67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порядок принятия решения по вопросам размещения вывески на объекте культурного наследия </w:t>
      </w:r>
      <w:r w:rsidR="001473CD">
        <w:rPr>
          <w:rFonts w:ascii="Times New Roman" w:hAnsi="Times New Roman" w:cs="Times New Roman"/>
          <w:sz w:val="28"/>
          <w:szCs w:val="28"/>
          <w:lang w:eastAsia="ru-RU"/>
        </w:rPr>
        <w:t>местного (муниципального)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 (далее – </w:t>
      </w:r>
      <w:r w:rsidR="00811C1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Порядок) устанавливает требования размещения вывески на объекте культурного наследия </w:t>
      </w:r>
      <w:r w:rsidR="001473CD">
        <w:rPr>
          <w:rFonts w:ascii="Times New Roman" w:hAnsi="Times New Roman" w:cs="Times New Roman"/>
          <w:sz w:val="28"/>
          <w:szCs w:val="28"/>
          <w:lang w:eastAsia="ru-RU"/>
        </w:rPr>
        <w:t>местного (муниципального)</w:t>
      </w:r>
      <w:r w:rsidR="00D62F67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1.2. Для целей настоящего Порядка используются следующие термины и понятия: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67">
        <w:rPr>
          <w:rFonts w:ascii="Times New Roman" w:hAnsi="Times New Roman" w:cs="Times New Roman"/>
          <w:b/>
          <w:sz w:val="28"/>
          <w:szCs w:val="28"/>
          <w:lang w:eastAsia="ru-RU"/>
        </w:rPr>
        <w:t>заказчик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– владелец вывески (физическое или юридическое лицо), собственник (собственники) или иной законный владелец объекта культурного наследия, обеспечивающий финансирование и организацию проведения работ по размещению вывески;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67">
        <w:rPr>
          <w:rFonts w:ascii="Times New Roman" w:hAnsi="Times New Roman" w:cs="Times New Roman"/>
          <w:b/>
          <w:sz w:val="28"/>
          <w:szCs w:val="28"/>
          <w:lang w:eastAsia="ru-RU"/>
        </w:rPr>
        <w:t>вывеска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– информационная конструкция, размещаемая на фасадах объекта культурного наследия в месте нахождения или осуществления деятельности организации;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67">
        <w:rPr>
          <w:rFonts w:ascii="Times New Roman" w:hAnsi="Times New Roman" w:cs="Times New Roman"/>
          <w:b/>
          <w:sz w:val="28"/>
          <w:szCs w:val="28"/>
          <w:lang w:eastAsia="ru-RU"/>
        </w:rPr>
        <w:t>обязательная информационная вывеска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– табличка с указанием сведений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ее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фирменном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наименовании,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месте ее нахождения (адресе) и режиме ее работы,</w:t>
      </w:r>
      <w:r w:rsidR="00B8023B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о государственной регистрации индивидуального предпринимателя и наименовании зарегистрировавшего его органа (Закон Российской Федерации от 07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>.02.1</w:t>
      </w:r>
      <w:r w:rsidR="00CE78B6">
        <w:rPr>
          <w:rFonts w:ascii="Times New Roman" w:hAnsi="Times New Roman" w:cs="Times New Roman"/>
          <w:sz w:val="28"/>
          <w:szCs w:val="28"/>
          <w:lang w:eastAsia="ru-RU"/>
        </w:rPr>
        <w:t xml:space="preserve">992 года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№ 2300-1 «О защите прав потребителей»);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67">
        <w:rPr>
          <w:rFonts w:ascii="Times New Roman" w:hAnsi="Times New Roman" w:cs="Times New Roman"/>
          <w:b/>
          <w:sz w:val="28"/>
          <w:szCs w:val="28"/>
          <w:lang w:eastAsia="ru-RU"/>
        </w:rPr>
        <w:t>владелец вывески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– лицо, информация о деятельности которого содержится на вывеске;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67">
        <w:rPr>
          <w:rFonts w:ascii="Times New Roman" w:hAnsi="Times New Roman" w:cs="Times New Roman"/>
          <w:b/>
          <w:sz w:val="28"/>
          <w:szCs w:val="28"/>
          <w:lang w:eastAsia="ru-RU"/>
        </w:rPr>
        <w:t>кронштейн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– консольная опорная конструкция или деталь, которая предназначена для крепления на вертикальной плоскости выдвинутых или выступающих в горизонтальном направлении частей сооружений;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F67">
        <w:rPr>
          <w:rFonts w:ascii="Times New Roman" w:hAnsi="Times New Roman" w:cs="Times New Roman"/>
          <w:b/>
          <w:sz w:val="28"/>
          <w:szCs w:val="28"/>
          <w:lang w:eastAsia="ru-RU"/>
        </w:rPr>
        <w:t>логотип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– графический знак, эмблема или символ, используемый территориальными образованиями, коммерческими предприятиями, организациями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частными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повышения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узнаваемости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и распознаваемости в социуме. Логотип может представлять собой как чисто графический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знак,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так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сочетание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названием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сущности,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которую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он идентифицирует, в виде стилизованных букв и/или идеограммы.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1.3. Информационные вывески и указатели на объектах культурного наследия, не требующие согласования с</w:t>
      </w:r>
      <w:r w:rsidR="00B6742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«Зеленоградский муниципальный округ Калининградской области» (далее - администрация округа):</w:t>
      </w:r>
    </w:p>
    <w:p w:rsidR="00EA37EA" w:rsidRPr="00582793" w:rsidRDefault="00B6742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1.3.1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Указатели наименований улиц, площадей, проездов, переулков, набережных, скверов, бульваров, мостов, указатели номеров домов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B6742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. Вывески, размещение которых согласовано </w:t>
      </w:r>
      <w:r w:rsidR="00B6742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округа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в рамках</w:t>
      </w:r>
      <w:r w:rsidR="00CE7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научно-проектной документации по сохранению объекта культурного наследия</w:t>
      </w:r>
      <w:r w:rsidR="00B6742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B6742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. Информация о проведении строительных, дорожных, аварийных и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других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видов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работ,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распространяемая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информирования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7EA" w:rsidRPr="00EA37EA" w:rsidRDefault="00EA37EA" w:rsidP="00483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2. Требования к размещению вывески</w:t>
      </w:r>
    </w:p>
    <w:p w:rsidR="00EA37EA" w:rsidRPr="00EA37EA" w:rsidRDefault="00EA37EA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74"/>
      <w:bookmarkEnd w:id="1"/>
      <w:r w:rsidRPr="00582793">
        <w:rPr>
          <w:rFonts w:ascii="Times New Roman" w:hAnsi="Times New Roman" w:cs="Times New Roman"/>
          <w:sz w:val="28"/>
          <w:szCs w:val="28"/>
          <w:lang w:eastAsia="ru-RU"/>
        </w:rPr>
        <w:t>2.1. Требования к размещению вывески: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2.1.1. Размещение вывески должно: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обеспечивать сохранность архитектурно-художественного облика объекта культурного наследия, предмета охраны объекта культурного наследия;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77"/>
      <w:bookmarkEnd w:id="2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не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затрагивать декоративные элементы фасада и не препятствовать их визуальному восприятию;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учитывать архитектурные членения фасада, частей фасадной поверхности объекта культурного наследия;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соответствовать архитектурному стилю объекта культурного наследия;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79"/>
      <w:bookmarkEnd w:id="3"/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соизмеряться с фасадом объекта культурного наследия;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80"/>
      <w:bookmarkEnd w:id="4"/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производиться без ущерба для композиции, стилистики, отделки, декоративного убранства фасадов объекта культурного наследия;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быть упорядоченным в пределах фасада объекта культурного наследия по одной оси;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соответствовать части фасада, относящейся к занимаемому заявителем</w:t>
      </w:r>
      <w:r w:rsidR="009135A1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помещению </w:t>
      </w:r>
      <w:proofErr w:type="gramStart"/>
      <w:r w:rsidR="009135A1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9135A1">
        <w:rPr>
          <w:rFonts w:ascii="Times New Roman" w:hAnsi="Times New Roman" w:cs="Times New Roman"/>
          <w:sz w:val="28"/>
          <w:szCs w:val="28"/>
          <w:lang w:eastAsia="ru-RU"/>
        </w:rPr>
        <w:t>или)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вход</w:t>
      </w:r>
      <w:r w:rsidR="009135A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9135A1">
        <w:rPr>
          <w:rFonts w:ascii="Times New Roman" w:hAnsi="Times New Roman" w:cs="Times New Roman"/>
          <w:sz w:val="28"/>
          <w:szCs w:val="28"/>
          <w:lang w:eastAsia="ru-RU"/>
        </w:rPr>
        <w:t>него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(элементам крыльца);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выполняться в горизонтальном исполнении в виде отдельных объемных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букв,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логотипа,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товарного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знака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на отдельных кронштейнах или общем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каркасе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расположением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точек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крепления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конструкции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каркаса в плоских частях фасада объекта культурного наследия;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гармонировать с цветовой гаммой фасада объекта культурного наследия;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обеспечивать визуальную доступность, читаемость информации;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предусматривать применение долговечных материалов с высокими эксплуатационными свойствами;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изготавливаться на прямоугольном основании, площадью не более                     420х297 мм (только для обязательной информационной вывески); 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размещаться в месте нахождения организации на стене непосредственно возле вход</w:t>
      </w:r>
      <w:r w:rsidR="00B8023B" w:rsidRPr="0058279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 помещение (только для обязательной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информационной вывески).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2.1.2. При размещении вывески: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на объектах культурного наследия с большим количеством арендаторов или собственников (более </w:t>
      </w:r>
      <w:r w:rsidR="00B8023B" w:rsidRPr="00582793">
        <w:rPr>
          <w:rFonts w:ascii="Times New Roman" w:hAnsi="Times New Roman" w:cs="Times New Roman"/>
          <w:sz w:val="28"/>
          <w:szCs w:val="28"/>
          <w:lang w:eastAsia="ru-RU"/>
        </w:rPr>
        <w:t>дву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х) с одним или несколькими общими входами, размещение вывесок осуществляется компактно, упорядоченно и комплексно внутри здания в местах общего польз</w:t>
      </w:r>
      <w:r w:rsidR="00B8023B" w:rsidRPr="00582793">
        <w:rPr>
          <w:rFonts w:ascii="Times New Roman" w:hAnsi="Times New Roman" w:cs="Times New Roman"/>
          <w:sz w:val="28"/>
          <w:szCs w:val="28"/>
          <w:lang w:eastAsia="ru-RU"/>
        </w:rPr>
        <w:t>ования (фойе, вестибюль и другие места общего пользования);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необходимо учитывать, что ее конструктивные элементы могут подлежать демонтажу на период работ по сохранению объекта культурного наследия</w:t>
      </w:r>
      <w:r w:rsidR="00B8023B" w:rsidRPr="005827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2.2. Не допускается: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2.2.1. Размещение: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с искажением исторического облика объекта культурного наследия, его архитектурно-художественного восприятия, общей или осевой симметрии фасада;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выше уровня перекрытия первого этажа объекта культурного наследия;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на витринах (остеклении), в оконных и дверных проемах, архитектурных деталях и декоративных элементах (карнизы, тяги, оконные наличники, колонны, пилястры и </w:t>
      </w:r>
      <w:r w:rsidR="00B8023B" w:rsidRPr="00582793">
        <w:rPr>
          <w:rFonts w:ascii="Times New Roman" w:hAnsi="Times New Roman" w:cs="Times New Roman"/>
          <w:sz w:val="28"/>
          <w:szCs w:val="28"/>
          <w:lang w:eastAsia="ru-RU"/>
        </w:rPr>
        <w:t>других декоративных элементах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с выступом за боковые пределы фасада и без соблюдения архитектурных членений фасада;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полях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оконных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дверных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проемов,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изменением</w:t>
      </w:r>
      <w:r w:rsidR="00B259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конфигурации, формы полей, филенок, </w:t>
      </w:r>
      <w:proofErr w:type="spellStart"/>
      <w:r w:rsidRPr="00582793">
        <w:rPr>
          <w:rFonts w:ascii="Times New Roman" w:hAnsi="Times New Roman" w:cs="Times New Roman"/>
          <w:sz w:val="28"/>
          <w:szCs w:val="28"/>
          <w:lang w:eastAsia="ru-RU"/>
        </w:rPr>
        <w:t>расстекловки</w:t>
      </w:r>
      <w:proofErr w:type="spellEnd"/>
      <w:r w:rsidRPr="0058279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на ограждениях и плитах балконов, лоджиях и эркерах;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в виде выносных консольных конструкций;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над арочными проемами и в арочных проемах;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на воротах, решетчатых и иных ограждениях объектов культурного наследия, архитектурных ансамблей;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на элементах скульптурного декора;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на аттиках, фронтонах, кровле, иных элементах конструкций крыши.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2.2.2. Использование: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окраски и покрытия декоративными пленками поверхности остекления оконных и дверных проемов, замены остекления световыми коробами, установки световых коробов и планшетов на оконных проемах, внутри оконных проемов;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непрозрачной основы (подложки) для крепления отдельных элементов вывески, выделяющихся на фасаде объекта культурного наследия;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световых коробов, электронных панелей, бегущей строки;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109"/>
      <w:bookmarkEnd w:id="5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цветов и цветосочетаний, </w:t>
      </w:r>
      <w:proofErr w:type="spellStart"/>
      <w:r w:rsidRPr="00582793">
        <w:rPr>
          <w:rFonts w:ascii="Times New Roman" w:hAnsi="Times New Roman" w:cs="Times New Roman"/>
          <w:sz w:val="28"/>
          <w:szCs w:val="28"/>
          <w:lang w:eastAsia="ru-RU"/>
        </w:rPr>
        <w:t>хроматически</w:t>
      </w:r>
      <w:proofErr w:type="spellEnd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контрастирующих с цветовой тоникой (опорным цветом) фасада и (или) самой вывески;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текста на иностранном языке (исключая зарегистрированные товарные знаки и знаки обслуживания, фирменные наименования, указанные в учредительных документах);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дополнительных сре</w:t>
      </w:r>
      <w:proofErr w:type="gramStart"/>
      <w:r w:rsidRPr="00582793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ивлечения внимания (выносных </w:t>
      </w:r>
      <w:proofErr w:type="spellStart"/>
      <w:r w:rsidRPr="00582793">
        <w:rPr>
          <w:rFonts w:ascii="Times New Roman" w:hAnsi="Times New Roman" w:cs="Times New Roman"/>
          <w:sz w:val="28"/>
          <w:szCs w:val="28"/>
          <w:lang w:eastAsia="ru-RU"/>
        </w:rPr>
        <w:t>штендеров</w:t>
      </w:r>
      <w:proofErr w:type="spellEnd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9107C8" w:rsidRPr="00582793">
        <w:rPr>
          <w:rFonts w:ascii="Times New Roman" w:hAnsi="Times New Roman" w:cs="Times New Roman"/>
          <w:sz w:val="28"/>
          <w:szCs w:val="28"/>
          <w:lang w:eastAsia="ru-RU"/>
        </w:rPr>
        <w:t>других конструкций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107C8" w:rsidRPr="0058279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внешней, внутренней или </w:t>
      </w:r>
      <w:proofErr w:type="spellStart"/>
      <w:r w:rsidRPr="00582793">
        <w:rPr>
          <w:rFonts w:ascii="Times New Roman" w:hAnsi="Times New Roman" w:cs="Times New Roman"/>
          <w:sz w:val="28"/>
          <w:szCs w:val="28"/>
          <w:lang w:eastAsia="ru-RU"/>
        </w:rPr>
        <w:t>контражурной</w:t>
      </w:r>
      <w:proofErr w:type="spellEnd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подсветки.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2.3. Запрещается 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крепление 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перетяжек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фасадах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7C8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зданий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, крышах и иных конструктивных элементах.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114"/>
      <w:bookmarkEnd w:id="6"/>
      <w:r w:rsidRPr="00582793">
        <w:rPr>
          <w:rFonts w:ascii="Times New Roman" w:hAnsi="Times New Roman" w:cs="Times New Roman"/>
          <w:sz w:val="28"/>
          <w:szCs w:val="28"/>
          <w:lang w:eastAsia="ru-RU"/>
        </w:rPr>
        <w:t>2.4. Взаимное расположение вывесок: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вывески должны быть размещены в один высотный ряд и оптически выровнены по центральной оси (выравнивание по середине высо</w:t>
      </w:r>
      <w:r w:rsidR="009107C8" w:rsidRPr="00582793">
        <w:rPr>
          <w:rFonts w:ascii="Times New Roman" w:hAnsi="Times New Roman" w:cs="Times New Roman"/>
          <w:sz w:val="28"/>
          <w:szCs w:val="28"/>
          <w:lang w:eastAsia="ru-RU"/>
        </w:rPr>
        <w:t>ты букв.</w:t>
      </w:r>
      <w:proofErr w:type="gramEnd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7C8" w:rsidRPr="0058279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ри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размещении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вывески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на фасаде объекта культурного наследия </w:t>
      </w:r>
      <w:r w:rsidR="009107C8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в приоритете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расположение и размер уже существующих вывесок.</w:t>
      </w:r>
    </w:p>
    <w:p w:rsidR="00EA37EA" w:rsidRPr="00EA37EA" w:rsidRDefault="00EA37EA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:rsidR="00EA37EA" w:rsidRPr="00EA37EA" w:rsidRDefault="00EA37EA" w:rsidP="00483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3. Порядок согласования проекта размещения вывески</w:t>
      </w:r>
    </w:p>
    <w:p w:rsidR="00EA37EA" w:rsidRPr="00EA37EA" w:rsidRDefault="00EA37EA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122"/>
      <w:bookmarkEnd w:id="7"/>
      <w:r w:rsidRPr="00582793">
        <w:rPr>
          <w:rFonts w:ascii="Times New Roman" w:hAnsi="Times New Roman" w:cs="Times New Roman"/>
          <w:sz w:val="28"/>
          <w:szCs w:val="28"/>
          <w:lang w:eastAsia="ru-RU"/>
        </w:rPr>
        <w:t>3.1. Проект размещения вывески на объекте культурного наследия (</w:t>
      </w:r>
      <w:r w:rsidRPr="00F96577">
        <w:rPr>
          <w:rFonts w:ascii="Times New Roman" w:hAnsi="Times New Roman" w:cs="Times New Roman"/>
          <w:b/>
          <w:sz w:val="28"/>
          <w:szCs w:val="28"/>
          <w:lang w:eastAsia="ru-RU"/>
        </w:rPr>
        <w:t>далее –</w:t>
      </w:r>
      <w:r w:rsidR="00F965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83A" w:rsidRPr="00F96577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F96577">
        <w:rPr>
          <w:rFonts w:ascii="Times New Roman" w:hAnsi="Times New Roman" w:cs="Times New Roman"/>
          <w:b/>
          <w:sz w:val="28"/>
          <w:szCs w:val="28"/>
          <w:lang w:eastAsia="ru-RU"/>
        </w:rPr>
        <w:t>роект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) подлежит согласованию с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округа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Проект должен содержать: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титульный лист с указанием наименования объекта культурного наследия;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82793">
        <w:rPr>
          <w:rFonts w:ascii="Times New Roman" w:hAnsi="Times New Roman" w:cs="Times New Roman"/>
          <w:sz w:val="28"/>
          <w:szCs w:val="28"/>
          <w:lang w:eastAsia="ru-RU"/>
        </w:rPr>
        <w:t>фотофиксацию</w:t>
      </w:r>
      <w:proofErr w:type="spellEnd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существующего состояния фасада объекта культурного наследия, фронтальную фотографию фасада объекта культурного наследия;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фотомонтаж или схему размещения вывески на фасаде объекта культурного наследия с привязкой к архитектурным элементам, фронтальную фотографию или схему фасада объекта культурного наследия (в масштабе);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изображение вывески с указанием размеров;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пояснительную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записку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указанием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места размещения, материала и цветового решения вывески, вида конструкции, способах крепления;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историческую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справку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первоначальном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облике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вывески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с приложением подтверждающих архивных документов (в случае воссоздания вывески на объекте культурного наследия), подготовленную заявителем самостоятельно или иными физическими, юридическими лицами на основании историко-архивных, библиографических и иных исследований;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письменное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обязательство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82793">
        <w:rPr>
          <w:rFonts w:ascii="Times New Roman" w:hAnsi="Times New Roman" w:cs="Times New Roman"/>
          <w:sz w:val="28"/>
          <w:szCs w:val="28"/>
          <w:lang w:eastAsia="ru-RU"/>
        </w:rPr>
        <w:t>финансировании</w:t>
      </w:r>
      <w:proofErr w:type="gramEnd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) по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восстановлению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поверхности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фасада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наследия, на котором планируется размещение вывески, после ее демонтажа.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P131"/>
      <w:bookmarkEnd w:id="8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3.2. Для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согласования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роекта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представляет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заявление о согласовании размещения вывески (в свободной форме), подписанное уполномоченным лицом, подлинник в </w:t>
      </w:r>
      <w:r w:rsidR="00582793" w:rsidRPr="00582793">
        <w:rPr>
          <w:rFonts w:ascii="Times New Roman" w:hAnsi="Times New Roman" w:cs="Times New Roman"/>
          <w:sz w:val="28"/>
          <w:szCs w:val="28"/>
          <w:lang w:eastAsia="ru-RU"/>
        </w:rPr>
        <w:t>одном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экземпляре;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копию правоустанавливающего документа на объект культурного наследия (часть объекта);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подтверждение в письменной форме согласия собственника либо иного законного владельца объекта культурного наследия на размещение вывески, если заявитель не является собственником либо иным законным владельцем объекта культурного наследия;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657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роект размещения вывески на фасаде объекта культурного наследия (прошитый и пронумерованный, в </w:t>
      </w:r>
      <w:r w:rsidR="00582793" w:rsidRPr="00582793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экземплярах);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копию зарегистрированного свидетельства на товарный знак (в </w:t>
      </w:r>
      <w:r w:rsidR="00582793" w:rsidRPr="00582793">
        <w:rPr>
          <w:rFonts w:ascii="Times New Roman" w:hAnsi="Times New Roman" w:cs="Times New Roman"/>
          <w:sz w:val="28"/>
          <w:szCs w:val="28"/>
          <w:lang w:eastAsia="ru-RU"/>
        </w:rPr>
        <w:t>одном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экземпляре при наличии).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3.3. Заявление с прилагаемыми к нему документами регистрируется путем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присвоения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входящего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номера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1 рабочего дня, следующего за днем его получения.</w:t>
      </w:r>
    </w:p>
    <w:p w:rsidR="00EA37EA" w:rsidRPr="00582793" w:rsidRDefault="007E183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округа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календарных дней со дня регистрации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рассматривает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представленные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и согласовывает документацию путем подготовки письма о согласовании проектной документации с проставлением на документации отметки (штампа) о согласовании либо мотивированно отказывает</w:t>
      </w:r>
      <w:r w:rsidR="00582793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в согласовании.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3.4. Отказ в согласовании </w:t>
      </w:r>
      <w:r w:rsidR="006108E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роекта </w:t>
      </w:r>
      <w:r w:rsidRPr="00811C1F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 неполный либо оформленный не в соответствии </w:t>
      </w:r>
      <w:r w:rsidR="00582793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установленными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требованиями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комплект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документов, необходимых для согласования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роекта, предусмотренный </w:t>
      </w:r>
      <w:hyperlink w:anchor="P131">
        <w:r w:rsidRPr="00582793">
          <w:rPr>
            <w:rFonts w:ascii="Times New Roman" w:hAnsi="Times New Roman" w:cs="Times New Roman"/>
            <w:sz w:val="28"/>
            <w:szCs w:val="28"/>
            <w:lang w:eastAsia="ru-RU"/>
          </w:rPr>
          <w:t>п. 3.2</w:t>
        </w:r>
      </w:hyperlink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роект не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соответствует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w:anchor="P74">
        <w:r w:rsidRPr="00582793">
          <w:rPr>
            <w:rFonts w:ascii="Times New Roman" w:hAnsi="Times New Roman" w:cs="Times New Roman"/>
            <w:sz w:val="28"/>
            <w:szCs w:val="28"/>
            <w:lang w:eastAsia="ru-RU"/>
          </w:rPr>
          <w:t>п. 2.1</w:t>
        </w:r>
      </w:hyperlink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w:anchor="P114">
        <w:r w:rsidRPr="00582793">
          <w:rPr>
            <w:rFonts w:ascii="Times New Roman" w:hAnsi="Times New Roman" w:cs="Times New Roman"/>
            <w:sz w:val="28"/>
            <w:szCs w:val="28"/>
            <w:lang w:eastAsia="ru-RU"/>
          </w:rPr>
          <w:t>2.4</w:t>
        </w:r>
      </w:hyperlink>
      <w:r w:rsidRPr="00582793">
        <w:rPr>
          <w:rFonts w:ascii="Times New Roman" w:hAnsi="Times New Roman" w:cs="Times New Roman"/>
          <w:sz w:val="28"/>
          <w:szCs w:val="28"/>
          <w:lang w:eastAsia="ru-RU"/>
        </w:rPr>
        <w:t>, 3.1 настоящего Порядка</w:t>
      </w:r>
      <w:r w:rsidR="00582793" w:rsidRPr="005827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3.5. Об отказе в согласовании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роекта заявитель извещается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>администрацией округа</w:t>
      </w:r>
      <w:r w:rsidR="00582793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в письменной форме в течение 30 календарных дней со дня регистрации заявления с указанием причин отказа.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3.6. После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устранения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причин,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повлекших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собой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отказ,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роект с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заявлением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быть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повторно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направлен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согласование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>администрацию округа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настоящему Порядку.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3.7. Действия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(бездействие)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по рассмотрению и согласованию </w:t>
      </w:r>
      <w:r w:rsidR="007E18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роектов размещения вывесок на объектах культурного наследия могут быть обжалованы в порядке, предусмотренном законодательством Российской Федерации.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Судебное обжалование осуществляется по правилам подведомственности и подсудности, а также в сроки, установленные процессуальным законодательством Российской Федерации.</w:t>
      </w:r>
    </w:p>
    <w:p w:rsidR="00EA37EA" w:rsidRPr="00EA37EA" w:rsidRDefault="00EA37EA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:rsidR="00EA37EA" w:rsidRPr="00EA37EA" w:rsidRDefault="00EA37EA" w:rsidP="00483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4. Содержание вывески</w:t>
      </w:r>
    </w:p>
    <w:p w:rsidR="00EA37EA" w:rsidRPr="00EA37EA" w:rsidRDefault="00EA37EA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P152"/>
      <w:bookmarkEnd w:id="9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C05540">
        <w:rPr>
          <w:rFonts w:ascii="Times New Roman" w:hAnsi="Times New Roman" w:cs="Times New Roman"/>
          <w:sz w:val="28"/>
          <w:szCs w:val="28"/>
          <w:lang w:eastAsia="ru-RU"/>
        </w:rPr>
        <w:t>Содержание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вывески осуществляется владельцем вывески, собственником или иным законным владельцем объекта культурного наследия.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4.2. Вывеска должна содержаться и поддерживаться в надлежащем техническом,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санитарном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противопожарном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состоянии,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2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том числе не допускается: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наличие на вывеске механических повреждений, нарушений целостности конструкции;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- размещение на вывеске объявлений, надписей, изображений и иной информации, не предусмотренной согласованным проектом вывески.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>4.3. Техническое, санитарное, противопожарное обслуживание вывески осуществляется солидарно лицами, указанными в пункте 4.1 настоящего Порядка.</w:t>
      </w:r>
    </w:p>
    <w:p w:rsidR="00C05540" w:rsidRDefault="00C05540" w:rsidP="00483A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5540" w:rsidRPr="00C05540" w:rsidRDefault="00C05540" w:rsidP="00483A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5540">
        <w:rPr>
          <w:rFonts w:ascii="Times New Roman" w:hAnsi="Times New Roman" w:cs="Times New Roman"/>
          <w:b/>
          <w:sz w:val="28"/>
          <w:szCs w:val="28"/>
        </w:rPr>
        <w:t xml:space="preserve">5.  </w:t>
      </w:r>
      <w:proofErr w:type="gramStart"/>
      <w:r w:rsidRPr="00C0554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05540">
        <w:rPr>
          <w:rFonts w:ascii="Times New Roman" w:hAnsi="Times New Roman" w:cs="Times New Roman"/>
          <w:b/>
          <w:sz w:val="28"/>
          <w:szCs w:val="28"/>
        </w:rPr>
        <w:t xml:space="preserve"> состоянием объекта культурного наследия</w:t>
      </w:r>
    </w:p>
    <w:p w:rsidR="00C05540" w:rsidRPr="00C05540" w:rsidRDefault="00C05540" w:rsidP="00483A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40">
        <w:rPr>
          <w:rFonts w:ascii="Times New Roman" w:hAnsi="Times New Roman" w:cs="Times New Roman"/>
          <w:b/>
          <w:sz w:val="28"/>
          <w:szCs w:val="28"/>
        </w:rPr>
        <w:t>при размещении на нем вывески</w:t>
      </w:r>
    </w:p>
    <w:p w:rsidR="00C05540" w:rsidRPr="00C05540" w:rsidRDefault="00C05540" w:rsidP="00483A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540" w:rsidRPr="00C05540" w:rsidRDefault="00C05540" w:rsidP="0048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540">
        <w:rPr>
          <w:rFonts w:ascii="Times New Roman" w:hAnsi="Times New Roman" w:cs="Times New Roman"/>
          <w:sz w:val="28"/>
          <w:szCs w:val="28"/>
        </w:rPr>
        <w:t xml:space="preserve">5.1. В рамках государственной охраны объектов культурного наследия местного (муниципального) значения </w:t>
      </w:r>
      <w:r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="00483AC0">
        <w:rPr>
          <w:rFonts w:ascii="Times New Roman" w:hAnsi="Times New Roman" w:cs="Times New Roman"/>
          <w:sz w:val="28"/>
          <w:szCs w:val="28"/>
        </w:rPr>
        <w:t xml:space="preserve"> (отдел экономического развития и торговли)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Pr="00C05540">
        <w:rPr>
          <w:rFonts w:ascii="Times New Roman" w:hAnsi="Times New Roman" w:cs="Times New Roman"/>
          <w:sz w:val="28"/>
          <w:szCs w:val="28"/>
        </w:rPr>
        <w:t>уществляется мониторинг объектов культурного наследия местного (муниципального) значения на предмет соблюдения требований настоящего Порядка.</w:t>
      </w:r>
    </w:p>
    <w:p w:rsidR="00C05540" w:rsidRPr="00C05540" w:rsidRDefault="00C05540" w:rsidP="0048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540">
        <w:rPr>
          <w:rFonts w:ascii="Times New Roman" w:hAnsi="Times New Roman" w:cs="Times New Roman"/>
          <w:sz w:val="28"/>
          <w:szCs w:val="28"/>
        </w:rPr>
        <w:t xml:space="preserve">5.2. Контрольно-надзорные функции в области соблюдения требований настоящего Порядка осуществляются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54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05540">
        <w:rPr>
          <w:rFonts w:ascii="Times New Roman" w:hAnsi="Times New Roman" w:cs="Times New Roman"/>
          <w:sz w:val="28"/>
          <w:szCs w:val="28"/>
        </w:rPr>
        <w:t xml:space="preserve"> </w:t>
      </w:r>
      <w:r w:rsidR="00483AC0">
        <w:rPr>
          <w:rFonts w:ascii="Times New Roman" w:hAnsi="Times New Roman" w:cs="Times New Roman"/>
          <w:sz w:val="28"/>
          <w:szCs w:val="28"/>
        </w:rPr>
        <w:t xml:space="preserve">(отдел экономического развития и торговли) </w:t>
      </w:r>
      <w:r w:rsidRPr="00C05540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C055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5540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13.03.2006 № 38-ФЗ «О рекламе», Федерального закона от 25.06.2002 N 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5540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</w:t>
      </w:r>
      <w:r w:rsidR="00483AC0">
        <w:rPr>
          <w:rFonts w:ascii="Times New Roman" w:hAnsi="Times New Roman" w:cs="Times New Roman"/>
          <w:sz w:val="28"/>
          <w:szCs w:val="28"/>
        </w:rPr>
        <w:t>»</w:t>
      </w:r>
      <w:r w:rsidRPr="00C05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540" w:rsidRPr="00C05540" w:rsidRDefault="00C05540" w:rsidP="0048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540">
        <w:rPr>
          <w:rFonts w:ascii="Times New Roman" w:hAnsi="Times New Roman" w:cs="Times New Roman"/>
          <w:sz w:val="28"/>
          <w:szCs w:val="28"/>
        </w:rPr>
        <w:t xml:space="preserve">5.3. Предметом контроля со стороны </w:t>
      </w:r>
      <w:r w:rsidR="00483AC0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Pr="00C0554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05540" w:rsidRPr="00C05540" w:rsidRDefault="00986CF4" w:rsidP="0048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5540" w:rsidRPr="00C05540">
        <w:rPr>
          <w:rFonts w:ascii="Times New Roman" w:hAnsi="Times New Roman" w:cs="Times New Roman"/>
          <w:sz w:val="28"/>
          <w:szCs w:val="28"/>
        </w:rPr>
        <w:t>- техническое состояние объекта культурного наследия, с размещенной на нем вывеской;</w:t>
      </w:r>
    </w:p>
    <w:p w:rsidR="00C05540" w:rsidRPr="00C05540" w:rsidRDefault="00483AC0" w:rsidP="0048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5540" w:rsidRPr="00C05540">
        <w:rPr>
          <w:rFonts w:ascii="Times New Roman" w:hAnsi="Times New Roman" w:cs="Times New Roman"/>
          <w:sz w:val="28"/>
          <w:szCs w:val="28"/>
        </w:rPr>
        <w:t xml:space="preserve">- наличие согласованного </w:t>
      </w:r>
      <w:r>
        <w:rPr>
          <w:rFonts w:ascii="Times New Roman" w:hAnsi="Times New Roman" w:cs="Times New Roman"/>
          <w:sz w:val="28"/>
          <w:szCs w:val="28"/>
        </w:rPr>
        <w:t>администрацией округа П</w:t>
      </w:r>
      <w:r w:rsidR="00C05540" w:rsidRPr="00C05540">
        <w:rPr>
          <w:rFonts w:ascii="Times New Roman" w:hAnsi="Times New Roman" w:cs="Times New Roman"/>
          <w:sz w:val="28"/>
          <w:szCs w:val="28"/>
        </w:rPr>
        <w:t>роекта;</w:t>
      </w:r>
    </w:p>
    <w:p w:rsidR="00C05540" w:rsidRPr="00C05540" w:rsidRDefault="00483AC0" w:rsidP="0048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5540" w:rsidRPr="00C05540">
        <w:rPr>
          <w:rFonts w:ascii="Times New Roman" w:hAnsi="Times New Roman" w:cs="Times New Roman"/>
          <w:sz w:val="28"/>
          <w:szCs w:val="28"/>
        </w:rPr>
        <w:t xml:space="preserve">- соответствие размещенной вывески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5540" w:rsidRPr="00C05540">
        <w:rPr>
          <w:rFonts w:ascii="Times New Roman" w:hAnsi="Times New Roman" w:cs="Times New Roman"/>
          <w:sz w:val="28"/>
          <w:szCs w:val="28"/>
        </w:rPr>
        <w:t xml:space="preserve">роекту, согласованному </w:t>
      </w:r>
      <w:r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="00C05540" w:rsidRPr="00C05540">
        <w:rPr>
          <w:rFonts w:ascii="Times New Roman" w:hAnsi="Times New Roman" w:cs="Times New Roman"/>
          <w:sz w:val="28"/>
          <w:szCs w:val="28"/>
        </w:rPr>
        <w:t>.</w:t>
      </w:r>
    </w:p>
    <w:p w:rsidR="00C05540" w:rsidRPr="00C05540" w:rsidRDefault="00483AC0" w:rsidP="0048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5540" w:rsidRPr="00C05540">
        <w:rPr>
          <w:rFonts w:ascii="Times New Roman" w:hAnsi="Times New Roman" w:cs="Times New Roman"/>
          <w:sz w:val="28"/>
          <w:szCs w:val="28"/>
        </w:rPr>
        <w:t xml:space="preserve">- распространение наружной рекламы на объектах </w:t>
      </w:r>
      <w:r>
        <w:rPr>
          <w:rFonts w:ascii="Times New Roman" w:hAnsi="Times New Roman" w:cs="Times New Roman"/>
          <w:sz w:val="28"/>
          <w:szCs w:val="28"/>
        </w:rPr>
        <w:t xml:space="preserve">местного (муниципального) значения, </w:t>
      </w:r>
      <w:r w:rsidR="00C05540" w:rsidRPr="00C05540">
        <w:rPr>
          <w:rFonts w:ascii="Times New Roman" w:hAnsi="Times New Roman" w:cs="Times New Roman"/>
          <w:sz w:val="28"/>
          <w:szCs w:val="28"/>
        </w:rPr>
        <w:t xml:space="preserve">их территориях, допустимое в случаях и на условиях, которые предусмотрены Федеральным законом </w:t>
      </w:r>
      <w:r w:rsidR="00986CF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05540" w:rsidRPr="00C05540">
        <w:rPr>
          <w:rFonts w:ascii="Times New Roman" w:hAnsi="Times New Roman" w:cs="Times New Roman"/>
          <w:sz w:val="28"/>
          <w:szCs w:val="28"/>
        </w:rPr>
        <w:t>от 13</w:t>
      </w:r>
      <w:r w:rsidR="00986CF4">
        <w:rPr>
          <w:rFonts w:ascii="Times New Roman" w:hAnsi="Times New Roman" w:cs="Times New Roman"/>
          <w:sz w:val="28"/>
          <w:szCs w:val="28"/>
        </w:rPr>
        <w:t>.03.</w:t>
      </w:r>
      <w:r w:rsidR="00C05540" w:rsidRPr="00C05540">
        <w:rPr>
          <w:rFonts w:ascii="Times New Roman" w:hAnsi="Times New Roman" w:cs="Times New Roman"/>
          <w:sz w:val="28"/>
          <w:szCs w:val="28"/>
        </w:rPr>
        <w:t xml:space="preserve">2006 № 38-ФЗ «О рекламе», Федерального закона от 25.06.2002 </w:t>
      </w:r>
      <w:r w:rsidR="00986CF4">
        <w:rPr>
          <w:rFonts w:ascii="Times New Roman" w:hAnsi="Times New Roman" w:cs="Times New Roman"/>
          <w:sz w:val="28"/>
          <w:szCs w:val="28"/>
        </w:rPr>
        <w:t>№</w:t>
      </w:r>
      <w:r w:rsidR="00C05540" w:rsidRPr="00C05540">
        <w:rPr>
          <w:rFonts w:ascii="Times New Roman" w:hAnsi="Times New Roman" w:cs="Times New Roman"/>
          <w:sz w:val="28"/>
          <w:szCs w:val="28"/>
        </w:rPr>
        <w:t xml:space="preserve"> 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05540" w:rsidRPr="00C05540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="00F96577">
        <w:rPr>
          <w:rFonts w:ascii="Times New Roman" w:hAnsi="Times New Roman" w:cs="Times New Roman"/>
          <w:sz w:val="28"/>
          <w:szCs w:val="28"/>
        </w:rPr>
        <w:t>.</w:t>
      </w:r>
    </w:p>
    <w:p w:rsidR="00C05540" w:rsidRPr="00C05540" w:rsidRDefault="00C05540" w:rsidP="0048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540">
        <w:rPr>
          <w:rFonts w:ascii="Times New Roman" w:hAnsi="Times New Roman" w:cs="Times New Roman"/>
          <w:sz w:val="28"/>
          <w:szCs w:val="28"/>
        </w:rPr>
        <w:t>5.4. Установленные на объекте культурного наследия вывески могут быть демонтированы в порядке, установленном действующим законодательством.</w:t>
      </w:r>
    </w:p>
    <w:p w:rsidR="00C05540" w:rsidRPr="00C05540" w:rsidRDefault="00C05540" w:rsidP="00483A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37EA" w:rsidRPr="00C05540" w:rsidRDefault="00EA37EA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:rsidR="00EA37EA" w:rsidRPr="00C05540" w:rsidRDefault="00483AC0" w:rsidP="00483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6</w:t>
      </w:r>
      <w:r w:rsidR="00EA37EA" w:rsidRPr="00C0554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. Демонтаж вывески</w:t>
      </w:r>
    </w:p>
    <w:p w:rsidR="00EA37EA" w:rsidRPr="00C05540" w:rsidRDefault="00EA37EA" w:rsidP="00483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:rsidR="00EA37EA" w:rsidRPr="00582793" w:rsidRDefault="00483AC0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.1. Демонтаж вывески представляет собой разборку конструкции вывески на составляющие элементы, снятие ее с фасада объекта культурного наследия, с последующим восстановлением поверхности фасада объекта культурного наследия, на котором данная вывеска была размещена.</w:t>
      </w:r>
    </w:p>
    <w:p w:rsidR="00EA37EA" w:rsidRPr="00582793" w:rsidRDefault="00483AC0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.2. Демонтаж вывески в соответствии с письменным требованием, выданным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администрацией   округа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лицами, указанными в пункте 4.1 настоящего Порядка, </w:t>
      </w:r>
      <w:r w:rsidR="00582793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A37EA" w:rsidRPr="00582793" w:rsidRDefault="00EA37EA" w:rsidP="00483A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самовольным размещением вывески (без согласованного </w:t>
      </w:r>
      <w:r w:rsidR="00483AC0">
        <w:rPr>
          <w:rFonts w:ascii="Times New Roman" w:hAnsi="Times New Roman" w:cs="Times New Roman"/>
          <w:sz w:val="28"/>
          <w:szCs w:val="28"/>
          <w:lang w:eastAsia="ru-RU"/>
        </w:rPr>
        <w:t>администрацией округа 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роекта</w:t>
      </w:r>
      <w:bookmarkStart w:id="10" w:name="_GoBack"/>
      <w:bookmarkEnd w:id="10"/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82793">
        <w:rPr>
          <w:rFonts w:ascii="Times New Roman" w:hAnsi="Times New Roman" w:cs="Times New Roman"/>
          <w:sz w:val="28"/>
          <w:szCs w:val="28"/>
          <w:lang w:eastAsia="ru-RU"/>
        </w:rPr>
        <w:t>не соо</w:t>
      </w:r>
      <w:r w:rsidR="00483AC0">
        <w:rPr>
          <w:rFonts w:ascii="Times New Roman" w:hAnsi="Times New Roman" w:cs="Times New Roman"/>
          <w:sz w:val="28"/>
          <w:szCs w:val="28"/>
          <w:lang w:eastAsia="ru-RU"/>
        </w:rPr>
        <w:t>тветствием</w:t>
      </w:r>
      <w:proofErr w:type="gramEnd"/>
      <w:r w:rsidR="00483AC0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размещенной вывески П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роекту, согласованному </w:t>
      </w:r>
      <w:r w:rsidR="00483AC0">
        <w:rPr>
          <w:rFonts w:ascii="Times New Roman" w:hAnsi="Times New Roman" w:cs="Times New Roman"/>
          <w:sz w:val="28"/>
          <w:szCs w:val="28"/>
          <w:lang w:eastAsia="ru-RU"/>
        </w:rPr>
        <w:t>администрацией округа</w:t>
      </w:r>
      <w:r w:rsidRPr="0058279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37EA" w:rsidRPr="00582793" w:rsidRDefault="00EA37EA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ухудшением технического состояния фасада объекта культурного наследия.</w:t>
      </w:r>
    </w:p>
    <w:p w:rsidR="00EA37EA" w:rsidRPr="00582793" w:rsidRDefault="00483AC0" w:rsidP="00483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.3. Обнаружение случаев, указанных в пункте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.2 настоящего Порядка, осуществляется в ходе проведения контрольных (надзорных) мероприятий,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от 31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="00CE78B6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248-ФЗ</w:t>
      </w:r>
      <w:r w:rsidR="00CE7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Федерации».</w:t>
      </w:r>
    </w:p>
    <w:p w:rsidR="00EA37EA" w:rsidRPr="00582793" w:rsidRDefault="00483AC0" w:rsidP="00483AC0">
      <w:pPr>
        <w:pStyle w:val="a3"/>
        <w:ind w:firstLine="709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вывеска не была демонтирована лицами, указанными в </w:t>
      </w:r>
      <w:hyperlink w:anchor="P152">
        <w:r w:rsidR="00EA37EA" w:rsidRPr="00582793">
          <w:rPr>
            <w:rFonts w:ascii="Times New Roman" w:hAnsi="Times New Roman" w:cs="Times New Roman"/>
            <w:sz w:val="28"/>
            <w:szCs w:val="28"/>
            <w:lang w:eastAsia="ru-RU"/>
          </w:rPr>
          <w:t>пункте 4.1</w:t>
        </w:r>
      </w:hyperlink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в установленный письменным требованием срок, демонтаж вывески, установленной с нарушениями требований законодательства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сфере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сохранения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наследия,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не соответствующей требованиям настоящего Порядка, осуществляется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135A1" w:rsidRPr="009135A1">
        <w:rPr>
          <w:rFonts w:ascii="Times New Roman" w:hAnsi="Times New Roman" w:cs="Times New Roman"/>
          <w:sz w:val="28"/>
          <w:szCs w:val="28"/>
          <w:lang w:eastAsia="ru-RU"/>
        </w:rPr>
        <w:t>лицами,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135A1" w:rsidRPr="009135A1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указанными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5A1" w:rsidRPr="009135A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135A1" w:rsidRPr="009135A1">
        <w:rPr>
          <w:rFonts w:ascii="Times New Roman" w:hAnsi="Times New Roman" w:cs="Times New Roman"/>
          <w:sz w:val="28"/>
          <w:szCs w:val="28"/>
          <w:lang w:eastAsia="ru-RU"/>
        </w:rPr>
        <w:t>пункте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5A1" w:rsidRPr="009135A1">
        <w:rPr>
          <w:rFonts w:ascii="Times New Roman" w:hAnsi="Times New Roman" w:cs="Times New Roman"/>
          <w:sz w:val="28"/>
          <w:szCs w:val="28"/>
          <w:lang w:eastAsia="ru-RU"/>
        </w:rPr>
        <w:t xml:space="preserve"> 4.1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5A1" w:rsidRPr="009135A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9135A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135A1" w:rsidRPr="009135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в принудительном (судебном) порядке,</w:t>
      </w:r>
      <w:r w:rsidR="00986C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>с возмещением понесенных затрат организациям, осуществлявшим демонтаж и ремонт</w:t>
      </w:r>
      <w:proofErr w:type="gramEnd"/>
      <w:r w:rsidR="00EA37EA" w:rsidRPr="00582793">
        <w:rPr>
          <w:rFonts w:ascii="Times New Roman" w:hAnsi="Times New Roman" w:cs="Times New Roman"/>
          <w:sz w:val="28"/>
          <w:szCs w:val="28"/>
          <w:lang w:eastAsia="ru-RU"/>
        </w:rPr>
        <w:t xml:space="preserve"> (реставрацию) объекта культурного наследия.</w:t>
      </w:r>
      <w:r w:rsidR="00EA37EA" w:rsidRPr="00582793">
        <w:rPr>
          <w:lang w:eastAsia="ru-RU"/>
        </w:rPr>
        <w:t xml:space="preserve"> </w:t>
      </w:r>
    </w:p>
    <w:p w:rsidR="005C5F84" w:rsidRDefault="005C5F84" w:rsidP="00483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</w:p>
    <w:p w:rsidR="00EA37EA" w:rsidRPr="00EA37EA" w:rsidRDefault="00EA37EA" w:rsidP="00483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 w:rsidRPr="00EA37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6. Заключение</w:t>
      </w:r>
    </w:p>
    <w:p w:rsidR="00EA37EA" w:rsidRPr="00EA37EA" w:rsidRDefault="00EA37EA" w:rsidP="00483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</w:p>
    <w:p w:rsidR="00EA37EA" w:rsidRDefault="00EA37EA" w:rsidP="00483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EA37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6.1. </w:t>
      </w:r>
      <w:proofErr w:type="gramStart"/>
      <w:r w:rsidRPr="00EA37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Работы, не урегулированные настоящим Порядком, осуществляются </w:t>
      </w:r>
      <w:r w:rsidR="00811C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                             </w:t>
      </w:r>
      <w:r w:rsidRPr="00EA37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в</w:t>
      </w:r>
      <w:r w:rsidR="00986C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EA37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соответствии с требованиями </w:t>
      </w:r>
      <w:r w:rsidR="00986C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Федерального закона Россий</w:t>
      </w:r>
      <w:r w:rsidR="001570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ской Федерации</w:t>
      </w:r>
      <w:r w:rsidRPr="00EA37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от 25</w:t>
      </w:r>
      <w:r w:rsidR="00483A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.06.</w:t>
      </w:r>
      <w:r w:rsidR="00CE78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2002 года </w:t>
      </w:r>
      <w:r w:rsidRPr="00EA37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№ 73-ФЗ «Об объектах культурного наследия (памятниках истории и культуры) народов Российской Федерации» </w:t>
      </w:r>
      <w:r w:rsidR="00811C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о</w:t>
      </w:r>
      <w:r w:rsidRPr="00EA37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порядке проведения работ по сохранению </w:t>
      </w:r>
      <w:r w:rsidR="00811C1F" w:rsidRPr="00811C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объект</w:t>
      </w:r>
      <w:r w:rsidR="00811C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а</w:t>
      </w:r>
      <w:r w:rsidR="00811C1F" w:rsidRPr="00811C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культурного</w:t>
      </w:r>
      <w:r w:rsidR="00811C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наследия </w:t>
      </w:r>
      <w:r w:rsidR="001473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местного (муниципального)</w:t>
      </w:r>
      <w:r w:rsidR="001570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значения.</w:t>
      </w:r>
      <w:proofErr w:type="gramEnd"/>
    </w:p>
    <w:sectPr w:rsidR="00EA37EA" w:rsidSect="000D24E6">
      <w:headerReference w:type="default" r:id="rId12"/>
      <w:headerReference w:type="first" r:id="rId13"/>
      <w:type w:val="nextColumn"/>
      <w:pgSz w:w="11907" w:h="16839" w:code="9"/>
      <w:pgMar w:top="851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06" w:rsidRDefault="00FA3A06" w:rsidP="005B2B7C">
      <w:pPr>
        <w:spacing w:after="0" w:line="240" w:lineRule="auto"/>
      </w:pPr>
      <w:r>
        <w:separator/>
      </w:r>
    </w:p>
  </w:endnote>
  <w:endnote w:type="continuationSeparator" w:id="0">
    <w:p w:rsidR="00FA3A06" w:rsidRDefault="00FA3A06" w:rsidP="005B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06" w:rsidRDefault="00FA3A06" w:rsidP="005B2B7C">
      <w:pPr>
        <w:spacing w:after="0" w:line="240" w:lineRule="auto"/>
      </w:pPr>
      <w:r>
        <w:separator/>
      </w:r>
    </w:p>
  </w:footnote>
  <w:footnote w:type="continuationSeparator" w:id="0">
    <w:p w:rsidR="00FA3A06" w:rsidRDefault="00FA3A06" w:rsidP="005B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590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02B9" w:rsidRPr="00510F10" w:rsidRDefault="003002B9" w:rsidP="00BB1D8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0F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0F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0F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4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0F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02B9" w:rsidRPr="0052149C" w:rsidRDefault="003002B9" w:rsidP="00510F10">
    <w:pPr>
      <w:pStyle w:val="a5"/>
      <w:tabs>
        <w:tab w:val="clear" w:pos="4677"/>
        <w:tab w:val="clear" w:pos="9355"/>
        <w:tab w:val="left" w:pos="1785"/>
      </w:tabs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534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02B9" w:rsidRPr="00510F10" w:rsidRDefault="003002B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0F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0F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0F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657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10F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02B9" w:rsidRPr="00815EE0" w:rsidRDefault="003002B9">
    <w:pPr>
      <w:pStyle w:val="a5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B9" w:rsidRDefault="003002B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3FE"/>
    <w:multiLevelType w:val="hybridMultilevel"/>
    <w:tmpl w:val="C58041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F34478"/>
    <w:multiLevelType w:val="hybridMultilevel"/>
    <w:tmpl w:val="F06E63DA"/>
    <w:lvl w:ilvl="0" w:tplc="7F686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2A6D"/>
    <w:multiLevelType w:val="hybridMultilevel"/>
    <w:tmpl w:val="F48AE27E"/>
    <w:lvl w:ilvl="0" w:tplc="8D3820DC">
      <w:start w:val="8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B21B62"/>
    <w:multiLevelType w:val="hybridMultilevel"/>
    <w:tmpl w:val="6A92FA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8E7ABB"/>
    <w:multiLevelType w:val="hybridMultilevel"/>
    <w:tmpl w:val="3ADEE958"/>
    <w:lvl w:ilvl="0" w:tplc="951E377E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DAD1B44"/>
    <w:multiLevelType w:val="hybridMultilevel"/>
    <w:tmpl w:val="55A035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E62766"/>
    <w:multiLevelType w:val="hybridMultilevel"/>
    <w:tmpl w:val="7C9E3F86"/>
    <w:lvl w:ilvl="0" w:tplc="951E3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F1E4E"/>
    <w:multiLevelType w:val="hybridMultilevel"/>
    <w:tmpl w:val="A98AB5AE"/>
    <w:lvl w:ilvl="0" w:tplc="7F686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B7661"/>
    <w:multiLevelType w:val="hybridMultilevel"/>
    <w:tmpl w:val="88B4C938"/>
    <w:lvl w:ilvl="0" w:tplc="951E3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626F7"/>
    <w:multiLevelType w:val="hybridMultilevel"/>
    <w:tmpl w:val="F4364C16"/>
    <w:lvl w:ilvl="0" w:tplc="2CFC38C6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07F17"/>
    <w:multiLevelType w:val="hybridMultilevel"/>
    <w:tmpl w:val="DFDCBB32"/>
    <w:lvl w:ilvl="0" w:tplc="6596ABB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A817EC"/>
    <w:multiLevelType w:val="hybridMultilevel"/>
    <w:tmpl w:val="686A43C0"/>
    <w:lvl w:ilvl="0" w:tplc="951E3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D056A"/>
    <w:multiLevelType w:val="hybridMultilevel"/>
    <w:tmpl w:val="DF9AD02E"/>
    <w:lvl w:ilvl="0" w:tplc="951E3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55068"/>
    <w:multiLevelType w:val="multilevel"/>
    <w:tmpl w:val="355A26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44" w:hanging="720"/>
      </w:pPr>
      <w:rPr>
        <w:rFonts w:ascii="Times New Roman,Bold" w:eastAsia="Times New Roman" w:hAnsi="Times New Roman,Bold" w:cs="Times New Roman,Bold"/>
      </w:rPr>
    </w:lvl>
    <w:lvl w:ilvl="3">
      <w:start w:val="1"/>
      <w:numFmt w:val="decimal"/>
      <w:lvlText w:val="%4)"/>
      <w:lvlJc w:val="left"/>
      <w:pPr>
        <w:ind w:left="1364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4">
    <w:nsid w:val="36D8441E"/>
    <w:multiLevelType w:val="hybridMultilevel"/>
    <w:tmpl w:val="E550BC36"/>
    <w:lvl w:ilvl="0" w:tplc="951E377E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C984D0E"/>
    <w:multiLevelType w:val="hybridMultilevel"/>
    <w:tmpl w:val="C44AED0E"/>
    <w:lvl w:ilvl="0" w:tplc="28AA78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3716"/>
    <w:multiLevelType w:val="hybridMultilevel"/>
    <w:tmpl w:val="758A8CAE"/>
    <w:lvl w:ilvl="0" w:tplc="C32039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7D573F4"/>
    <w:multiLevelType w:val="hybridMultilevel"/>
    <w:tmpl w:val="15663AC4"/>
    <w:lvl w:ilvl="0" w:tplc="FA460322">
      <w:start w:val="6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ACF2CA3"/>
    <w:multiLevelType w:val="hybridMultilevel"/>
    <w:tmpl w:val="F6B8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F1C9C"/>
    <w:multiLevelType w:val="hybridMultilevel"/>
    <w:tmpl w:val="838897B0"/>
    <w:lvl w:ilvl="0" w:tplc="7F68618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312A7"/>
    <w:multiLevelType w:val="hybridMultilevel"/>
    <w:tmpl w:val="7542D01E"/>
    <w:lvl w:ilvl="0" w:tplc="951E3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226A4"/>
    <w:multiLevelType w:val="hybridMultilevel"/>
    <w:tmpl w:val="3DA2C0F2"/>
    <w:lvl w:ilvl="0" w:tplc="951E3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D75E7"/>
    <w:multiLevelType w:val="hybridMultilevel"/>
    <w:tmpl w:val="E39EA24E"/>
    <w:lvl w:ilvl="0" w:tplc="BED8F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892AB3"/>
    <w:multiLevelType w:val="multilevel"/>
    <w:tmpl w:val="FC6A1146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9CF6D97"/>
    <w:multiLevelType w:val="hybridMultilevel"/>
    <w:tmpl w:val="EC68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6417B"/>
    <w:multiLevelType w:val="hybridMultilevel"/>
    <w:tmpl w:val="B82C0456"/>
    <w:lvl w:ilvl="0" w:tplc="951E3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F55C1"/>
    <w:multiLevelType w:val="hybridMultilevel"/>
    <w:tmpl w:val="C576E518"/>
    <w:lvl w:ilvl="0" w:tplc="28AA7814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E477721"/>
    <w:multiLevelType w:val="hybridMultilevel"/>
    <w:tmpl w:val="0E00682C"/>
    <w:lvl w:ilvl="0" w:tplc="04190011">
      <w:start w:val="1"/>
      <w:numFmt w:val="decimal"/>
      <w:lvlText w:val="%1)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765A3523"/>
    <w:multiLevelType w:val="hybridMultilevel"/>
    <w:tmpl w:val="703C1134"/>
    <w:lvl w:ilvl="0" w:tplc="951E3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13"/>
  </w:num>
  <w:num w:numId="5">
    <w:abstractNumId w:val="5"/>
  </w:num>
  <w:num w:numId="6">
    <w:abstractNumId w:val="10"/>
  </w:num>
  <w:num w:numId="7">
    <w:abstractNumId w:val="27"/>
  </w:num>
  <w:num w:numId="8">
    <w:abstractNumId w:val="3"/>
  </w:num>
  <w:num w:numId="9">
    <w:abstractNumId w:val="22"/>
  </w:num>
  <w:num w:numId="10">
    <w:abstractNumId w:val="24"/>
  </w:num>
  <w:num w:numId="11">
    <w:abstractNumId w:val="26"/>
  </w:num>
  <w:num w:numId="12">
    <w:abstractNumId w:val="2"/>
  </w:num>
  <w:num w:numId="13">
    <w:abstractNumId w:val="0"/>
  </w:num>
  <w:num w:numId="14">
    <w:abstractNumId w:val="16"/>
  </w:num>
  <w:num w:numId="15">
    <w:abstractNumId w:val="4"/>
  </w:num>
  <w:num w:numId="16">
    <w:abstractNumId w:val="14"/>
  </w:num>
  <w:num w:numId="17">
    <w:abstractNumId w:val="19"/>
  </w:num>
  <w:num w:numId="18">
    <w:abstractNumId w:val="28"/>
  </w:num>
  <w:num w:numId="19">
    <w:abstractNumId w:val="25"/>
  </w:num>
  <w:num w:numId="20">
    <w:abstractNumId w:val="9"/>
  </w:num>
  <w:num w:numId="21">
    <w:abstractNumId w:val="20"/>
  </w:num>
  <w:num w:numId="22">
    <w:abstractNumId w:val="11"/>
  </w:num>
  <w:num w:numId="23">
    <w:abstractNumId w:val="21"/>
  </w:num>
  <w:num w:numId="24">
    <w:abstractNumId w:val="12"/>
  </w:num>
  <w:num w:numId="25">
    <w:abstractNumId w:val="8"/>
  </w:num>
  <w:num w:numId="26">
    <w:abstractNumId w:val="1"/>
  </w:num>
  <w:num w:numId="27">
    <w:abstractNumId w:val="7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49"/>
    <w:rsid w:val="00011FF3"/>
    <w:rsid w:val="0001405B"/>
    <w:rsid w:val="00021F0C"/>
    <w:rsid w:val="00037CAF"/>
    <w:rsid w:val="0005138A"/>
    <w:rsid w:val="0006087C"/>
    <w:rsid w:val="000751D6"/>
    <w:rsid w:val="0009748D"/>
    <w:rsid w:val="000C4D52"/>
    <w:rsid w:val="000D24E6"/>
    <w:rsid w:val="000D4220"/>
    <w:rsid w:val="000E0B49"/>
    <w:rsid w:val="000E47F6"/>
    <w:rsid w:val="000F0E74"/>
    <w:rsid w:val="000F1B6F"/>
    <w:rsid w:val="000F2455"/>
    <w:rsid w:val="000F779A"/>
    <w:rsid w:val="00102A03"/>
    <w:rsid w:val="00116990"/>
    <w:rsid w:val="0013624F"/>
    <w:rsid w:val="00144E6C"/>
    <w:rsid w:val="001473CD"/>
    <w:rsid w:val="001570A3"/>
    <w:rsid w:val="0016387E"/>
    <w:rsid w:val="00167768"/>
    <w:rsid w:val="00184C7B"/>
    <w:rsid w:val="00196307"/>
    <w:rsid w:val="00196AED"/>
    <w:rsid w:val="001B11C9"/>
    <w:rsid w:val="001C7B7A"/>
    <w:rsid w:val="001F4081"/>
    <w:rsid w:val="002011FA"/>
    <w:rsid w:val="00263772"/>
    <w:rsid w:val="00265524"/>
    <w:rsid w:val="00271851"/>
    <w:rsid w:val="0027703D"/>
    <w:rsid w:val="00287158"/>
    <w:rsid w:val="00294DCF"/>
    <w:rsid w:val="002960E6"/>
    <w:rsid w:val="002B4CE6"/>
    <w:rsid w:val="002B7BE3"/>
    <w:rsid w:val="002C30F6"/>
    <w:rsid w:val="002D1773"/>
    <w:rsid w:val="002D6A64"/>
    <w:rsid w:val="002E5CDA"/>
    <w:rsid w:val="002F18C3"/>
    <w:rsid w:val="002F4F94"/>
    <w:rsid w:val="003002B9"/>
    <w:rsid w:val="003248D7"/>
    <w:rsid w:val="00343359"/>
    <w:rsid w:val="003740AE"/>
    <w:rsid w:val="0038747B"/>
    <w:rsid w:val="003A5AB8"/>
    <w:rsid w:val="003C4485"/>
    <w:rsid w:val="003C451F"/>
    <w:rsid w:val="003C62C4"/>
    <w:rsid w:val="003D0A00"/>
    <w:rsid w:val="003E3FF8"/>
    <w:rsid w:val="003E5AB2"/>
    <w:rsid w:val="003F004B"/>
    <w:rsid w:val="004201A7"/>
    <w:rsid w:val="00421C0A"/>
    <w:rsid w:val="0043684E"/>
    <w:rsid w:val="0044332D"/>
    <w:rsid w:val="00447FF8"/>
    <w:rsid w:val="00456DE7"/>
    <w:rsid w:val="00473443"/>
    <w:rsid w:val="00483AC0"/>
    <w:rsid w:val="00483B3B"/>
    <w:rsid w:val="00486A68"/>
    <w:rsid w:val="004A4E3F"/>
    <w:rsid w:val="004C18DD"/>
    <w:rsid w:val="004C7316"/>
    <w:rsid w:val="004D3B62"/>
    <w:rsid w:val="00510F10"/>
    <w:rsid w:val="00512493"/>
    <w:rsid w:val="00520129"/>
    <w:rsid w:val="0052149C"/>
    <w:rsid w:val="00527881"/>
    <w:rsid w:val="00530792"/>
    <w:rsid w:val="00536596"/>
    <w:rsid w:val="00542043"/>
    <w:rsid w:val="005507A6"/>
    <w:rsid w:val="00556508"/>
    <w:rsid w:val="0056091D"/>
    <w:rsid w:val="00582793"/>
    <w:rsid w:val="005908EB"/>
    <w:rsid w:val="005A60A7"/>
    <w:rsid w:val="005B1423"/>
    <w:rsid w:val="005B2B7C"/>
    <w:rsid w:val="005B5301"/>
    <w:rsid w:val="005C5F84"/>
    <w:rsid w:val="005C6C8E"/>
    <w:rsid w:val="005D4621"/>
    <w:rsid w:val="006108E1"/>
    <w:rsid w:val="00632B2A"/>
    <w:rsid w:val="00647696"/>
    <w:rsid w:val="006516CB"/>
    <w:rsid w:val="00652886"/>
    <w:rsid w:val="00666732"/>
    <w:rsid w:val="00671C45"/>
    <w:rsid w:val="00695EBE"/>
    <w:rsid w:val="006B4DC8"/>
    <w:rsid w:val="006E4FDD"/>
    <w:rsid w:val="006F4A5D"/>
    <w:rsid w:val="00705749"/>
    <w:rsid w:val="007236BE"/>
    <w:rsid w:val="00726236"/>
    <w:rsid w:val="00741D20"/>
    <w:rsid w:val="00757C53"/>
    <w:rsid w:val="00770A19"/>
    <w:rsid w:val="007817DD"/>
    <w:rsid w:val="007867EC"/>
    <w:rsid w:val="00786A8F"/>
    <w:rsid w:val="007B495A"/>
    <w:rsid w:val="007C626E"/>
    <w:rsid w:val="007D65DF"/>
    <w:rsid w:val="007E096C"/>
    <w:rsid w:val="007E183A"/>
    <w:rsid w:val="007E1E1F"/>
    <w:rsid w:val="007F0F10"/>
    <w:rsid w:val="007F4EFF"/>
    <w:rsid w:val="00800FBC"/>
    <w:rsid w:val="00811C1F"/>
    <w:rsid w:val="00815EE0"/>
    <w:rsid w:val="0084514F"/>
    <w:rsid w:val="00853D93"/>
    <w:rsid w:val="008570B1"/>
    <w:rsid w:val="00866E0D"/>
    <w:rsid w:val="00882DB4"/>
    <w:rsid w:val="008839BE"/>
    <w:rsid w:val="00883E41"/>
    <w:rsid w:val="00886123"/>
    <w:rsid w:val="008A02B8"/>
    <w:rsid w:val="008A599E"/>
    <w:rsid w:val="008C0D2F"/>
    <w:rsid w:val="008D0722"/>
    <w:rsid w:val="008D18BA"/>
    <w:rsid w:val="008D3745"/>
    <w:rsid w:val="008D5CBD"/>
    <w:rsid w:val="008E1F2A"/>
    <w:rsid w:val="008E3370"/>
    <w:rsid w:val="008F1225"/>
    <w:rsid w:val="009107C8"/>
    <w:rsid w:val="00912232"/>
    <w:rsid w:val="009135A1"/>
    <w:rsid w:val="00935CB2"/>
    <w:rsid w:val="0094478A"/>
    <w:rsid w:val="00953359"/>
    <w:rsid w:val="009658C7"/>
    <w:rsid w:val="00967522"/>
    <w:rsid w:val="00972177"/>
    <w:rsid w:val="00986CF4"/>
    <w:rsid w:val="009B2B5A"/>
    <w:rsid w:val="009B7366"/>
    <w:rsid w:val="009C33F5"/>
    <w:rsid w:val="009C571D"/>
    <w:rsid w:val="00A011A6"/>
    <w:rsid w:val="00A01FB3"/>
    <w:rsid w:val="00A07E1A"/>
    <w:rsid w:val="00A1301E"/>
    <w:rsid w:val="00A234E8"/>
    <w:rsid w:val="00A30734"/>
    <w:rsid w:val="00A3252C"/>
    <w:rsid w:val="00A352CE"/>
    <w:rsid w:val="00A4548A"/>
    <w:rsid w:val="00A96A0F"/>
    <w:rsid w:val="00AB28DD"/>
    <w:rsid w:val="00AC29B5"/>
    <w:rsid w:val="00AC657B"/>
    <w:rsid w:val="00AD4927"/>
    <w:rsid w:val="00AD647E"/>
    <w:rsid w:val="00AE20C7"/>
    <w:rsid w:val="00B2452E"/>
    <w:rsid w:val="00B259A3"/>
    <w:rsid w:val="00B65673"/>
    <w:rsid w:val="00B6742A"/>
    <w:rsid w:val="00B8023B"/>
    <w:rsid w:val="00B90071"/>
    <w:rsid w:val="00BA32FC"/>
    <w:rsid w:val="00BB1271"/>
    <w:rsid w:val="00BB1D8F"/>
    <w:rsid w:val="00BC31B2"/>
    <w:rsid w:val="00BD367B"/>
    <w:rsid w:val="00BD39BC"/>
    <w:rsid w:val="00BE6275"/>
    <w:rsid w:val="00BE792D"/>
    <w:rsid w:val="00BE7B2A"/>
    <w:rsid w:val="00BF2263"/>
    <w:rsid w:val="00BF5F34"/>
    <w:rsid w:val="00C05540"/>
    <w:rsid w:val="00C05A7A"/>
    <w:rsid w:val="00C065E9"/>
    <w:rsid w:val="00C11921"/>
    <w:rsid w:val="00C14634"/>
    <w:rsid w:val="00C303B6"/>
    <w:rsid w:val="00C34BC4"/>
    <w:rsid w:val="00C5264A"/>
    <w:rsid w:val="00C73B98"/>
    <w:rsid w:val="00C82CD9"/>
    <w:rsid w:val="00C93015"/>
    <w:rsid w:val="00CA17A9"/>
    <w:rsid w:val="00CA35BA"/>
    <w:rsid w:val="00CC0AFB"/>
    <w:rsid w:val="00CC3BFB"/>
    <w:rsid w:val="00CC3DA9"/>
    <w:rsid w:val="00CE78B6"/>
    <w:rsid w:val="00D201C0"/>
    <w:rsid w:val="00D539F2"/>
    <w:rsid w:val="00D5546C"/>
    <w:rsid w:val="00D55DAB"/>
    <w:rsid w:val="00D57648"/>
    <w:rsid w:val="00D57D3A"/>
    <w:rsid w:val="00D62F67"/>
    <w:rsid w:val="00D64A50"/>
    <w:rsid w:val="00D66DA3"/>
    <w:rsid w:val="00D70392"/>
    <w:rsid w:val="00D92188"/>
    <w:rsid w:val="00DA2126"/>
    <w:rsid w:val="00DA21C8"/>
    <w:rsid w:val="00DA4841"/>
    <w:rsid w:val="00DA4CE6"/>
    <w:rsid w:val="00DA5FFB"/>
    <w:rsid w:val="00DC488B"/>
    <w:rsid w:val="00DD25E8"/>
    <w:rsid w:val="00DD2804"/>
    <w:rsid w:val="00DE0899"/>
    <w:rsid w:val="00DE5088"/>
    <w:rsid w:val="00DE569E"/>
    <w:rsid w:val="00DF14DE"/>
    <w:rsid w:val="00DF36C7"/>
    <w:rsid w:val="00E11403"/>
    <w:rsid w:val="00E11BDE"/>
    <w:rsid w:val="00E12E0F"/>
    <w:rsid w:val="00E2029B"/>
    <w:rsid w:val="00E40FC0"/>
    <w:rsid w:val="00E87DB7"/>
    <w:rsid w:val="00EA228D"/>
    <w:rsid w:val="00EA37EA"/>
    <w:rsid w:val="00EE7D68"/>
    <w:rsid w:val="00F02369"/>
    <w:rsid w:val="00F261C9"/>
    <w:rsid w:val="00F43B8B"/>
    <w:rsid w:val="00F65FF8"/>
    <w:rsid w:val="00F75CF1"/>
    <w:rsid w:val="00F75F06"/>
    <w:rsid w:val="00F96577"/>
    <w:rsid w:val="00FA0B4A"/>
    <w:rsid w:val="00FA2886"/>
    <w:rsid w:val="00FA3A06"/>
    <w:rsid w:val="00FA6301"/>
    <w:rsid w:val="00FB36DB"/>
    <w:rsid w:val="00FB6EC9"/>
    <w:rsid w:val="00FC18E7"/>
    <w:rsid w:val="00FC4296"/>
    <w:rsid w:val="00FD2596"/>
    <w:rsid w:val="00FE6265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2B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B7C"/>
  </w:style>
  <w:style w:type="paragraph" w:styleId="a7">
    <w:name w:val="footer"/>
    <w:basedOn w:val="a"/>
    <w:link w:val="a8"/>
    <w:uiPriority w:val="99"/>
    <w:unhideWhenUsed/>
    <w:rsid w:val="005B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B7C"/>
  </w:style>
  <w:style w:type="table" w:styleId="a9">
    <w:name w:val="Table Grid"/>
    <w:basedOn w:val="a1"/>
    <w:uiPriority w:val="59"/>
    <w:rsid w:val="002C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2C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45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2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452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E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9"/>
    <w:uiPriority w:val="59"/>
    <w:rsid w:val="00CC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473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ListLabel1">
    <w:name w:val="ListLabel 1"/>
    <w:qFormat/>
    <w:rsid w:val="00FA2886"/>
    <w:rPr>
      <w:szCs w:val="24"/>
    </w:rPr>
  </w:style>
  <w:style w:type="paragraph" w:customStyle="1" w:styleId="ConsPlusNormal">
    <w:name w:val="ConsPlusNormal"/>
    <w:uiPriority w:val="99"/>
    <w:qFormat/>
    <w:rsid w:val="00C05540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2B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B7C"/>
  </w:style>
  <w:style w:type="paragraph" w:styleId="a7">
    <w:name w:val="footer"/>
    <w:basedOn w:val="a"/>
    <w:link w:val="a8"/>
    <w:uiPriority w:val="99"/>
    <w:unhideWhenUsed/>
    <w:rsid w:val="005B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B7C"/>
  </w:style>
  <w:style w:type="table" w:styleId="a9">
    <w:name w:val="Table Grid"/>
    <w:basedOn w:val="a1"/>
    <w:uiPriority w:val="59"/>
    <w:rsid w:val="002C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2C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45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2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452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E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9"/>
    <w:uiPriority w:val="59"/>
    <w:rsid w:val="00CC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473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ListLabel1">
    <w:name w:val="ListLabel 1"/>
    <w:qFormat/>
    <w:rsid w:val="00FA2886"/>
    <w:rPr>
      <w:szCs w:val="24"/>
    </w:rPr>
  </w:style>
  <w:style w:type="paragraph" w:customStyle="1" w:styleId="ConsPlusNormal">
    <w:name w:val="ConsPlusNormal"/>
    <w:uiPriority w:val="99"/>
    <w:qFormat/>
    <w:rsid w:val="00C05540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D20D643E39F3B0775C75CC103D856AE677033A169589B54A7CE85F38DF00C97FD63923F6CDA56FL0M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D20D643E39F3B0775C75CC103D856AE677033A169589B54A7CE85F38DF00C97FD63923F6CDA56FL0M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E96B-9E15-431B-9367-043686DD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Бутвина Маргарита Андреевна</dc:creator>
  <cp:lastModifiedBy>12kab3</cp:lastModifiedBy>
  <cp:revision>8</cp:revision>
  <cp:lastPrinted>2023-01-11T09:11:00Z</cp:lastPrinted>
  <dcterms:created xsi:type="dcterms:W3CDTF">2023-12-07T08:20:00Z</dcterms:created>
  <dcterms:modified xsi:type="dcterms:W3CDTF">2023-12-18T12:28:00Z</dcterms:modified>
</cp:coreProperties>
</file>