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77" w:rsidRPr="004B273F" w:rsidRDefault="00245277" w:rsidP="004B273F">
      <w:pPr>
        <w:spacing w:after="0" w:line="240" w:lineRule="auto"/>
        <w:rPr>
          <w:rFonts w:ascii="Times New Roman" w:hAnsi="Times New Roman" w:cs="Times New Roman"/>
          <w:sz w:val="24"/>
          <w:szCs w:val="24"/>
        </w:rPr>
      </w:pPr>
    </w:p>
    <w:p w:rsidR="004B273F" w:rsidRPr="004B273F" w:rsidRDefault="004B273F" w:rsidP="004B273F">
      <w:pPr>
        <w:spacing w:after="0" w:line="240" w:lineRule="auto"/>
        <w:rPr>
          <w:rFonts w:ascii="Times New Roman" w:hAnsi="Times New Roman" w:cs="Times New Roman"/>
          <w:sz w:val="24"/>
          <w:szCs w:val="24"/>
        </w:rPr>
      </w:pP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РОССИЙСКАЯ  ФЕДЕРАЦИЯ</w:t>
      </w:r>
    </w:p>
    <w:p w:rsidR="004B273F" w:rsidRPr="004B273F" w:rsidRDefault="004B273F" w:rsidP="004B273F">
      <w:pPr>
        <w:spacing w:after="0"/>
        <w:jc w:val="center"/>
        <w:rPr>
          <w:rFonts w:ascii="Times New Roman" w:hAnsi="Times New Roman" w:cs="Times New Roman"/>
          <w:b/>
          <w:sz w:val="28"/>
          <w:szCs w:val="28"/>
        </w:rPr>
      </w:pP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АДМИНИСТР</w:t>
      </w:r>
      <w:r w:rsidRPr="004B273F">
        <w:rPr>
          <w:rFonts w:ascii="Times New Roman" w:hAnsi="Times New Roman" w:cs="Times New Roman"/>
          <w:b/>
          <w:sz w:val="28"/>
          <w:szCs w:val="28"/>
          <w:lang w:val="en-US"/>
        </w:rPr>
        <w:t>A</w:t>
      </w:r>
      <w:r w:rsidRPr="004B273F">
        <w:rPr>
          <w:rFonts w:ascii="Times New Roman" w:hAnsi="Times New Roman" w:cs="Times New Roman"/>
          <w:b/>
          <w:sz w:val="28"/>
          <w:szCs w:val="28"/>
        </w:rPr>
        <w:t>ЦИЯ</w:t>
      </w: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МУНИЦИПАЛЬНОГО  ОБРАЗОВАНИЯ</w:t>
      </w: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«ЗЕЛЕНОГРАДСКИЙ  МУНИЦИПАЛЬНЫЙ  ОКРУГ</w:t>
      </w:r>
    </w:p>
    <w:p w:rsidR="004B273F" w:rsidRPr="004B273F" w:rsidRDefault="004B273F" w:rsidP="004B273F">
      <w:pPr>
        <w:spacing w:after="0"/>
        <w:jc w:val="center"/>
        <w:rPr>
          <w:rFonts w:ascii="Times New Roman" w:hAnsi="Times New Roman" w:cs="Times New Roman"/>
          <w:b/>
          <w:sz w:val="28"/>
          <w:szCs w:val="28"/>
        </w:rPr>
      </w:pPr>
      <w:r w:rsidRPr="004B273F">
        <w:rPr>
          <w:rFonts w:ascii="Times New Roman" w:hAnsi="Times New Roman" w:cs="Times New Roman"/>
          <w:b/>
          <w:sz w:val="28"/>
          <w:szCs w:val="28"/>
        </w:rPr>
        <w:t>КАЛИНИНГРАДСКОЙ ОБЛАСТИ»</w:t>
      </w:r>
    </w:p>
    <w:p w:rsidR="004B273F" w:rsidRPr="004B273F" w:rsidRDefault="004B273F" w:rsidP="004B273F">
      <w:pPr>
        <w:spacing w:after="0"/>
        <w:jc w:val="center"/>
        <w:rPr>
          <w:rFonts w:ascii="Times New Roman" w:hAnsi="Times New Roman" w:cs="Times New Roman"/>
          <w:sz w:val="28"/>
          <w:szCs w:val="28"/>
        </w:rPr>
      </w:pPr>
    </w:p>
    <w:p w:rsidR="004B273F" w:rsidRPr="004B273F" w:rsidRDefault="001040D0" w:rsidP="004B273F">
      <w:pPr>
        <w:spacing w:after="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4B273F" w:rsidRPr="004B273F" w:rsidRDefault="004B273F" w:rsidP="004B273F">
      <w:pPr>
        <w:spacing w:after="0"/>
        <w:jc w:val="center"/>
        <w:rPr>
          <w:rFonts w:ascii="Times New Roman" w:hAnsi="Times New Roman" w:cs="Times New Roman"/>
          <w:sz w:val="28"/>
          <w:szCs w:val="28"/>
        </w:rPr>
      </w:pPr>
    </w:p>
    <w:p w:rsidR="004B273F" w:rsidRPr="004B273F" w:rsidRDefault="004B273F" w:rsidP="004B273F">
      <w:pPr>
        <w:spacing w:after="0"/>
        <w:jc w:val="center"/>
        <w:rPr>
          <w:rFonts w:ascii="Times New Roman" w:hAnsi="Times New Roman" w:cs="Times New Roman"/>
          <w:sz w:val="28"/>
          <w:szCs w:val="28"/>
        </w:rPr>
      </w:pPr>
      <w:r w:rsidRPr="004B273F">
        <w:rPr>
          <w:rFonts w:ascii="Times New Roman" w:hAnsi="Times New Roman" w:cs="Times New Roman"/>
          <w:sz w:val="28"/>
          <w:szCs w:val="28"/>
        </w:rPr>
        <w:t xml:space="preserve">от          апреля    2022  года   №                                                                                                                                                       </w:t>
      </w:r>
    </w:p>
    <w:p w:rsidR="004B273F" w:rsidRPr="004B273F" w:rsidRDefault="004B273F" w:rsidP="004B273F">
      <w:pPr>
        <w:spacing w:after="0"/>
        <w:jc w:val="center"/>
        <w:rPr>
          <w:rFonts w:ascii="Times New Roman" w:hAnsi="Times New Roman" w:cs="Times New Roman"/>
          <w:sz w:val="28"/>
          <w:szCs w:val="28"/>
        </w:rPr>
      </w:pPr>
      <w:r w:rsidRPr="004B273F">
        <w:rPr>
          <w:rFonts w:ascii="Times New Roman" w:hAnsi="Times New Roman" w:cs="Times New Roman"/>
          <w:sz w:val="28"/>
          <w:szCs w:val="28"/>
        </w:rPr>
        <w:t>г. Зеленоградск</w:t>
      </w:r>
    </w:p>
    <w:p w:rsidR="004B273F" w:rsidRPr="004B273F" w:rsidRDefault="004B273F" w:rsidP="004B273F">
      <w:pPr>
        <w:pStyle w:val="FR1"/>
        <w:jc w:val="both"/>
        <w:rPr>
          <w:rFonts w:ascii="Times New Roman" w:hAnsi="Times New Roman" w:cs="Times New Roman"/>
          <w:sz w:val="28"/>
          <w:szCs w:val="28"/>
        </w:rPr>
      </w:pPr>
    </w:p>
    <w:p w:rsidR="00057092" w:rsidRDefault="004B273F" w:rsidP="004B273F">
      <w:pPr>
        <w:pStyle w:val="ConsPlusTitle"/>
        <w:widowControl/>
        <w:jc w:val="center"/>
        <w:rPr>
          <w:rFonts w:ascii="Times New Roman" w:hAnsi="Times New Roman" w:cs="Times New Roman"/>
          <w:sz w:val="28"/>
          <w:szCs w:val="28"/>
        </w:rPr>
      </w:pPr>
      <w:r w:rsidRPr="004B273F">
        <w:rPr>
          <w:rFonts w:ascii="Times New Roman" w:hAnsi="Times New Roman" w:cs="Times New Roman"/>
          <w:sz w:val="28"/>
          <w:szCs w:val="28"/>
        </w:rPr>
        <w:t xml:space="preserve">Об утверждении Положения о кадровом резерве для замещения </w:t>
      </w:r>
    </w:p>
    <w:p w:rsidR="004B273F" w:rsidRPr="00057092" w:rsidRDefault="004B273F" w:rsidP="004B273F">
      <w:pPr>
        <w:pStyle w:val="ConsPlusTitle"/>
        <w:widowControl/>
        <w:jc w:val="center"/>
        <w:rPr>
          <w:rFonts w:ascii="Times New Roman" w:hAnsi="Times New Roman" w:cs="Times New Roman"/>
          <w:sz w:val="28"/>
          <w:szCs w:val="28"/>
        </w:rPr>
      </w:pPr>
      <w:r w:rsidRPr="00057092">
        <w:rPr>
          <w:rFonts w:ascii="Times New Roman" w:hAnsi="Times New Roman" w:cs="Times New Roman"/>
          <w:sz w:val="28"/>
          <w:szCs w:val="28"/>
        </w:rPr>
        <w:t>вакантных должностей муниципальной службы</w:t>
      </w:r>
    </w:p>
    <w:p w:rsidR="004B273F" w:rsidRPr="00057092" w:rsidRDefault="004B273F" w:rsidP="004B273F">
      <w:pPr>
        <w:pStyle w:val="ConsPlusNormal"/>
        <w:widowControl/>
        <w:ind w:firstLine="0"/>
        <w:rPr>
          <w:rFonts w:ascii="Times New Roman" w:hAnsi="Times New Roman" w:cs="Times New Roman"/>
          <w:sz w:val="28"/>
          <w:szCs w:val="28"/>
        </w:rPr>
      </w:pPr>
    </w:p>
    <w:p w:rsidR="004B273F" w:rsidRPr="00057092" w:rsidRDefault="004B273F" w:rsidP="004B273F">
      <w:pPr>
        <w:pStyle w:val="ConsPlusNormal"/>
        <w:widowControl/>
        <w:ind w:firstLine="0"/>
        <w:rPr>
          <w:rFonts w:ascii="Times New Roman" w:hAnsi="Times New Roman" w:cs="Times New Roman"/>
          <w:sz w:val="28"/>
          <w:szCs w:val="28"/>
        </w:rPr>
      </w:pPr>
    </w:p>
    <w:p w:rsidR="004B273F" w:rsidRPr="00924CE9" w:rsidRDefault="00057092" w:rsidP="004B273F">
      <w:pPr>
        <w:pStyle w:val="ConsPlusNormal"/>
        <w:widowControl/>
        <w:jc w:val="both"/>
        <w:rPr>
          <w:rFonts w:ascii="Times New Roman" w:hAnsi="Times New Roman" w:cs="Times New Roman"/>
          <w:b/>
          <w:sz w:val="28"/>
          <w:szCs w:val="28"/>
        </w:rPr>
      </w:pPr>
      <w:r w:rsidRPr="00057092">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057092">
        <w:rPr>
          <w:rFonts w:ascii="Times New Roman" w:hAnsi="Times New Roman" w:cs="Times New Roman"/>
          <w:sz w:val="28"/>
          <w:szCs w:val="28"/>
        </w:rPr>
        <w:t>Федерально</w:t>
      </w:r>
      <w:r>
        <w:rPr>
          <w:rFonts w:ascii="Times New Roman" w:hAnsi="Times New Roman" w:cs="Times New Roman"/>
          <w:sz w:val="28"/>
          <w:szCs w:val="28"/>
        </w:rPr>
        <w:t>м законом</w:t>
      </w:r>
      <w:r w:rsidRPr="00057092">
        <w:rPr>
          <w:rFonts w:ascii="Times New Roman" w:hAnsi="Times New Roman" w:cs="Times New Roman"/>
          <w:sz w:val="28"/>
          <w:szCs w:val="28"/>
        </w:rPr>
        <w:t xml:space="preserve"> от 02.03.2007 г. № 25-ФЗ «О муниципальной службе в Российской Федерации», Федеральн</w:t>
      </w:r>
      <w:r>
        <w:rPr>
          <w:rFonts w:ascii="Times New Roman" w:hAnsi="Times New Roman" w:cs="Times New Roman"/>
          <w:sz w:val="28"/>
          <w:szCs w:val="28"/>
        </w:rPr>
        <w:t>ым</w:t>
      </w:r>
      <w:r w:rsidRPr="00057092">
        <w:rPr>
          <w:rFonts w:ascii="Times New Roman" w:hAnsi="Times New Roman" w:cs="Times New Roman"/>
          <w:sz w:val="28"/>
          <w:szCs w:val="28"/>
        </w:rPr>
        <w:t xml:space="preserve"> закон</w:t>
      </w:r>
      <w:r>
        <w:rPr>
          <w:rFonts w:ascii="Times New Roman" w:hAnsi="Times New Roman" w:cs="Times New Roman"/>
          <w:sz w:val="28"/>
          <w:szCs w:val="28"/>
        </w:rPr>
        <w:t>ом</w:t>
      </w:r>
      <w:r w:rsidRPr="00057092">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Законом Калининградской области  от 17.06.2016 г. № 536 «О муниципальной службе в  Калининградской области»,  Уставом</w:t>
      </w:r>
      <w:hyperlink r:id="rId7" w:history="1"/>
      <w:r w:rsidRPr="00057092">
        <w:rPr>
          <w:rFonts w:ascii="Times New Roman" w:hAnsi="Times New Roman" w:cs="Times New Roman"/>
          <w:sz w:val="28"/>
          <w:szCs w:val="28"/>
        </w:rPr>
        <w:t xml:space="preserve"> муниципального образования «Зеленоградский муниципальный округ Калининградской области, в целях формирования высокопрофессионального кадрового состава муниципальн</w:t>
      </w:r>
      <w:r w:rsidR="00924CE9">
        <w:rPr>
          <w:rFonts w:ascii="Times New Roman" w:hAnsi="Times New Roman" w:cs="Times New Roman"/>
          <w:sz w:val="28"/>
          <w:szCs w:val="28"/>
        </w:rPr>
        <w:t>ых</w:t>
      </w:r>
      <w:r w:rsidRPr="00057092">
        <w:rPr>
          <w:rFonts w:ascii="Times New Roman" w:hAnsi="Times New Roman" w:cs="Times New Roman"/>
          <w:sz w:val="28"/>
          <w:szCs w:val="28"/>
        </w:rPr>
        <w:t xml:space="preserve"> служ</w:t>
      </w:r>
      <w:r w:rsidR="00924CE9">
        <w:rPr>
          <w:rFonts w:ascii="Times New Roman" w:hAnsi="Times New Roman" w:cs="Times New Roman"/>
          <w:sz w:val="28"/>
          <w:szCs w:val="28"/>
        </w:rPr>
        <w:t>ащих,</w:t>
      </w:r>
      <w:r w:rsidRPr="00057092">
        <w:rPr>
          <w:rFonts w:ascii="Times New Roman" w:hAnsi="Times New Roman" w:cs="Times New Roman"/>
          <w:sz w:val="28"/>
          <w:szCs w:val="28"/>
        </w:rPr>
        <w:t xml:space="preserve"> </w:t>
      </w:r>
      <w:r w:rsidR="004B273F" w:rsidRPr="00057092">
        <w:rPr>
          <w:rFonts w:ascii="Times New Roman" w:hAnsi="Times New Roman" w:cs="Times New Roman"/>
          <w:sz w:val="28"/>
          <w:szCs w:val="28"/>
        </w:rPr>
        <w:t>администрация муниципального образования</w:t>
      </w:r>
      <w:r w:rsidR="00924CE9">
        <w:rPr>
          <w:rFonts w:ascii="Times New Roman" w:hAnsi="Times New Roman" w:cs="Times New Roman"/>
          <w:sz w:val="28"/>
          <w:szCs w:val="28"/>
        </w:rPr>
        <w:t xml:space="preserve"> </w:t>
      </w:r>
      <w:r w:rsidR="004B273F" w:rsidRPr="00057092">
        <w:rPr>
          <w:rFonts w:ascii="Times New Roman" w:hAnsi="Times New Roman" w:cs="Times New Roman"/>
          <w:sz w:val="28"/>
          <w:szCs w:val="28"/>
        </w:rPr>
        <w:t xml:space="preserve"> «Зеленоградский </w:t>
      </w:r>
      <w:r w:rsidR="00924CE9">
        <w:rPr>
          <w:rFonts w:ascii="Times New Roman" w:hAnsi="Times New Roman" w:cs="Times New Roman"/>
          <w:sz w:val="28"/>
          <w:szCs w:val="28"/>
        </w:rPr>
        <w:t xml:space="preserve">муниципальный </w:t>
      </w:r>
      <w:r w:rsidR="004B273F" w:rsidRPr="00057092">
        <w:rPr>
          <w:rFonts w:ascii="Times New Roman" w:hAnsi="Times New Roman" w:cs="Times New Roman"/>
          <w:sz w:val="28"/>
          <w:szCs w:val="28"/>
        </w:rPr>
        <w:t>округ</w:t>
      </w:r>
      <w:r w:rsidR="00924CE9">
        <w:rPr>
          <w:rFonts w:ascii="Times New Roman" w:hAnsi="Times New Roman" w:cs="Times New Roman"/>
          <w:sz w:val="28"/>
          <w:szCs w:val="28"/>
        </w:rPr>
        <w:t xml:space="preserve"> Калининградской области</w:t>
      </w:r>
      <w:r w:rsidR="004B273F" w:rsidRPr="00057092">
        <w:rPr>
          <w:rFonts w:ascii="Times New Roman" w:hAnsi="Times New Roman" w:cs="Times New Roman"/>
          <w:sz w:val="28"/>
          <w:szCs w:val="28"/>
        </w:rPr>
        <w:t xml:space="preserve">» </w:t>
      </w:r>
      <w:r w:rsidR="004B273F" w:rsidRPr="00924CE9">
        <w:rPr>
          <w:rFonts w:ascii="Times New Roman" w:hAnsi="Times New Roman" w:cs="Times New Roman"/>
          <w:b/>
          <w:sz w:val="28"/>
          <w:szCs w:val="28"/>
        </w:rPr>
        <w:t>п о с т а н о в л я е т:</w:t>
      </w:r>
    </w:p>
    <w:p w:rsidR="004B273F" w:rsidRPr="00057092" w:rsidRDefault="004B273F" w:rsidP="00057092">
      <w:pPr>
        <w:widowControl w:val="0"/>
        <w:autoSpaceDE w:val="0"/>
        <w:autoSpaceDN w:val="0"/>
        <w:adjustRightInd w:val="0"/>
        <w:spacing w:after="0"/>
        <w:ind w:firstLine="709"/>
        <w:jc w:val="both"/>
        <w:rPr>
          <w:rFonts w:ascii="Times New Roman" w:hAnsi="Times New Roman" w:cs="Times New Roman"/>
          <w:sz w:val="28"/>
          <w:szCs w:val="28"/>
        </w:rPr>
      </w:pPr>
      <w:r w:rsidRPr="00057092">
        <w:rPr>
          <w:rFonts w:ascii="Times New Roman" w:hAnsi="Times New Roman" w:cs="Times New Roman"/>
          <w:sz w:val="28"/>
          <w:szCs w:val="28"/>
        </w:rPr>
        <w:t xml:space="preserve">1. Утвердить </w:t>
      </w:r>
      <w:hyperlink w:anchor="Par46" w:history="1">
        <w:r w:rsidRPr="00057092">
          <w:rPr>
            <w:rFonts w:ascii="Times New Roman" w:hAnsi="Times New Roman" w:cs="Times New Roman"/>
            <w:sz w:val="28"/>
            <w:szCs w:val="28"/>
          </w:rPr>
          <w:t>Положение</w:t>
        </w:r>
      </w:hyperlink>
      <w:r w:rsidRPr="00057092">
        <w:rPr>
          <w:rFonts w:ascii="Times New Roman" w:hAnsi="Times New Roman" w:cs="Times New Roman"/>
          <w:sz w:val="28"/>
          <w:szCs w:val="28"/>
        </w:rPr>
        <w:t xml:space="preserve"> </w:t>
      </w:r>
      <w:r w:rsidR="00057092" w:rsidRPr="00057092">
        <w:rPr>
          <w:rFonts w:ascii="Times New Roman" w:hAnsi="Times New Roman" w:cs="Times New Roman"/>
          <w:sz w:val="28"/>
          <w:szCs w:val="28"/>
        </w:rPr>
        <w:t>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w:t>
      </w:r>
      <w:r w:rsidR="001040D0">
        <w:rPr>
          <w:rFonts w:ascii="Times New Roman" w:hAnsi="Times New Roman" w:cs="Times New Roman"/>
          <w:sz w:val="28"/>
          <w:szCs w:val="28"/>
        </w:rPr>
        <w:t xml:space="preserve"> Калининградской области</w:t>
      </w:r>
      <w:r w:rsidR="00057092" w:rsidRPr="00057092">
        <w:rPr>
          <w:rFonts w:ascii="Times New Roman" w:hAnsi="Times New Roman" w:cs="Times New Roman"/>
          <w:sz w:val="28"/>
          <w:szCs w:val="28"/>
        </w:rPr>
        <w:t>» (далее - Кадровый резерв)</w:t>
      </w:r>
      <w:r w:rsidRPr="00057092">
        <w:rPr>
          <w:rFonts w:ascii="Times New Roman" w:hAnsi="Times New Roman" w:cs="Times New Roman"/>
          <w:sz w:val="28"/>
          <w:szCs w:val="28"/>
        </w:rPr>
        <w:t xml:space="preserve"> согласно приложению.</w:t>
      </w:r>
    </w:p>
    <w:p w:rsidR="00057092" w:rsidRPr="004B273F" w:rsidRDefault="00924CE9" w:rsidP="00057092">
      <w:pPr>
        <w:pStyle w:val="a3"/>
        <w:ind w:firstLine="709"/>
        <w:rPr>
          <w:szCs w:val="28"/>
        </w:rPr>
      </w:pPr>
      <w:r>
        <w:rPr>
          <w:szCs w:val="28"/>
        </w:rPr>
        <w:t>2</w:t>
      </w:r>
      <w:r w:rsidR="004B273F" w:rsidRPr="004B273F">
        <w:rPr>
          <w:szCs w:val="28"/>
        </w:rPr>
        <w:t>.</w:t>
      </w:r>
      <w:r w:rsidR="00057092" w:rsidRPr="00057092">
        <w:rPr>
          <w:szCs w:val="28"/>
        </w:rPr>
        <w:t xml:space="preserve"> </w:t>
      </w:r>
      <w:r w:rsidR="00057092" w:rsidRPr="004B273F">
        <w:rPr>
          <w:szCs w:val="28"/>
        </w:rPr>
        <w:t xml:space="preserve">Начальнику управления делами  Бачариной Н.В. обеспечить размещение настоящего постановления на официальном сайте муниципального образования «Зеленоградский </w:t>
      </w:r>
      <w:r w:rsidR="00057092">
        <w:rPr>
          <w:szCs w:val="28"/>
        </w:rPr>
        <w:t>муниципальный</w:t>
      </w:r>
      <w:r w:rsidR="00057092" w:rsidRPr="004B273F">
        <w:rPr>
          <w:szCs w:val="28"/>
        </w:rPr>
        <w:t xml:space="preserve"> округ</w:t>
      </w:r>
      <w:r w:rsidR="00057092">
        <w:rPr>
          <w:szCs w:val="28"/>
        </w:rPr>
        <w:t xml:space="preserve"> Калининградской области</w:t>
      </w:r>
      <w:r w:rsidR="00057092" w:rsidRPr="004B273F">
        <w:rPr>
          <w:szCs w:val="28"/>
        </w:rPr>
        <w:t>» и опубликование в общественно-политической газете «Волна».</w:t>
      </w:r>
    </w:p>
    <w:p w:rsidR="00057092" w:rsidRDefault="00924CE9" w:rsidP="000570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057092" w:rsidRPr="004B273F">
        <w:rPr>
          <w:rFonts w:ascii="Times New Roman" w:hAnsi="Times New Roman" w:cs="Times New Roman"/>
          <w:sz w:val="28"/>
          <w:szCs w:val="28"/>
        </w:rPr>
        <w:t>. Контроль за исполнением настоящего постановления оставляю за собой.</w:t>
      </w:r>
    </w:p>
    <w:p w:rsidR="00057092" w:rsidRDefault="00057092" w:rsidP="004B273F">
      <w:pPr>
        <w:widowControl w:val="0"/>
        <w:autoSpaceDE w:val="0"/>
        <w:autoSpaceDN w:val="0"/>
        <w:adjustRightInd w:val="0"/>
        <w:ind w:firstLine="709"/>
        <w:jc w:val="both"/>
        <w:rPr>
          <w:rFonts w:ascii="Times New Roman" w:hAnsi="Times New Roman" w:cs="Times New Roman"/>
          <w:sz w:val="28"/>
          <w:szCs w:val="28"/>
        </w:rPr>
      </w:pPr>
    </w:p>
    <w:p w:rsidR="004B273F" w:rsidRPr="004B273F" w:rsidRDefault="004B273F" w:rsidP="004B273F">
      <w:pPr>
        <w:pStyle w:val="ConsPlusNormal"/>
        <w:widowControl/>
        <w:jc w:val="both"/>
        <w:rPr>
          <w:rFonts w:ascii="Times New Roman" w:hAnsi="Times New Roman" w:cs="Times New Roman"/>
          <w:sz w:val="28"/>
          <w:szCs w:val="28"/>
        </w:rPr>
      </w:pPr>
    </w:p>
    <w:p w:rsidR="004B273F" w:rsidRPr="004B273F" w:rsidRDefault="004B273F" w:rsidP="004B273F">
      <w:pPr>
        <w:pStyle w:val="ConsPlusNormal"/>
        <w:widowControl/>
        <w:jc w:val="both"/>
        <w:rPr>
          <w:rFonts w:ascii="Times New Roman" w:hAnsi="Times New Roman" w:cs="Times New Roman"/>
          <w:sz w:val="28"/>
          <w:szCs w:val="28"/>
        </w:rPr>
      </w:pPr>
      <w:bookmarkStart w:id="0" w:name="_GoBack"/>
      <w:bookmarkEnd w:id="0"/>
    </w:p>
    <w:p w:rsidR="004B273F" w:rsidRPr="004B273F" w:rsidRDefault="004B273F" w:rsidP="004B273F">
      <w:pPr>
        <w:pStyle w:val="FR1"/>
        <w:jc w:val="both"/>
        <w:rPr>
          <w:rFonts w:ascii="Times New Roman" w:hAnsi="Times New Roman" w:cs="Times New Roman"/>
          <w:sz w:val="28"/>
          <w:szCs w:val="28"/>
        </w:rPr>
      </w:pPr>
      <w:r w:rsidRPr="004B273F">
        <w:rPr>
          <w:rFonts w:ascii="Times New Roman" w:hAnsi="Times New Roman" w:cs="Times New Roman"/>
          <w:sz w:val="28"/>
          <w:szCs w:val="28"/>
        </w:rPr>
        <w:t xml:space="preserve">Глава администрации </w:t>
      </w:r>
    </w:p>
    <w:p w:rsidR="004B273F" w:rsidRPr="004B273F" w:rsidRDefault="004B273F" w:rsidP="004B273F">
      <w:pPr>
        <w:pStyle w:val="FR1"/>
        <w:jc w:val="both"/>
        <w:rPr>
          <w:rFonts w:ascii="Times New Roman" w:hAnsi="Times New Roman" w:cs="Times New Roman"/>
          <w:sz w:val="28"/>
          <w:szCs w:val="28"/>
        </w:rPr>
      </w:pPr>
      <w:r w:rsidRPr="004B273F">
        <w:rPr>
          <w:rFonts w:ascii="Times New Roman" w:hAnsi="Times New Roman" w:cs="Times New Roman"/>
          <w:sz w:val="28"/>
          <w:szCs w:val="28"/>
        </w:rPr>
        <w:t>муниципального образования</w:t>
      </w:r>
    </w:p>
    <w:p w:rsidR="004B273F" w:rsidRPr="004B273F" w:rsidRDefault="004B273F" w:rsidP="004B273F">
      <w:pPr>
        <w:spacing w:after="0"/>
        <w:rPr>
          <w:rFonts w:ascii="Times New Roman" w:hAnsi="Times New Roman" w:cs="Times New Roman"/>
          <w:sz w:val="28"/>
          <w:szCs w:val="28"/>
        </w:rPr>
      </w:pPr>
      <w:r w:rsidRPr="004B273F">
        <w:rPr>
          <w:rFonts w:ascii="Times New Roman" w:hAnsi="Times New Roman" w:cs="Times New Roman"/>
          <w:sz w:val="28"/>
          <w:szCs w:val="28"/>
        </w:rPr>
        <w:t>«Зеленоградский муниципальный округ</w:t>
      </w:r>
    </w:p>
    <w:p w:rsidR="004B273F" w:rsidRPr="004B273F" w:rsidRDefault="004B273F" w:rsidP="004B273F">
      <w:pPr>
        <w:spacing w:after="0"/>
        <w:rPr>
          <w:rFonts w:ascii="Times New Roman" w:hAnsi="Times New Roman" w:cs="Times New Roman"/>
          <w:sz w:val="28"/>
          <w:szCs w:val="28"/>
        </w:rPr>
      </w:pPr>
      <w:r w:rsidRPr="004B273F">
        <w:rPr>
          <w:rFonts w:ascii="Times New Roman" w:hAnsi="Times New Roman" w:cs="Times New Roman"/>
          <w:sz w:val="28"/>
          <w:szCs w:val="28"/>
        </w:rPr>
        <w:t xml:space="preserve">Калининградской области» </w:t>
      </w:r>
      <w:r w:rsidRPr="004B273F">
        <w:rPr>
          <w:rFonts w:ascii="Times New Roman" w:hAnsi="Times New Roman" w:cs="Times New Roman"/>
          <w:sz w:val="28"/>
          <w:szCs w:val="28"/>
        </w:rPr>
        <w:tab/>
      </w:r>
      <w:r w:rsidRPr="004B273F">
        <w:rPr>
          <w:rFonts w:ascii="Times New Roman" w:hAnsi="Times New Roman" w:cs="Times New Roman"/>
          <w:sz w:val="28"/>
          <w:szCs w:val="28"/>
        </w:rPr>
        <w:tab/>
      </w:r>
      <w:r w:rsidRPr="004B273F">
        <w:rPr>
          <w:rFonts w:ascii="Times New Roman" w:hAnsi="Times New Roman" w:cs="Times New Roman"/>
          <w:sz w:val="28"/>
          <w:szCs w:val="28"/>
        </w:rPr>
        <w:tab/>
      </w:r>
      <w:r w:rsidRPr="004B273F">
        <w:rPr>
          <w:rFonts w:ascii="Times New Roman" w:hAnsi="Times New Roman" w:cs="Times New Roman"/>
          <w:sz w:val="28"/>
          <w:szCs w:val="28"/>
        </w:rPr>
        <w:tab/>
      </w:r>
      <w:r w:rsidRPr="004B273F">
        <w:rPr>
          <w:rFonts w:ascii="Times New Roman" w:hAnsi="Times New Roman" w:cs="Times New Roman"/>
          <w:sz w:val="28"/>
          <w:szCs w:val="28"/>
        </w:rPr>
        <w:tab/>
        <w:t xml:space="preserve">  </w:t>
      </w:r>
      <w:r w:rsidRPr="004B273F">
        <w:rPr>
          <w:rFonts w:ascii="Times New Roman" w:hAnsi="Times New Roman" w:cs="Times New Roman"/>
          <w:sz w:val="28"/>
          <w:szCs w:val="28"/>
        </w:rPr>
        <w:tab/>
      </w:r>
      <w:r w:rsidRPr="004B273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273F">
        <w:rPr>
          <w:rFonts w:ascii="Times New Roman" w:hAnsi="Times New Roman" w:cs="Times New Roman"/>
          <w:sz w:val="28"/>
          <w:szCs w:val="28"/>
        </w:rPr>
        <w:t>С.А. Кошевой</w:t>
      </w:r>
    </w:p>
    <w:p w:rsidR="004B273F" w:rsidRDefault="004B273F" w:rsidP="004B273F">
      <w:pPr>
        <w:pStyle w:val="FR1"/>
        <w:jc w:val="both"/>
        <w:rPr>
          <w:rFonts w:ascii="Times New Roman" w:hAnsi="Times New Roman" w:cs="Times New Roman"/>
          <w:sz w:val="28"/>
          <w:szCs w:val="28"/>
        </w:rPr>
      </w:pP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lastRenderedPageBreak/>
        <w:t>Приложение</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к постановлению администрации</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муниципального образования</w:t>
      </w:r>
    </w:p>
    <w:p w:rsidR="004B273F" w:rsidRPr="004B273F" w:rsidRDefault="004B273F" w:rsidP="004B273F">
      <w:pPr>
        <w:spacing w:after="0" w:line="240" w:lineRule="auto"/>
        <w:ind w:left="5670"/>
        <w:jc w:val="center"/>
        <w:rPr>
          <w:rFonts w:ascii="Times New Roman" w:hAnsi="Times New Roman" w:cs="Times New Roman"/>
          <w:sz w:val="24"/>
          <w:szCs w:val="24"/>
        </w:rPr>
      </w:pPr>
      <w:r w:rsidRPr="004B273F">
        <w:rPr>
          <w:rFonts w:ascii="Times New Roman" w:hAnsi="Times New Roman" w:cs="Times New Roman"/>
          <w:sz w:val="24"/>
          <w:szCs w:val="24"/>
        </w:rPr>
        <w:t xml:space="preserve">«Зеленоградский </w:t>
      </w:r>
      <w:r>
        <w:rPr>
          <w:rFonts w:ascii="Times New Roman" w:hAnsi="Times New Roman" w:cs="Times New Roman"/>
          <w:sz w:val="24"/>
          <w:szCs w:val="24"/>
        </w:rPr>
        <w:t>муниципальный</w:t>
      </w:r>
      <w:r w:rsidRPr="004B273F">
        <w:rPr>
          <w:rFonts w:ascii="Times New Roman" w:hAnsi="Times New Roman" w:cs="Times New Roman"/>
          <w:sz w:val="24"/>
          <w:szCs w:val="24"/>
        </w:rPr>
        <w:t xml:space="preserve"> округ</w:t>
      </w:r>
      <w:r>
        <w:rPr>
          <w:rFonts w:ascii="Times New Roman" w:hAnsi="Times New Roman" w:cs="Times New Roman"/>
          <w:sz w:val="24"/>
          <w:szCs w:val="24"/>
        </w:rPr>
        <w:t xml:space="preserve"> Калининградской области</w:t>
      </w:r>
      <w:r w:rsidRPr="004B273F">
        <w:rPr>
          <w:rFonts w:ascii="Times New Roman" w:hAnsi="Times New Roman" w:cs="Times New Roman"/>
          <w:sz w:val="24"/>
          <w:szCs w:val="24"/>
        </w:rPr>
        <w:t>»</w:t>
      </w:r>
    </w:p>
    <w:p w:rsidR="004B273F" w:rsidRPr="004B273F" w:rsidRDefault="004B273F" w:rsidP="004B273F">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от </w:t>
      </w:r>
      <w:r w:rsidRPr="004B27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73F">
        <w:rPr>
          <w:rFonts w:ascii="Times New Roman" w:hAnsi="Times New Roman" w:cs="Times New Roman"/>
          <w:sz w:val="24"/>
          <w:szCs w:val="24"/>
        </w:rPr>
        <w:t xml:space="preserve"> » </w:t>
      </w:r>
      <w:r>
        <w:rPr>
          <w:rFonts w:ascii="Times New Roman" w:hAnsi="Times New Roman" w:cs="Times New Roman"/>
          <w:sz w:val="24"/>
          <w:szCs w:val="24"/>
        </w:rPr>
        <w:t>апреля</w:t>
      </w:r>
      <w:r w:rsidRPr="004B273F">
        <w:rPr>
          <w:rFonts w:ascii="Times New Roman" w:hAnsi="Times New Roman" w:cs="Times New Roman"/>
          <w:sz w:val="24"/>
          <w:szCs w:val="24"/>
        </w:rPr>
        <w:t xml:space="preserve"> 202</w:t>
      </w:r>
      <w:r>
        <w:rPr>
          <w:rFonts w:ascii="Times New Roman" w:hAnsi="Times New Roman" w:cs="Times New Roman"/>
          <w:sz w:val="24"/>
          <w:szCs w:val="24"/>
        </w:rPr>
        <w:t>2</w:t>
      </w:r>
      <w:r w:rsidRPr="004B273F">
        <w:rPr>
          <w:rFonts w:ascii="Times New Roman" w:hAnsi="Times New Roman" w:cs="Times New Roman"/>
          <w:sz w:val="24"/>
          <w:szCs w:val="24"/>
        </w:rPr>
        <w:t xml:space="preserve"> г.  №  </w:t>
      </w:r>
    </w:p>
    <w:p w:rsidR="00A139CF" w:rsidRDefault="00A139CF" w:rsidP="004B273F">
      <w:pPr>
        <w:spacing w:after="0" w:line="240" w:lineRule="auto"/>
        <w:rPr>
          <w:rFonts w:ascii="Times New Roman" w:hAnsi="Times New Roman" w:cs="Times New Roman"/>
          <w:sz w:val="24"/>
          <w:szCs w:val="24"/>
        </w:rPr>
      </w:pPr>
    </w:p>
    <w:p w:rsidR="00245277" w:rsidRPr="00A139CF" w:rsidRDefault="00245277" w:rsidP="00A139CF">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ПОЛОЖЕНИЕ</w:t>
      </w:r>
    </w:p>
    <w:p w:rsidR="00245277" w:rsidRDefault="00245277" w:rsidP="00A139CF">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w:t>
      </w:r>
    </w:p>
    <w:p w:rsidR="00A139CF" w:rsidRPr="00A139CF" w:rsidRDefault="00A139CF" w:rsidP="00A139CF">
      <w:pPr>
        <w:spacing w:after="0" w:line="240" w:lineRule="auto"/>
        <w:jc w:val="center"/>
        <w:rPr>
          <w:rFonts w:ascii="Times New Roman" w:hAnsi="Times New Roman" w:cs="Times New Roman"/>
          <w:b/>
          <w:sz w:val="24"/>
          <w:szCs w:val="24"/>
        </w:rPr>
      </w:pPr>
    </w:p>
    <w:p w:rsidR="00245277" w:rsidRPr="00A139CF" w:rsidRDefault="00245277" w:rsidP="009A6FEB">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1. Общие положения</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4B273F">
        <w:rPr>
          <w:rFonts w:ascii="Times New Roman" w:hAnsi="Times New Roman" w:cs="Times New Roman"/>
          <w:sz w:val="24"/>
          <w:szCs w:val="24"/>
        </w:rPr>
        <w:t>1.1. Настоящее Положение о кадровом резерве для замещения вакантных должностей муниципальной службы в администрации муниципального образования «Зеленоградский муниципальный округ» (далее - Положение) разработано в соответствии с положениями Федерального закона от 02.03.2007</w:t>
      </w:r>
      <w:r w:rsidR="004B273F" w:rsidRPr="004B273F">
        <w:rPr>
          <w:rFonts w:ascii="Times New Roman" w:hAnsi="Times New Roman" w:cs="Times New Roman"/>
          <w:sz w:val="24"/>
          <w:szCs w:val="24"/>
        </w:rPr>
        <w:t xml:space="preserve"> г.</w:t>
      </w:r>
      <w:r w:rsidRPr="004B273F">
        <w:rPr>
          <w:rFonts w:ascii="Times New Roman" w:hAnsi="Times New Roman" w:cs="Times New Roman"/>
          <w:sz w:val="24"/>
          <w:szCs w:val="24"/>
        </w:rPr>
        <w:t xml:space="preserve"> </w:t>
      </w:r>
      <w:r w:rsidR="004B273F" w:rsidRPr="004B273F">
        <w:rPr>
          <w:rFonts w:ascii="Times New Roman" w:hAnsi="Times New Roman" w:cs="Times New Roman"/>
          <w:sz w:val="24"/>
          <w:szCs w:val="24"/>
        </w:rPr>
        <w:t>№</w:t>
      </w:r>
      <w:r w:rsidRPr="004B273F">
        <w:rPr>
          <w:rFonts w:ascii="Times New Roman" w:hAnsi="Times New Roman" w:cs="Times New Roman"/>
          <w:sz w:val="24"/>
          <w:szCs w:val="24"/>
        </w:rPr>
        <w:t xml:space="preserve"> 25-ФЗ «О муниципальной службе в Российской Федерации», Закона Калининградской области </w:t>
      </w:r>
      <w:r w:rsidR="004B273F" w:rsidRPr="004B273F">
        <w:rPr>
          <w:rFonts w:ascii="Times New Roman" w:hAnsi="Times New Roman" w:cs="Times New Roman"/>
          <w:sz w:val="24"/>
          <w:szCs w:val="24"/>
        </w:rPr>
        <w:t xml:space="preserve">от 17.06.2016 г. № 536 </w:t>
      </w:r>
      <w:r w:rsidRPr="004B273F">
        <w:rPr>
          <w:rFonts w:ascii="Times New Roman" w:hAnsi="Times New Roman" w:cs="Times New Roman"/>
          <w:sz w:val="24"/>
          <w:szCs w:val="24"/>
        </w:rPr>
        <w:t>«О муниципальной службе в Калининградской области» и устанавливает порядок формирования кадрового резерва и организации работы с кадровым резервом для замещения вакантных должностей муниципальной службы в администрации муниципального образования «Зеленоградский</w:t>
      </w:r>
      <w:r w:rsidRPr="00A139CF">
        <w:rPr>
          <w:rFonts w:ascii="Times New Roman" w:hAnsi="Times New Roman" w:cs="Times New Roman"/>
          <w:sz w:val="24"/>
          <w:szCs w:val="24"/>
        </w:rPr>
        <w:t xml:space="preserve"> муниципальный округ</w:t>
      </w:r>
      <w:r w:rsidR="0056298C">
        <w:rPr>
          <w:rFonts w:ascii="Times New Roman" w:hAnsi="Times New Roman" w:cs="Times New Roman"/>
          <w:sz w:val="24"/>
          <w:szCs w:val="24"/>
        </w:rPr>
        <w:t xml:space="preserve"> Калининградской области</w:t>
      </w:r>
      <w:r w:rsidRPr="00A139CF">
        <w:rPr>
          <w:rFonts w:ascii="Times New Roman" w:hAnsi="Times New Roman" w:cs="Times New Roman"/>
          <w:sz w:val="24"/>
          <w:szCs w:val="24"/>
        </w:rPr>
        <w:t xml:space="preserve">» (далее - Кадровый резерв). </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1.2. Кадровый резерв формируется из числа граждан Российской Федерации, в том числе муниципальных служащих администрации муниципального образования «Зеленоградский муниципальный округ»,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245277"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1.3. Целью создания Кадрового резерва в администрации муниципального образования «Зеленоградский муниципальный округ</w:t>
      </w:r>
      <w:r w:rsidR="0056298C">
        <w:rPr>
          <w:rFonts w:ascii="Times New Roman" w:hAnsi="Times New Roman" w:cs="Times New Roman"/>
          <w:sz w:val="24"/>
          <w:szCs w:val="24"/>
        </w:rPr>
        <w:t xml:space="preserve"> Калининградской области</w:t>
      </w:r>
      <w:r w:rsidRPr="00A139CF">
        <w:rPr>
          <w:rFonts w:ascii="Times New Roman" w:hAnsi="Times New Roman" w:cs="Times New Roman"/>
          <w:sz w:val="24"/>
          <w:szCs w:val="24"/>
        </w:rPr>
        <w:t xml:space="preserve">» (далее - Администрация) является формирование </w:t>
      </w:r>
      <w:r w:rsidR="00C00BA1" w:rsidRPr="00A139CF">
        <w:rPr>
          <w:rFonts w:ascii="Times New Roman" w:hAnsi="Times New Roman" w:cs="Times New Roman"/>
          <w:sz w:val="24"/>
          <w:szCs w:val="24"/>
        </w:rPr>
        <w:t xml:space="preserve">высокопрофессионального </w:t>
      </w:r>
      <w:r w:rsidRPr="00A139CF">
        <w:rPr>
          <w:rFonts w:ascii="Times New Roman" w:hAnsi="Times New Roman" w:cs="Times New Roman"/>
          <w:sz w:val="24"/>
          <w:szCs w:val="24"/>
        </w:rPr>
        <w:t xml:space="preserve">кадрового состава Администрации.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1.4. Основны</w:t>
      </w:r>
      <w:r w:rsidR="009A6FEB">
        <w:rPr>
          <w:rFonts w:ascii="Times New Roman" w:hAnsi="Times New Roman" w:cs="Times New Roman"/>
          <w:sz w:val="24"/>
          <w:szCs w:val="24"/>
        </w:rPr>
        <w:t>е</w:t>
      </w:r>
      <w:r w:rsidRPr="00A139CF">
        <w:rPr>
          <w:rFonts w:ascii="Times New Roman" w:hAnsi="Times New Roman" w:cs="Times New Roman"/>
          <w:sz w:val="24"/>
          <w:szCs w:val="24"/>
        </w:rPr>
        <w:t xml:space="preserve"> задачами создания Кадрового резерва: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реализация прав граждан на равный доступ к муниципальной службе;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обеспечение потребности Администрации в квалифицированных специалистах;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усиление мотивации муниципальных служащих к повышению квалификации и получению дополнительного образования;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содействие профессиональному и должностному росту муниципальных служащих;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 назначение на вакантные должности муниципальной службы лиц, обладающих необходимыми профессиональными знаниями, деловыми качествами. </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1.5. Основными принцип</w:t>
      </w:r>
      <w:r w:rsidR="009A6FEB">
        <w:rPr>
          <w:rFonts w:ascii="Times New Roman" w:hAnsi="Times New Roman" w:cs="Times New Roman"/>
          <w:sz w:val="24"/>
          <w:szCs w:val="24"/>
        </w:rPr>
        <w:t>ы</w:t>
      </w:r>
      <w:r w:rsidRPr="00A139CF">
        <w:rPr>
          <w:rFonts w:ascii="Times New Roman" w:hAnsi="Times New Roman" w:cs="Times New Roman"/>
          <w:sz w:val="24"/>
          <w:szCs w:val="24"/>
        </w:rPr>
        <w:t xml:space="preserve"> формирования и использования Кадрового резерва</w:t>
      </w:r>
      <w:r w:rsidR="009A6FEB">
        <w:rPr>
          <w:rFonts w:ascii="Times New Roman" w:hAnsi="Times New Roman" w:cs="Times New Roman"/>
          <w:sz w:val="24"/>
          <w:szCs w:val="24"/>
        </w:rPr>
        <w:t>:</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соблюдение законодательства Российской Федерации и законодательства Калининградской области;</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соблюдение равенства прав граждан при формировании Кадрового резерва;</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доступность информации о формировании Кадрового резерва;</w:t>
      </w:r>
    </w:p>
    <w:p w:rsidR="00C00BA1" w:rsidRPr="00A139CF" w:rsidRDefault="00C00BA1"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добровольность включения в Кадровый резерв</w:t>
      </w:r>
      <w:r w:rsidR="006D101E" w:rsidRPr="00A139CF">
        <w:rPr>
          <w:rFonts w:ascii="Times New Roman" w:hAnsi="Times New Roman" w:cs="Times New Roman"/>
          <w:sz w:val="24"/>
          <w:szCs w:val="24"/>
        </w:rPr>
        <w:t xml:space="preserve"> и назначения из Кадрового резерва;</w:t>
      </w:r>
    </w:p>
    <w:p w:rsidR="006D101E"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объективность оценки профессиональных и личностных качеств кандидатов, претендующих на включение в Кадровый резерв;</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w:t>
      </w:r>
      <w:r w:rsidR="006D101E" w:rsidRPr="00A139CF">
        <w:rPr>
          <w:rFonts w:ascii="Times New Roman" w:hAnsi="Times New Roman" w:cs="Times New Roman"/>
          <w:sz w:val="24"/>
          <w:szCs w:val="24"/>
        </w:rPr>
        <w:t>6</w:t>
      </w:r>
      <w:r w:rsidRPr="00A139CF">
        <w:rPr>
          <w:rFonts w:ascii="Times New Roman" w:hAnsi="Times New Roman" w:cs="Times New Roman"/>
          <w:sz w:val="24"/>
          <w:szCs w:val="24"/>
        </w:rPr>
        <w:t xml:space="preserve">. Организационную, координирующую, методическую и контрольную функции по работе с Кадровым резервом выполняет </w:t>
      </w:r>
      <w:r w:rsidR="0045577A" w:rsidRPr="00A139CF">
        <w:rPr>
          <w:rFonts w:ascii="Times New Roman" w:hAnsi="Times New Roman" w:cs="Times New Roman"/>
          <w:sz w:val="24"/>
          <w:szCs w:val="24"/>
        </w:rPr>
        <w:t xml:space="preserve">общий </w:t>
      </w:r>
      <w:r w:rsidRPr="00A139CF">
        <w:rPr>
          <w:rFonts w:ascii="Times New Roman" w:hAnsi="Times New Roman" w:cs="Times New Roman"/>
          <w:sz w:val="24"/>
          <w:szCs w:val="24"/>
        </w:rPr>
        <w:t xml:space="preserve">отдел </w:t>
      </w:r>
      <w:r w:rsidR="0045577A" w:rsidRPr="00A139CF">
        <w:rPr>
          <w:rFonts w:ascii="Times New Roman" w:hAnsi="Times New Roman" w:cs="Times New Roman"/>
          <w:sz w:val="24"/>
          <w:szCs w:val="24"/>
        </w:rPr>
        <w:t>управления делами</w:t>
      </w:r>
      <w:r w:rsidRPr="00A139CF">
        <w:rPr>
          <w:rFonts w:ascii="Times New Roman" w:hAnsi="Times New Roman" w:cs="Times New Roman"/>
          <w:sz w:val="24"/>
          <w:szCs w:val="24"/>
        </w:rPr>
        <w:t xml:space="preserve"> Администрации. </w:t>
      </w:r>
    </w:p>
    <w:p w:rsidR="0045577A"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1.</w:t>
      </w:r>
      <w:r w:rsidR="006D101E" w:rsidRPr="00A139CF">
        <w:rPr>
          <w:rFonts w:ascii="Times New Roman" w:hAnsi="Times New Roman" w:cs="Times New Roman"/>
          <w:sz w:val="24"/>
          <w:szCs w:val="24"/>
        </w:rPr>
        <w:t>7</w:t>
      </w:r>
      <w:r w:rsidRPr="00A139CF">
        <w:rPr>
          <w:rFonts w:ascii="Times New Roman" w:hAnsi="Times New Roman" w:cs="Times New Roman"/>
          <w:sz w:val="24"/>
          <w:szCs w:val="24"/>
        </w:rPr>
        <w:t xml:space="preserve">. Кадровый резерв формируется для замещения вакантных должностей муниципальной службы </w:t>
      </w:r>
      <w:r w:rsidR="0045577A" w:rsidRPr="00A139CF">
        <w:rPr>
          <w:rFonts w:ascii="Times New Roman" w:hAnsi="Times New Roman" w:cs="Times New Roman"/>
          <w:sz w:val="24"/>
          <w:szCs w:val="24"/>
        </w:rPr>
        <w:t>ведущей</w:t>
      </w:r>
      <w:r w:rsidR="006D101E" w:rsidRPr="00A139CF">
        <w:rPr>
          <w:rFonts w:ascii="Times New Roman" w:hAnsi="Times New Roman" w:cs="Times New Roman"/>
          <w:sz w:val="24"/>
          <w:szCs w:val="24"/>
        </w:rPr>
        <w:t xml:space="preserve"> группы должностей муниципальной службы в Администрации</w:t>
      </w:r>
      <w:r w:rsidR="0045577A" w:rsidRPr="00A139CF">
        <w:rPr>
          <w:rFonts w:ascii="Times New Roman" w:hAnsi="Times New Roman" w:cs="Times New Roman"/>
          <w:sz w:val="24"/>
          <w:szCs w:val="24"/>
        </w:rPr>
        <w:t xml:space="preserve"> (заместитель начальника отдела, консультант),</w:t>
      </w:r>
      <w:r w:rsidR="006D101E" w:rsidRPr="00A139CF">
        <w:rPr>
          <w:rFonts w:ascii="Times New Roman" w:hAnsi="Times New Roman" w:cs="Times New Roman"/>
          <w:sz w:val="24"/>
          <w:szCs w:val="24"/>
        </w:rPr>
        <w:t xml:space="preserve"> а также</w:t>
      </w:r>
      <w:r w:rsidR="0045577A" w:rsidRPr="00A139CF">
        <w:rPr>
          <w:rFonts w:ascii="Times New Roman" w:hAnsi="Times New Roman" w:cs="Times New Roman"/>
          <w:sz w:val="24"/>
          <w:szCs w:val="24"/>
        </w:rPr>
        <w:t xml:space="preserve"> </w:t>
      </w:r>
      <w:r w:rsidRPr="00A139CF">
        <w:rPr>
          <w:rFonts w:ascii="Times New Roman" w:hAnsi="Times New Roman" w:cs="Times New Roman"/>
          <w:sz w:val="24"/>
          <w:szCs w:val="24"/>
        </w:rPr>
        <w:t>старшей</w:t>
      </w:r>
      <w:r w:rsidR="006D101E" w:rsidRPr="00A139CF">
        <w:rPr>
          <w:rFonts w:ascii="Times New Roman" w:hAnsi="Times New Roman" w:cs="Times New Roman"/>
          <w:sz w:val="24"/>
          <w:szCs w:val="24"/>
        </w:rPr>
        <w:t xml:space="preserve"> и</w:t>
      </w:r>
      <w:r w:rsidRPr="00A139CF">
        <w:rPr>
          <w:rFonts w:ascii="Times New Roman" w:hAnsi="Times New Roman" w:cs="Times New Roman"/>
          <w:sz w:val="24"/>
          <w:szCs w:val="24"/>
        </w:rPr>
        <w:t xml:space="preserve"> младшей групп</w:t>
      </w:r>
      <w:r w:rsidR="006D101E" w:rsidRPr="00A139CF">
        <w:rPr>
          <w:rFonts w:ascii="Times New Roman" w:hAnsi="Times New Roman" w:cs="Times New Roman"/>
          <w:sz w:val="24"/>
          <w:szCs w:val="24"/>
        </w:rPr>
        <w:t xml:space="preserve"> должностей</w:t>
      </w:r>
      <w:r w:rsidRPr="00A139CF">
        <w:rPr>
          <w:rFonts w:ascii="Times New Roman" w:hAnsi="Times New Roman" w:cs="Times New Roman"/>
          <w:sz w:val="24"/>
          <w:szCs w:val="24"/>
        </w:rPr>
        <w:t xml:space="preserve">. </w:t>
      </w:r>
    </w:p>
    <w:p w:rsidR="00F749CA" w:rsidRPr="00A139CF" w:rsidRDefault="00F749CA" w:rsidP="00A139CF">
      <w:pPr>
        <w:spacing w:after="0" w:line="240" w:lineRule="auto"/>
        <w:ind w:firstLine="709"/>
        <w:jc w:val="both"/>
        <w:rPr>
          <w:rFonts w:ascii="Times New Roman" w:hAnsi="Times New Roman" w:cs="Times New Roman"/>
          <w:sz w:val="24"/>
          <w:szCs w:val="24"/>
        </w:rPr>
      </w:pPr>
    </w:p>
    <w:p w:rsidR="0045577A" w:rsidRPr="00A139CF" w:rsidRDefault="00245277" w:rsidP="009A6FEB">
      <w:pPr>
        <w:spacing w:after="0" w:line="240" w:lineRule="auto"/>
        <w:jc w:val="center"/>
        <w:rPr>
          <w:rFonts w:ascii="Times New Roman" w:hAnsi="Times New Roman" w:cs="Times New Roman"/>
          <w:b/>
          <w:sz w:val="24"/>
          <w:szCs w:val="24"/>
        </w:rPr>
      </w:pPr>
      <w:r w:rsidRPr="00A139CF">
        <w:rPr>
          <w:rFonts w:ascii="Times New Roman" w:hAnsi="Times New Roman" w:cs="Times New Roman"/>
          <w:b/>
          <w:sz w:val="24"/>
          <w:szCs w:val="24"/>
        </w:rPr>
        <w:t>2. Требования к кандидатам на включение в Кадровый резерв</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xml:space="preserve">2.1. К кандидатам на включение в Кадровый резерв предъявляются следующие требования: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lastRenderedPageBreak/>
        <w:t>- н</w:t>
      </w:r>
      <w:r w:rsidR="00245277" w:rsidRPr="00A139CF">
        <w:rPr>
          <w:rFonts w:ascii="Times New Roman" w:hAnsi="Times New Roman" w:cs="Times New Roman"/>
          <w:sz w:val="24"/>
          <w:szCs w:val="24"/>
        </w:rPr>
        <w:t xml:space="preserve">аличие гражданства Российской Федерации или гражданства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в</w:t>
      </w:r>
      <w:r w:rsidR="00245277" w:rsidRPr="00A139CF">
        <w:rPr>
          <w:rFonts w:ascii="Times New Roman" w:hAnsi="Times New Roman" w:cs="Times New Roman"/>
          <w:sz w:val="24"/>
          <w:szCs w:val="24"/>
        </w:rPr>
        <w:t xml:space="preserve">озраст от 18 до 60 лет;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в</w:t>
      </w:r>
      <w:r w:rsidR="00245277" w:rsidRPr="00A139CF">
        <w:rPr>
          <w:rFonts w:ascii="Times New Roman" w:hAnsi="Times New Roman" w:cs="Times New Roman"/>
          <w:sz w:val="24"/>
          <w:szCs w:val="24"/>
        </w:rPr>
        <w:t xml:space="preserve">ладение русским языком; </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w:t>
      </w:r>
      <w:r w:rsidR="00245277" w:rsidRPr="00A139CF">
        <w:rPr>
          <w:rFonts w:ascii="Times New Roman" w:hAnsi="Times New Roman" w:cs="Times New Roman"/>
          <w:sz w:val="24"/>
          <w:szCs w:val="24"/>
        </w:rPr>
        <w:t xml:space="preserve">тсутствие судимости; </w:t>
      </w:r>
    </w:p>
    <w:p w:rsidR="0045577A"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о</w:t>
      </w:r>
      <w:r w:rsidR="00245277" w:rsidRPr="00A139CF">
        <w:rPr>
          <w:rFonts w:ascii="Times New Roman" w:hAnsi="Times New Roman" w:cs="Times New Roman"/>
          <w:sz w:val="24"/>
          <w:szCs w:val="24"/>
        </w:rPr>
        <w:t xml:space="preserve">тсутствие обстоятельств, указанных в статье 13 Федерального закона от 02.03.2007 N 25-ФЗ </w:t>
      </w:r>
      <w:r w:rsidR="0045577A" w:rsidRPr="00A139CF">
        <w:rPr>
          <w:rFonts w:ascii="Times New Roman" w:hAnsi="Times New Roman" w:cs="Times New Roman"/>
          <w:sz w:val="24"/>
          <w:szCs w:val="24"/>
        </w:rPr>
        <w:t>«</w:t>
      </w:r>
      <w:r w:rsidR="00245277" w:rsidRPr="00A139CF">
        <w:rPr>
          <w:rFonts w:ascii="Times New Roman" w:hAnsi="Times New Roman" w:cs="Times New Roman"/>
          <w:sz w:val="24"/>
          <w:szCs w:val="24"/>
        </w:rPr>
        <w:t>О муниципальной службе в Российской Федерации</w:t>
      </w:r>
      <w:r w:rsidR="0045577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в качестве ограничений, связанных с муниципальной службой. </w:t>
      </w:r>
    </w:p>
    <w:p w:rsidR="00F749CA" w:rsidRPr="00A139CF" w:rsidRDefault="00F749CA" w:rsidP="00A139CF">
      <w:pPr>
        <w:spacing w:after="0" w:line="240" w:lineRule="auto"/>
        <w:ind w:firstLine="709"/>
        <w:jc w:val="both"/>
        <w:rPr>
          <w:rFonts w:ascii="Times New Roman" w:hAnsi="Times New Roman" w:cs="Times New Roman"/>
          <w:sz w:val="24"/>
          <w:szCs w:val="24"/>
        </w:rPr>
      </w:pPr>
    </w:p>
    <w:p w:rsidR="0045577A" w:rsidRPr="00F749CA" w:rsidRDefault="006D101E" w:rsidP="009A6FEB">
      <w:pPr>
        <w:spacing w:after="0" w:line="240" w:lineRule="auto"/>
        <w:jc w:val="center"/>
        <w:rPr>
          <w:rFonts w:ascii="Times New Roman" w:hAnsi="Times New Roman" w:cs="Times New Roman"/>
          <w:b/>
          <w:sz w:val="24"/>
          <w:szCs w:val="24"/>
        </w:rPr>
      </w:pPr>
      <w:r w:rsidRPr="00F749CA">
        <w:rPr>
          <w:rFonts w:ascii="Times New Roman" w:hAnsi="Times New Roman" w:cs="Times New Roman"/>
          <w:b/>
          <w:sz w:val="24"/>
          <w:szCs w:val="24"/>
        </w:rPr>
        <w:t>3</w:t>
      </w:r>
      <w:r w:rsidR="00245277" w:rsidRPr="00F749CA">
        <w:rPr>
          <w:rFonts w:ascii="Times New Roman" w:hAnsi="Times New Roman" w:cs="Times New Roman"/>
          <w:b/>
          <w:sz w:val="24"/>
          <w:szCs w:val="24"/>
        </w:rPr>
        <w:t>. Квалификационные требования</w:t>
      </w:r>
      <w:r w:rsidRPr="00F749CA">
        <w:rPr>
          <w:rFonts w:ascii="Times New Roman" w:hAnsi="Times New Roman" w:cs="Times New Roman"/>
          <w:b/>
          <w:sz w:val="24"/>
          <w:szCs w:val="24"/>
        </w:rPr>
        <w:t xml:space="preserve"> к кандидатам </w:t>
      </w:r>
      <w:r w:rsidR="00F749CA">
        <w:rPr>
          <w:rFonts w:ascii="Times New Roman" w:hAnsi="Times New Roman" w:cs="Times New Roman"/>
          <w:b/>
          <w:sz w:val="24"/>
          <w:szCs w:val="24"/>
        </w:rPr>
        <w:t>в</w:t>
      </w:r>
      <w:r w:rsidRPr="00F749CA">
        <w:rPr>
          <w:rFonts w:ascii="Times New Roman" w:hAnsi="Times New Roman" w:cs="Times New Roman"/>
          <w:b/>
          <w:sz w:val="24"/>
          <w:szCs w:val="24"/>
        </w:rPr>
        <w:t xml:space="preserve"> Кадровый резерв</w:t>
      </w:r>
    </w:p>
    <w:p w:rsidR="0045577A"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3</w:t>
      </w:r>
      <w:r w:rsidR="00245277" w:rsidRPr="00A139CF">
        <w:rPr>
          <w:rFonts w:ascii="Times New Roman" w:hAnsi="Times New Roman" w:cs="Times New Roman"/>
          <w:sz w:val="24"/>
          <w:szCs w:val="24"/>
        </w:rPr>
        <w:t xml:space="preserve">.1. </w:t>
      </w:r>
      <w:r w:rsidRPr="00A139CF">
        <w:rPr>
          <w:rFonts w:ascii="Times New Roman" w:hAnsi="Times New Roman" w:cs="Times New Roman"/>
          <w:sz w:val="24"/>
          <w:szCs w:val="24"/>
        </w:rPr>
        <w:t>Требования к</w:t>
      </w:r>
      <w:r w:rsidR="00245277" w:rsidRPr="00A139CF">
        <w:rPr>
          <w:rFonts w:ascii="Times New Roman" w:hAnsi="Times New Roman" w:cs="Times New Roman"/>
          <w:sz w:val="24"/>
          <w:szCs w:val="24"/>
        </w:rPr>
        <w:t xml:space="preserve"> уровню профессионального образования: </w:t>
      </w:r>
    </w:p>
    <w:p w:rsidR="0045577A" w:rsidRPr="00A139CF" w:rsidRDefault="00245277"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 для замещения должност</w:t>
      </w:r>
      <w:r w:rsidR="0045577A" w:rsidRPr="00A139CF">
        <w:rPr>
          <w:rFonts w:ascii="Times New Roman" w:hAnsi="Times New Roman" w:cs="Times New Roman"/>
          <w:sz w:val="24"/>
          <w:szCs w:val="24"/>
        </w:rPr>
        <w:t xml:space="preserve">ей </w:t>
      </w:r>
      <w:r w:rsidRPr="00A139CF">
        <w:rPr>
          <w:rFonts w:ascii="Times New Roman" w:hAnsi="Times New Roman" w:cs="Times New Roman"/>
          <w:sz w:val="24"/>
          <w:szCs w:val="24"/>
        </w:rPr>
        <w:t>ведущ</w:t>
      </w:r>
      <w:r w:rsidR="0045577A" w:rsidRPr="00A139CF">
        <w:rPr>
          <w:rFonts w:ascii="Times New Roman" w:hAnsi="Times New Roman" w:cs="Times New Roman"/>
          <w:sz w:val="24"/>
          <w:szCs w:val="24"/>
        </w:rPr>
        <w:t xml:space="preserve">ей </w:t>
      </w:r>
      <w:r w:rsidR="00B8683C" w:rsidRPr="00A139CF">
        <w:rPr>
          <w:rFonts w:ascii="Times New Roman" w:hAnsi="Times New Roman" w:cs="Times New Roman"/>
          <w:sz w:val="24"/>
          <w:szCs w:val="24"/>
        </w:rPr>
        <w:t xml:space="preserve">группы должностей </w:t>
      </w:r>
      <w:r w:rsidR="0045577A" w:rsidRPr="00A139CF">
        <w:rPr>
          <w:rFonts w:ascii="Times New Roman" w:hAnsi="Times New Roman" w:cs="Times New Roman"/>
          <w:sz w:val="24"/>
          <w:szCs w:val="24"/>
        </w:rPr>
        <w:t>(заместитель начальника отдела, консультант)</w:t>
      </w:r>
      <w:r w:rsidR="00B8683C" w:rsidRPr="00A139CF">
        <w:rPr>
          <w:rFonts w:ascii="Times New Roman" w:hAnsi="Times New Roman" w:cs="Times New Roman"/>
          <w:sz w:val="24"/>
          <w:szCs w:val="24"/>
        </w:rPr>
        <w:t xml:space="preserve"> </w:t>
      </w:r>
      <w:r w:rsidRPr="00A139CF">
        <w:rPr>
          <w:rFonts w:ascii="Times New Roman" w:hAnsi="Times New Roman" w:cs="Times New Roman"/>
          <w:sz w:val="24"/>
          <w:szCs w:val="24"/>
        </w:rPr>
        <w:t xml:space="preserve">- </w:t>
      </w:r>
      <w:r w:rsidR="00405146" w:rsidRPr="00A139CF">
        <w:rPr>
          <w:rFonts w:ascii="Times New Roman" w:eastAsia="Times New Roman" w:hAnsi="Times New Roman" w:cs="Times New Roman"/>
          <w:sz w:val="24"/>
          <w:szCs w:val="24"/>
        </w:rPr>
        <w:t>наличие высшего образования (специалитет, магистратура или бакалавриат) по специальностям, направлениям подготовки соответствующим направлению деятельности или высшего образования (специалитет, магистратура или бакалавриат) и дополнительной профессиональной подготовки по направлению деятельности (либо по направлению «Государственное и муниципальное управление»);</w:t>
      </w:r>
      <w:r w:rsidRPr="00A139CF">
        <w:rPr>
          <w:rFonts w:ascii="Times New Roman" w:hAnsi="Times New Roman" w:cs="Times New Roman"/>
          <w:sz w:val="24"/>
          <w:szCs w:val="24"/>
        </w:rPr>
        <w:t xml:space="preserve"> </w:t>
      </w:r>
    </w:p>
    <w:p w:rsidR="00B8683C" w:rsidRPr="00A139CF" w:rsidRDefault="00B8683C" w:rsidP="00A139CF">
      <w:pPr>
        <w:spacing w:after="0" w:line="240" w:lineRule="auto"/>
        <w:ind w:firstLine="709"/>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для замещения старших должностей муниципальной службы - наличие высшего образования (бакалавриат) по специальностям, направлениям подготовки соответствующим направлению деятельности или высшего образования (бакалавриат) и дополнительной профессиональной подготовки по направлению деятельности (либо по направлению «Государственное и муниципальное управление»);</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для замещения младших должностей муниципальной службы - наличие среднего профессионального образования (или высшего образования), по специальностям, направлениям подготовки соответствующим направлению деятельности или среднего профессионального образования и дополнительной профессиональной подготовки по направлению деятельности (либо по направлению «Государственное и муниципальное управление»);</w:t>
      </w:r>
      <w:r w:rsidRPr="00A139CF">
        <w:rPr>
          <w:rFonts w:ascii="Times New Roman" w:hAnsi="Times New Roman" w:cs="Times New Roman"/>
          <w:sz w:val="24"/>
          <w:szCs w:val="24"/>
        </w:rPr>
        <w:t xml:space="preserve"> </w:t>
      </w:r>
    </w:p>
    <w:p w:rsidR="00B8683C" w:rsidRPr="00A139CF" w:rsidRDefault="006D101E" w:rsidP="00A139CF">
      <w:pPr>
        <w:spacing w:after="0" w:line="240" w:lineRule="auto"/>
        <w:ind w:firstLine="709"/>
        <w:jc w:val="both"/>
        <w:rPr>
          <w:rFonts w:ascii="Times New Roman" w:hAnsi="Times New Roman" w:cs="Times New Roman"/>
          <w:sz w:val="24"/>
          <w:szCs w:val="24"/>
        </w:rPr>
      </w:pPr>
      <w:r w:rsidRPr="00A139CF">
        <w:rPr>
          <w:rFonts w:ascii="Times New Roman" w:hAnsi="Times New Roman" w:cs="Times New Roman"/>
          <w:sz w:val="24"/>
          <w:szCs w:val="24"/>
        </w:rPr>
        <w:t>3.2</w:t>
      </w:r>
      <w:r w:rsidR="00245277" w:rsidRPr="00A139CF">
        <w:rPr>
          <w:rFonts w:ascii="Times New Roman" w:hAnsi="Times New Roman" w:cs="Times New Roman"/>
          <w:sz w:val="24"/>
          <w:szCs w:val="24"/>
        </w:rPr>
        <w:t xml:space="preserve">. </w:t>
      </w:r>
      <w:r w:rsidRPr="00A139CF">
        <w:rPr>
          <w:rFonts w:ascii="Times New Roman" w:hAnsi="Times New Roman" w:cs="Times New Roman"/>
          <w:sz w:val="24"/>
          <w:szCs w:val="24"/>
        </w:rPr>
        <w:t>Требования к</w:t>
      </w:r>
      <w:r w:rsidR="00245277" w:rsidRPr="00A139CF">
        <w:rPr>
          <w:rFonts w:ascii="Times New Roman" w:hAnsi="Times New Roman" w:cs="Times New Roman"/>
          <w:sz w:val="24"/>
          <w:szCs w:val="24"/>
        </w:rPr>
        <w:t xml:space="preserve"> стажу работы: </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для замещения должностей муниципальной службы ведущей группы должностей (заместитель начальника отдела, консультант) - наличие стажа муниципальной (государственной) службы не менее 1 года или стажа работы по специальности, направлению подготовки соответствующим направлению деятельности не менее 2 лет;</w:t>
      </w:r>
    </w:p>
    <w:p w:rsidR="00B8683C" w:rsidRPr="00A139CF" w:rsidRDefault="00B8683C" w:rsidP="00F749CA">
      <w:pPr>
        <w:spacing w:after="0" w:line="240" w:lineRule="auto"/>
        <w:ind w:firstLineChars="179" w:firstLine="430"/>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для замещения старших должностей муниципальной службы - наличие стажа работы по специальности, направлению подготовки не менее 1 года.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законодательством нормативными правовыми актами порядке договор на обучение и поступившими на муниципальную службу в срок, определенный договором на обучение, требования к стажу работы по специальности не устанавливаются.</w:t>
      </w:r>
    </w:p>
    <w:p w:rsidR="00B8683C" w:rsidRPr="00A139CF" w:rsidRDefault="00B8683C" w:rsidP="00A139CF">
      <w:pPr>
        <w:spacing w:after="0" w:line="240" w:lineRule="auto"/>
        <w:ind w:firstLine="709"/>
        <w:jc w:val="both"/>
        <w:rPr>
          <w:rFonts w:ascii="Times New Roman" w:hAnsi="Times New Roman" w:cs="Times New Roman"/>
          <w:sz w:val="24"/>
          <w:szCs w:val="24"/>
        </w:rPr>
      </w:pPr>
      <w:r w:rsidRPr="00A139CF">
        <w:rPr>
          <w:rFonts w:ascii="Times New Roman" w:eastAsia="Times New Roman" w:hAnsi="Times New Roman" w:cs="Times New Roman"/>
          <w:sz w:val="24"/>
          <w:szCs w:val="24"/>
        </w:rPr>
        <w:t>- для замещения младших должностей муниципальной службы - без предъявления требований к стажу</w:t>
      </w:r>
    </w:p>
    <w:p w:rsidR="00451305" w:rsidRPr="00F749CA" w:rsidRDefault="006D101E" w:rsidP="00A139CF">
      <w:pPr>
        <w:spacing w:after="0" w:line="240" w:lineRule="auto"/>
        <w:ind w:firstLine="709"/>
        <w:jc w:val="both"/>
        <w:rPr>
          <w:rFonts w:ascii="Times New Roman" w:eastAsia="Times New Roman" w:hAnsi="Times New Roman" w:cs="Times New Roman"/>
          <w:bCs/>
          <w:sz w:val="24"/>
          <w:szCs w:val="24"/>
        </w:rPr>
      </w:pPr>
      <w:r w:rsidRPr="00F749CA">
        <w:rPr>
          <w:rFonts w:ascii="Times New Roman" w:hAnsi="Times New Roman" w:cs="Times New Roman"/>
          <w:sz w:val="24"/>
          <w:szCs w:val="24"/>
        </w:rPr>
        <w:t>3</w:t>
      </w:r>
      <w:r w:rsidR="00245277" w:rsidRPr="00F749CA">
        <w:rPr>
          <w:rFonts w:ascii="Times New Roman" w:hAnsi="Times New Roman" w:cs="Times New Roman"/>
          <w:sz w:val="24"/>
          <w:szCs w:val="24"/>
        </w:rPr>
        <w:t xml:space="preserve">.3. </w:t>
      </w:r>
      <w:r w:rsidR="00451305" w:rsidRPr="00F749CA">
        <w:rPr>
          <w:rFonts w:ascii="Times New Roman" w:hAnsi="Times New Roman" w:cs="Times New Roman"/>
          <w:sz w:val="24"/>
          <w:szCs w:val="24"/>
        </w:rPr>
        <w:t>Б</w:t>
      </w:r>
      <w:r w:rsidR="00451305" w:rsidRPr="00F749CA">
        <w:rPr>
          <w:rFonts w:ascii="Times New Roman" w:eastAsia="Times New Roman" w:hAnsi="Times New Roman" w:cs="Times New Roman"/>
          <w:bCs/>
          <w:sz w:val="24"/>
          <w:szCs w:val="24"/>
        </w:rPr>
        <w:t>азовые требования к профессиональным знаниям и навыкам:</w:t>
      </w:r>
    </w:p>
    <w:p w:rsidR="00E5603E" w:rsidRPr="00A139CF" w:rsidRDefault="006D101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3.3.1. </w:t>
      </w:r>
      <w:r w:rsidR="00E5603E" w:rsidRPr="00A139CF">
        <w:rPr>
          <w:rFonts w:ascii="Times New Roman" w:eastAsia="Times New Roman" w:hAnsi="Times New Roman" w:cs="Times New Roman"/>
          <w:sz w:val="24"/>
          <w:szCs w:val="24"/>
        </w:rPr>
        <w:t>Кандидат в Кадровый резерв</w:t>
      </w:r>
      <w:r w:rsidR="00825FB5" w:rsidRPr="00A139CF">
        <w:rPr>
          <w:rFonts w:ascii="Times New Roman" w:hAnsi="Times New Roman" w:cs="Times New Roman"/>
          <w:sz w:val="24"/>
          <w:szCs w:val="24"/>
        </w:rPr>
        <w:t xml:space="preserve"> </w:t>
      </w:r>
      <w:r w:rsidR="00E5603E" w:rsidRPr="00A139CF">
        <w:rPr>
          <w:rFonts w:ascii="Times New Roman" w:eastAsia="Times New Roman" w:hAnsi="Times New Roman" w:cs="Times New Roman"/>
          <w:sz w:val="24"/>
          <w:szCs w:val="24"/>
        </w:rPr>
        <w:t>должен знать:</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Устав (Основной закон) Калининградской области,</w:t>
      </w:r>
      <w:r w:rsidR="00ED065A" w:rsidRPr="00A139CF">
        <w:rPr>
          <w:rFonts w:ascii="Times New Roman" w:eastAsia="Times New Roman" w:hAnsi="Times New Roman" w:cs="Times New Roman"/>
          <w:sz w:val="24"/>
          <w:szCs w:val="24"/>
        </w:rPr>
        <w:t xml:space="preserve"> </w:t>
      </w:r>
      <w:r w:rsidRPr="00A139CF">
        <w:rPr>
          <w:rFonts w:ascii="Times New Roman" w:eastAsia="Times New Roman" w:hAnsi="Times New Roman" w:cs="Times New Roman"/>
          <w:sz w:val="24"/>
          <w:szCs w:val="24"/>
        </w:rPr>
        <w:t>областные нормативные правовые акты; Устав муниципального образования, иные муниципальные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 w:name="bookmark27"/>
      <w:bookmarkEnd w:id="1"/>
      <w:r w:rsidRPr="00A139CF">
        <w:rPr>
          <w:rFonts w:ascii="Times New Roman" w:eastAsia="Times New Roman" w:hAnsi="Times New Roman" w:cs="Times New Roman"/>
          <w:sz w:val="24"/>
          <w:szCs w:val="24"/>
        </w:rPr>
        <w:t xml:space="preserve">- кодекс этики и служебного поведения муниципального служащего и правила внутреннего трудового распорядка </w:t>
      </w:r>
      <w:r w:rsidR="00ED065A" w:rsidRPr="00A139CF">
        <w:rPr>
          <w:rFonts w:ascii="Times New Roman" w:eastAsia="Times New Roman" w:hAnsi="Times New Roman" w:cs="Times New Roman"/>
          <w:sz w:val="24"/>
          <w:szCs w:val="24"/>
        </w:rPr>
        <w:t>А</w:t>
      </w:r>
      <w:r w:rsidRPr="00A139CF">
        <w:rPr>
          <w:rFonts w:ascii="Times New Roman" w:eastAsia="Times New Roman" w:hAnsi="Times New Roman" w:cs="Times New Roman"/>
          <w:sz w:val="24"/>
          <w:szCs w:val="24"/>
        </w:rPr>
        <w:t>дминистрации;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 w:name="bookmark28"/>
      <w:bookmarkEnd w:id="2"/>
      <w:r w:rsidRPr="00A139CF">
        <w:rPr>
          <w:rFonts w:ascii="Times New Roman" w:eastAsia="Times New Roman" w:hAnsi="Times New Roman" w:cs="Times New Roman"/>
          <w:sz w:val="24"/>
          <w:szCs w:val="24"/>
        </w:rPr>
        <w:t>- основы права, экономики, социально-политических аспектов развития общества;</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 w:name="bookmark29"/>
      <w:bookmarkStart w:id="4" w:name="bookmark30"/>
      <w:bookmarkStart w:id="5" w:name="bookmark31"/>
      <w:bookmarkEnd w:id="3"/>
      <w:bookmarkEnd w:id="4"/>
      <w:bookmarkEnd w:id="5"/>
      <w:r w:rsidRPr="00A139CF">
        <w:rPr>
          <w:rFonts w:ascii="Times New Roman" w:eastAsia="Times New Roman" w:hAnsi="Times New Roman" w:cs="Times New Roman"/>
          <w:sz w:val="24"/>
          <w:szCs w:val="24"/>
        </w:rPr>
        <w:lastRenderedPageBreak/>
        <w:t>- основы управления и организации труда, делопроизводства, порядка прохождения муниципальной службы;</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6" w:name="bookmark32"/>
      <w:bookmarkEnd w:id="6"/>
      <w:r w:rsidRPr="00A139CF">
        <w:rPr>
          <w:rFonts w:ascii="Times New Roman" w:eastAsia="Times New Roman" w:hAnsi="Times New Roman" w:cs="Times New Roman"/>
          <w:sz w:val="24"/>
          <w:szCs w:val="24"/>
        </w:rPr>
        <w:t>- требования, предъявляемые при разработке муниципальных правовых актов;</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7" w:name="bookmark33"/>
      <w:bookmarkEnd w:id="7"/>
      <w:r w:rsidRPr="00A139CF">
        <w:rPr>
          <w:rFonts w:ascii="Times New Roman" w:eastAsia="Times New Roman" w:hAnsi="Times New Roman" w:cs="Times New Roman"/>
          <w:sz w:val="24"/>
          <w:szCs w:val="24"/>
        </w:rPr>
        <w:t>- нормы и правила делового общения;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8" w:name="bookmark34"/>
      <w:bookmarkEnd w:id="8"/>
      <w:r w:rsidRPr="00A139CF">
        <w:rPr>
          <w:rFonts w:ascii="Times New Roman" w:eastAsia="Times New Roman" w:hAnsi="Times New Roman" w:cs="Times New Roman"/>
          <w:sz w:val="24"/>
          <w:szCs w:val="24"/>
        </w:rPr>
        <w:t>- системы взаимодействия с гражданами и организациями;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9" w:name="bookmark35"/>
      <w:bookmarkEnd w:id="9"/>
      <w:r w:rsidRPr="00A139CF">
        <w:rPr>
          <w:rFonts w:ascii="Times New Roman" w:eastAsia="Times New Roman" w:hAnsi="Times New Roman" w:cs="Times New Roman"/>
          <w:sz w:val="24"/>
          <w:szCs w:val="24"/>
        </w:rPr>
        <w:t>- системы межведомственного взаимодействия;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0" w:name="bookmark36"/>
      <w:bookmarkEnd w:id="10"/>
      <w:r w:rsidRPr="00A139CF">
        <w:rPr>
          <w:rFonts w:ascii="Times New Roman" w:eastAsia="Times New Roman" w:hAnsi="Times New Roman" w:cs="Times New Roman"/>
          <w:sz w:val="24"/>
          <w:szCs w:val="24"/>
        </w:rPr>
        <w:t>- порядок работы со служебной и секретной информацией;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1" w:name="bookmark37"/>
      <w:bookmarkEnd w:id="11"/>
      <w:r w:rsidRPr="00A139CF">
        <w:rPr>
          <w:rFonts w:ascii="Times New Roman" w:eastAsia="Times New Roman" w:hAnsi="Times New Roman" w:cs="Times New Roman"/>
          <w:sz w:val="24"/>
          <w:szCs w:val="24"/>
        </w:rPr>
        <w:t>- основы организации делопроизводства и организации контроля за исполнением документов в администрации;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2" w:name="bookmark38"/>
      <w:bookmarkEnd w:id="12"/>
      <w:r w:rsidRPr="00A139CF">
        <w:rPr>
          <w:rFonts w:ascii="Times New Roman" w:eastAsia="Times New Roman" w:hAnsi="Times New Roman" w:cs="Times New Roman"/>
          <w:sz w:val="24"/>
          <w:szCs w:val="24"/>
        </w:rPr>
        <w:t>- правовые аспекты в области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3" w:name="bookmark39"/>
      <w:bookmarkEnd w:id="13"/>
      <w:r w:rsidRPr="00A139CF">
        <w:rPr>
          <w:rFonts w:ascii="Times New Roman" w:eastAsia="Times New Roman" w:hAnsi="Times New Roman" w:cs="Times New Roman"/>
          <w:sz w:val="24"/>
          <w:szCs w:val="24"/>
        </w:rPr>
        <w:t>- программные документы и приоритеты государственной политики в области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4" w:name="bookmark40"/>
      <w:bookmarkEnd w:id="14"/>
      <w:r w:rsidRPr="00A139CF">
        <w:rPr>
          <w:rFonts w:ascii="Times New Roman" w:eastAsia="Times New Roman" w:hAnsi="Times New Roman" w:cs="Times New Roman"/>
          <w:sz w:val="24"/>
          <w:szCs w:val="24"/>
        </w:rPr>
        <w:t>- правовые аспекты в сфере предоставления государственных и муниципальных услуг населению и организациям посредством применения информационно-коммуникационных технологий;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возможности и особенности применения современных информационно</w:t>
      </w:r>
      <w:r w:rsidRPr="00A139CF">
        <w:rPr>
          <w:rFonts w:ascii="Times New Roman" w:eastAsia="Times New Roman" w:hAnsi="Times New Roman" w:cs="Times New Roman"/>
          <w:sz w:val="24"/>
          <w:szCs w:val="24"/>
        </w:rPr>
        <w:softHyphen/>
        <w:t>-коммуникационных технологий в муниципальных органах, включая использование возможностей межведомственного документооборота;</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5" w:name="bookmark41"/>
      <w:bookmarkEnd w:id="15"/>
      <w:r w:rsidRPr="00A139CF">
        <w:rPr>
          <w:rFonts w:ascii="Times New Roman" w:eastAsia="Times New Roman" w:hAnsi="Times New Roman" w:cs="Times New Roman"/>
          <w:sz w:val="24"/>
          <w:szCs w:val="24"/>
        </w:rPr>
        <w:t>- общие вопросы в области обеспечения информационной безопасности;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16" w:name="bookmark42"/>
      <w:bookmarkEnd w:id="16"/>
      <w:r w:rsidRPr="00A139CF">
        <w:rPr>
          <w:rFonts w:ascii="Times New Roman" w:eastAsia="Times New Roman" w:hAnsi="Times New Roman" w:cs="Times New Roman"/>
          <w:sz w:val="24"/>
          <w:szCs w:val="24"/>
        </w:rPr>
        <w:t>- правила охраны труда и противопожарной безопасности;</w:t>
      </w:r>
    </w:p>
    <w:p w:rsidR="00451305" w:rsidRPr="00A139CF" w:rsidRDefault="006D101E" w:rsidP="00F749CA">
      <w:pPr>
        <w:spacing w:after="0" w:line="240" w:lineRule="auto"/>
        <w:ind w:firstLineChars="295" w:firstLine="708"/>
        <w:jc w:val="both"/>
        <w:rPr>
          <w:rFonts w:ascii="Times New Roman" w:eastAsia="Times New Roman" w:hAnsi="Times New Roman" w:cs="Times New Roman"/>
          <w:bCs/>
          <w:sz w:val="24"/>
          <w:szCs w:val="24"/>
        </w:rPr>
      </w:pPr>
      <w:bookmarkStart w:id="17" w:name="bookmark45"/>
      <w:bookmarkStart w:id="18" w:name="bookmark43"/>
      <w:bookmarkStart w:id="19" w:name="bookmark44"/>
      <w:bookmarkStart w:id="20" w:name="bookmark46"/>
      <w:bookmarkEnd w:id="17"/>
      <w:r w:rsidRPr="00A139CF">
        <w:rPr>
          <w:rFonts w:ascii="Times New Roman" w:eastAsia="Times New Roman" w:hAnsi="Times New Roman" w:cs="Times New Roman"/>
          <w:sz w:val="24"/>
          <w:szCs w:val="24"/>
        </w:rPr>
        <w:t xml:space="preserve">3.3.2. </w:t>
      </w:r>
      <w:r w:rsidR="00E5603E" w:rsidRPr="00A139CF">
        <w:rPr>
          <w:rFonts w:ascii="Times New Roman" w:eastAsia="Times New Roman" w:hAnsi="Times New Roman" w:cs="Times New Roman"/>
          <w:sz w:val="24"/>
          <w:szCs w:val="24"/>
        </w:rPr>
        <w:t xml:space="preserve">Кандидат в Кадровый резерв должен обладать </w:t>
      </w:r>
      <w:r w:rsidR="00451305" w:rsidRPr="00A139CF">
        <w:rPr>
          <w:rFonts w:ascii="Times New Roman" w:eastAsia="Times New Roman" w:hAnsi="Times New Roman" w:cs="Times New Roman"/>
          <w:bCs/>
          <w:sz w:val="24"/>
          <w:szCs w:val="24"/>
        </w:rPr>
        <w:t>навыкам</w:t>
      </w:r>
      <w:r w:rsidR="00825FB5" w:rsidRPr="00A139CF">
        <w:rPr>
          <w:rFonts w:ascii="Times New Roman" w:eastAsia="Times New Roman" w:hAnsi="Times New Roman" w:cs="Times New Roman"/>
          <w:bCs/>
          <w:sz w:val="24"/>
          <w:szCs w:val="24"/>
        </w:rPr>
        <w:t>и</w:t>
      </w:r>
      <w:bookmarkEnd w:id="18"/>
      <w:bookmarkEnd w:id="19"/>
      <w:bookmarkEnd w:id="20"/>
      <w:r w:rsidR="00825FB5" w:rsidRPr="00A139CF">
        <w:rPr>
          <w:rFonts w:ascii="Times New Roman" w:eastAsia="Times New Roman" w:hAnsi="Times New Roman" w:cs="Times New Roman"/>
          <w:bCs/>
          <w:sz w:val="24"/>
          <w:szCs w:val="24"/>
        </w:rPr>
        <w:t>:</w:t>
      </w:r>
    </w:p>
    <w:p w:rsidR="00E5603E"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bookmarkStart w:id="21" w:name="bookmark47"/>
      <w:bookmarkStart w:id="22" w:name="bookmark49"/>
      <w:bookmarkEnd w:id="21"/>
      <w:bookmarkEnd w:id="22"/>
      <w:r w:rsidRPr="00A139CF">
        <w:rPr>
          <w:rFonts w:ascii="Times New Roman" w:eastAsia="Times New Roman" w:hAnsi="Times New Roman" w:cs="Times New Roman"/>
          <w:sz w:val="24"/>
          <w:szCs w:val="24"/>
        </w:rPr>
        <w:t>- адаптации к новой ситуации и применения новых подходов в решении поставленных задач;</w:t>
      </w:r>
    </w:p>
    <w:p w:rsidR="00E5603E"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взаимодействия с государственными органами, представителями субъектов Российской Федерации, других муниципальных образований;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ведения деловых переговоров, публичного выступления;</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3" w:name="bookmark50"/>
      <w:bookmarkStart w:id="24" w:name="bookmark51"/>
      <w:bookmarkStart w:id="25" w:name="bookmark52"/>
      <w:bookmarkStart w:id="26" w:name="bookmark53"/>
      <w:bookmarkEnd w:id="23"/>
      <w:bookmarkEnd w:id="24"/>
      <w:bookmarkEnd w:id="25"/>
      <w:bookmarkEnd w:id="26"/>
      <w:r w:rsidRPr="00A139CF">
        <w:rPr>
          <w:rFonts w:ascii="Times New Roman" w:eastAsia="Times New Roman" w:hAnsi="Times New Roman" w:cs="Times New Roman"/>
          <w:sz w:val="24"/>
          <w:szCs w:val="24"/>
        </w:rPr>
        <w:t>- стрессоустойчивости;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7" w:name="bookmark54"/>
      <w:bookmarkStart w:id="28" w:name="bookmark55"/>
      <w:bookmarkEnd w:id="27"/>
      <w:bookmarkEnd w:id="28"/>
      <w:r w:rsidRPr="00A139CF">
        <w:rPr>
          <w:rFonts w:ascii="Times New Roman" w:eastAsia="Times New Roman" w:hAnsi="Times New Roman" w:cs="Times New Roman"/>
          <w:sz w:val="24"/>
          <w:szCs w:val="24"/>
        </w:rPr>
        <w:t>- нормотворческой деятельности;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планирования работы, контроля, анализа и прогнозирования последствий принимаемых решений;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планирования и организации рабочего времени;</w:t>
      </w:r>
    </w:p>
    <w:p w:rsidR="00451305" w:rsidRPr="00A139CF" w:rsidRDefault="00E5603E"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w:t>
      </w:r>
      <w:r w:rsidR="00451305" w:rsidRPr="00A139CF">
        <w:rPr>
          <w:rFonts w:ascii="Times New Roman" w:eastAsia="Times New Roman" w:hAnsi="Times New Roman" w:cs="Times New Roman"/>
          <w:sz w:val="24"/>
          <w:szCs w:val="24"/>
        </w:rPr>
        <w:t>ведения служебной переписки;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рассмотрения обращений граждан и организаций, связанных с вопросами, входящими в его компетенцию;</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стимулирования достижения результатов, требовательности;</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владения конструктивной критикой;</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29" w:name="bookmark64"/>
      <w:bookmarkEnd w:id="29"/>
      <w:r w:rsidRPr="00A139CF">
        <w:rPr>
          <w:rFonts w:ascii="Times New Roman" w:eastAsia="Times New Roman" w:hAnsi="Times New Roman" w:cs="Times New Roman"/>
          <w:sz w:val="24"/>
          <w:szCs w:val="24"/>
        </w:rPr>
        <w:t>- оптимального использования талантов, технологических возможностей и ресурсов для получения необходимых результатов;</w:t>
      </w:r>
    </w:p>
    <w:p w:rsidR="0045130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0" w:name="bookmark65"/>
      <w:bookmarkStart w:id="31" w:name="bookmark66"/>
      <w:bookmarkEnd w:id="30"/>
      <w:bookmarkEnd w:id="31"/>
      <w:r w:rsidRPr="00A139CF">
        <w:rPr>
          <w:rFonts w:ascii="Times New Roman" w:eastAsia="Times New Roman" w:hAnsi="Times New Roman" w:cs="Times New Roman"/>
          <w:sz w:val="24"/>
          <w:szCs w:val="24"/>
        </w:rPr>
        <w:t>-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w:t>
      </w:r>
    </w:p>
    <w:p w:rsidR="00825FB5" w:rsidRPr="00A139CF" w:rsidRDefault="00451305" w:rsidP="00F749CA">
      <w:pPr>
        <w:spacing w:after="0" w:line="240" w:lineRule="auto"/>
        <w:ind w:firstLineChars="295" w:firstLine="708"/>
        <w:jc w:val="both"/>
        <w:rPr>
          <w:rFonts w:ascii="Times New Roman" w:eastAsia="Times New Roman" w:hAnsi="Times New Roman" w:cs="Times New Roman"/>
          <w:sz w:val="24"/>
          <w:szCs w:val="24"/>
        </w:rPr>
      </w:pPr>
      <w:bookmarkStart w:id="32" w:name="bookmark67"/>
      <w:bookmarkEnd w:id="32"/>
      <w:r w:rsidRPr="00A139CF">
        <w:rPr>
          <w:rFonts w:ascii="Times New Roman" w:eastAsia="Times New Roman" w:hAnsi="Times New Roman" w:cs="Times New Roman"/>
          <w:sz w:val="24"/>
          <w:szCs w:val="24"/>
        </w:rPr>
        <w:t>- систематического повышения профессиональных знаний;</w:t>
      </w:r>
    </w:p>
    <w:p w:rsidR="00451305" w:rsidRPr="00A139CF" w:rsidRDefault="00825FB5" w:rsidP="00F749CA">
      <w:pPr>
        <w:spacing w:after="0" w:line="240" w:lineRule="auto"/>
        <w:ind w:firstLineChars="295" w:firstLine="708"/>
        <w:jc w:val="both"/>
        <w:rPr>
          <w:rFonts w:ascii="Times New Roman" w:eastAsia="Times New Roman" w:hAnsi="Times New Roman" w:cs="Times New Roman"/>
          <w:sz w:val="24"/>
          <w:szCs w:val="24"/>
        </w:rPr>
      </w:pPr>
      <w:bookmarkStart w:id="33" w:name="bookmark68"/>
      <w:bookmarkEnd w:id="33"/>
      <w:r w:rsidRPr="00A139CF">
        <w:rPr>
          <w:rFonts w:ascii="Times New Roman" w:eastAsia="Times New Roman" w:hAnsi="Times New Roman" w:cs="Times New Roman"/>
          <w:sz w:val="24"/>
          <w:szCs w:val="24"/>
        </w:rPr>
        <w:t xml:space="preserve">- </w:t>
      </w:r>
      <w:r w:rsidR="00451305" w:rsidRPr="00A139CF">
        <w:rPr>
          <w:rFonts w:ascii="Times New Roman" w:eastAsia="Times New Roman" w:hAnsi="Times New Roman" w:cs="Times New Roman"/>
          <w:sz w:val="24"/>
          <w:szCs w:val="24"/>
        </w:rPr>
        <w:t>редактирования документации на высоком стилистическом уровне;</w:t>
      </w:r>
    </w:p>
    <w:p w:rsidR="00451305" w:rsidRDefault="00825FB5" w:rsidP="00F749CA">
      <w:pPr>
        <w:spacing w:after="0" w:line="240" w:lineRule="auto"/>
        <w:ind w:firstLineChars="295" w:firstLine="708"/>
        <w:jc w:val="both"/>
        <w:rPr>
          <w:rFonts w:ascii="Times New Roman" w:eastAsia="Times New Roman" w:hAnsi="Times New Roman" w:cs="Times New Roman"/>
          <w:sz w:val="24"/>
          <w:szCs w:val="24"/>
        </w:rPr>
      </w:pPr>
      <w:r w:rsidRPr="00A139CF">
        <w:rPr>
          <w:rFonts w:ascii="Times New Roman" w:eastAsia="Times New Roman" w:hAnsi="Times New Roman" w:cs="Times New Roman"/>
          <w:sz w:val="24"/>
          <w:szCs w:val="24"/>
        </w:rPr>
        <w:t xml:space="preserve">- </w:t>
      </w:r>
      <w:bookmarkStart w:id="34" w:name="bookmark69"/>
      <w:bookmarkEnd w:id="34"/>
      <w:r w:rsidR="00451305" w:rsidRPr="00A139CF">
        <w:rPr>
          <w:rFonts w:ascii="Times New Roman" w:eastAsia="Times New Roman" w:hAnsi="Times New Roman" w:cs="Times New Roman"/>
          <w:sz w:val="24"/>
          <w:szCs w:val="24"/>
        </w:rPr>
        <w:t>своевременного выявления и разрешения проблемных ситуаций, п</w:t>
      </w:r>
      <w:r w:rsidR="00F749CA">
        <w:rPr>
          <w:rFonts w:ascii="Times New Roman" w:eastAsia="Times New Roman" w:hAnsi="Times New Roman" w:cs="Times New Roman"/>
          <w:sz w:val="24"/>
          <w:szCs w:val="24"/>
        </w:rPr>
        <w:t>риводящих к конфликту интересов.</w:t>
      </w:r>
    </w:p>
    <w:p w:rsidR="00F749CA" w:rsidRPr="00A139CF" w:rsidRDefault="00F749CA" w:rsidP="00F749CA">
      <w:pPr>
        <w:spacing w:after="0" w:line="240" w:lineRule="auto"/>
        <w:ind w:firstLineChars="295" w:firstLine="708"/>
        <w:jc w:val="both"/>
        <w:rPr>
          <w:rFonts w:ascii="Times New Roman" w:hAnsi="Times New Roman" w:cs="Times New Roman"/>
          <w:sz w:val="24"/>
          <w:szCs w:val="24"/>
        </w:rPr>
      </w:pPr>
    </w:p>
    <w:p w:rsidR="00C00BA1" w:rsidRPr="00F749CA" w:rsidRDefault="006D101E" w:rsidP="009A6FEB">
      <w:pPr>
        <w:spacing w:after="0" w:line="240" w:lineRule="auto"/>
        <w:jc w:val="center"/>
        <w:rPr>
          <w:rFonts w:ascii="Times New Roman" w:hAnsi="Times New Roman" w:cs="Times New Roman"/>
          <w:b/>
          <w:sz w:val="24"/>
          <w:szCs w:val="24"/>
        </w:rPr>
      </w:pPr>
      <w:r w:rsidRPr="00F749CA">
        <w:rPr>
          <w:rFonts w:ascii="Times New Roman" w:hAnsi="Times New Roman" w:cs="Times New Roman"/>
          <w:b/>
          <w:sz w:val="24"/>
          <w:szCs w:val="24"/>
        </w:rPr>
        <w:t>4</w:t>
      </w:r>
      <w:r w:rsidR="00C00BA1" w:rsidRPr="00F749CA">
        <w:rPr>
          <w:rFonts w:ascii="Times New Roman" w:hAnsi="Times New Roman" w:cs="Times New Roman"/>
          <w:b/>
          <w:sz w:val="24"/>
          <w:szCs w:val="24"/>
        </w:rPr>
        <w:t>. Порядок формирования Кадрового резерва</w:t>
      </w:r>
    </w:p>
    <w:p w:rsidR="009C059E"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245277" w:rsidRPr="00A139CF">
        <w:rPr>
          <w:rFonts w:ascii="Times New Roman" w:hAnsi="Times New Roman" w:cs="Times New Roman"/>
          <w:sz w:val="24"/>
          <w:szCs w:val="24"/>
        </w:rPr>
        <w:t>.</w:t>
      </w:r>
      <w:r w:rsidR="00C00BA1" w:rsidRPr="00A139CF">
        <w:rPr>
          <w:rFonts w:ascii="Times New Roman" w:hAnsi="Times New Roman" w:cs="Times New Roman"/>
          <w:sz w:val="24"/>
          <w:szCs w:val="24"/>
        </w:rPr>
        <w:t>1.</w:t>
      </w:r>
      <w:r w:rsidR="00245277" w:rsidRPr="00A139CF">
        <w:rPr>
          <w:rFonts w:ascii="Times New Roman" w:hAnsi="Times New Roman" w:cs="Times New Roman"/>
          <w:sz w:val="24"/>
          <w:szCs w:val="24"/>
        </w:rPr>
        <w:t xml:space="preserve"> </w:t>
      </w:r>
      <w:r w:rsidR="009C059E">
        <w:rPr>
          <w:rFonts w:ascii="Times New Roman" w:hAnsi="Times New Roman" w:cs="Times New Roman"/>
          <w:sz w:val="24"/>
          <w:szCs w:val="24"/>
        </w:rPr>
        <w:t xml:space="preserve">Кадровый резерв Администрации формируется Комиссией </w:t>
      </w:r>
      <w:r w:rsidR="009C059E" w:rsidRPr="00A139CF">
        <w:rPr>
          <w:rFonts w:ascii="Times New Roman" w:hAnsi="Times New Roman" w:cs="Times New Roman"/>
          <w:sz w:val="24"/>
          <w:szCs w:val="24"/>
        </w:rPr>
        <w:t>по формированию кадрового резерва 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 (далее - Комиссия)</w:t>
      </w:r>
      <w:r w:rsidR="009C059E">
        <w:rPr>
          <w:rFonts w:ascii="Times New Roman" w:hAnsi="Times New Roman" w:cs="Times New Roman"/>
          <w:sz w:val="24"/>
          <w:szCs w:val="24"/>
        </w:rPr>
        <w:t>.</w:t>
      </w:r>
    </w:p>
    <w:p w:rsidR="009C059E" w:rsidRPr="009C059E" w:rsidRDefault="009C059E" w:rsidP="00F749CA">
      <w:pPr>
        <w:spacing w:after="0" w:line="240" w:lineRule="auto"/>
        <w:ind w:firstLineChars="295" w:firstLine="708"/>
        <w:jc w:val="both"/>
        <w:rPr>
          <w:rFonts w:ascii="Times New Roman" w:hAnsi="Times New Roman" w:cs="Times New Roman"/>
          <w:sz w:val="24"/>
          <w:szCs w:val="24"/>
        </w:rPr>
      </w:pPr>
      <w:r w:rsidRPr="009C059E">
        <w:rPr>
          <w:rFonts w:ascii="Times New Roman" w:hAnsi="Times New Roman" w:cs="Times New Roman"/>
          <w:sz w:val="24"/>
          <w:szCs w:val="24"/>
        </w:rPr>
        <w:t>4.2. Кадровый резерв формируется по группам должностей муниципальной службы.</w:t>
      </w:r>
    </w:p>
    <w:p w:rsidR="009C059E" w:rsidRPr="009C059E" w:rsidRDefault="009C059E" w:rsidP="00F749CA">
      <w:pPr>
        <w:spacing w:after="0" w:line="240" w:lineRule="auto"/>
        <w:ind w:firstLineChars="295" w:firstLine="708"/>
        <w:jc w:val="both"/>
        <w:rPr>
          <w:rFonts w:ascii="Times New Roman" w:hAnsi="Times New Roman" w:cs="Times New Roman"/>
          <w:sz w:val="24"/>
          <w:szCs w:val="24"/>
        </w:rPr>
      </w:pPr>
      <w:r w:rsidRPr="009C059E">
        <w:rPr>
          <w:rFonts w:ascii="Times New Roman" w:hAnsi="Times New Roman" w:cs="Times New Roman"/>
          <w:color w:val="000000"/>
          <w:sz w:val="24"/>
          <w:szCs w:val="24"/>
        </w:rPr>
        <w:t xml:space="preserve">4.3. Информация о порядке формирования Кадрового резерва, формы документов, а также тексты правовых актов, регламентирующих работу Комиссии, размещены в открытом </w:t>
      </w:r>
      <w:r w:rsidRPr="009C059E">
        <w:rPr>
          <w:rFonts w:ascii="Times New Roman" w:hAnsi="Times New Roman" w:cs="Times New Roman"/>
          <w:color w:val="000000"/>
          <w:sz w:val="24"/>
          <w:szCs w:val="24"/>
        </w:rPr>
        <w:lastRenderedPageBreak/>
        <w:t>доступе на официальном сайте муниципального образования «Зеленоградский муниципальный округ Калининградской области».</w:t>
      </w:r>
    </w:p>
    <w:p w:rsidR="00825FB5" w:rsidRPr="00A139CF" w:rsidRDefault="009C059E"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00245277" w:rsidRPr="00A139CF">
        <w:rPr>
          <w:rFonts w:ascii="Times New Roman" w:hAnsi="Times New Roman" w:cs="Times New Roman"/>
          <w:sz w:val="24"/>
          <w:szCs w:val="24"/>
        </w:rPr>
        <w:t>Кандидат</w:t>
      </w:r>
      <w:r w:rsidR="0056298C">
        <w:rPr>
          <w:rFonts w:ascii="Times New Roman" w:hAnsi="Times New Roman" w:cs="Times New Roman"/>
          <w:sz w:val="24"/>
          <w:szCs w:val="24"/>
        </w:rPr>
        <w:t>ы</w:t>
      </w:r>
      <w:r w:rsidR="00245277" w:rsidRPr="00A139CF">
        <w:rPr>
          <w:rFonts w:ascii="Times New Roman" w:hAnsi="Times New Roman" w:cs="Times New Roman"/>
          <w:sz w:val="24"/>
          <w:szCs w:val="24"/>
        </w:rPr>
        <w:t xml:space="preserve"> в Кадровый резерв представля</w:t>
      </w:r>
      <w:r w:rsidR="0056298C">
        <w:rPr>
          <w:rFonts w:ascii="Times New Roman" w:hAnsi="Times New Roman" w:cs="Times New Roman"/>
          <w:sz w:val="24"/>
          <w:szCs w:val="24"/>
        </w:rPr>
        <w:t>ю</w:t>
      </w:r>
      <w:r w:rsidR="00245277" w:rsidRPr="00A139CF">
        <w:rPr>
          <w:rFonts w:ascii="Times New Roman" w:hAnsi="Times New Roman" w:cs="Times New Roman"/>
          <w:sz w:val="24"/>
          <w:szCs w:val="24"/>
        </w:rPr>
        <w:t xml:space="preserve">т в </w:t>
      </w:r>
      <w:r w:rsidR="00825FB5" w:rsidRPr="00A139CF">
        <w:rPr>
          <w:rFonts w:ascii="Times New Roman" w:hAnsi="Times New Roman" w:cs="Times New Roman"/>
          <w:sz w:val="24"/>
          <w:szCs w:val="24"/>
        </w:rPr>
        <w:t>общий отдел Администрации</w:t>
      </w:r>
      <w:r w:rsidR="00245277" w:rsidRPr="00A139CF">
        <w:rPr>
          <w:rFonts w:ascii="Times New Roman" w:hAnsi="Times New Roman" w:cs="Times New Roman"/>
          <w:sz w:val="24"/>
          <w:szCs w:val="24"/>
        </w:rPr>
        <w:t xml:space="preserve"> следующие документы (на бумажном носителе):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анкет</w:t>
      </w:r>
      <w:r w:rsidR="009C059E">
        <w:rPr>
          <w:rFonts w:ascii="Times New Roman" w:hAnsi="Times New Roman" w:cs="Times New Roman"/>
          <w:sz w:val="24"/>
          <w:szCs w:val="24"/>
        </w:rPr>
        <w:t>у</w:t>
      </w:r>
      <w:r w:rsidRPr="00A139CF">
        <w:rPr>
          <w:rFonts w:ascii="Times New Roman" w:hAnsi="Times New Roman" w:cs="Times New Roman"/>
          <w:sz w:val="24"/>
          <w:szCs w:val="24"/>
        </w:rPr>
        <w:t xml:space="preserve"> Кандидата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w:t>
      </w:r>
      <w:r w:rsidR="009C059E">
        <w:rPr>
          <w:rFonts w:ascii="Times New Roman" w:hAnsi="Times New Roman" w:cs="Times New Roman"/>
          <w:sz w:val="24"/>
          <w:szCs w:val="24"/>
        </w:rPr>
        <w:t>№</w:t>
      </w:r>
      <w:r w:rsidRPr="00A139CF">
        <w:rPr>
          <w:rFonts w:ascii="Times New Roman" w:hAnsi="Times New Roman" w:cs="Times New Roman"/>
          <w:sz w:val="24"/>
          <w:szCs w:val="24"/>
        </w:rPr>
        <w:t xml:space="preserve"> 1;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заявление о включении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w:t>
      </w:r>
      <w:r w:rsidR="009C059E">
        <w:rPr>
          <w:rFonts w:ascii="Times New Roman" w:hAnsi="Times New Roman" w:cs="Times New Roman"/>
          <w:sz w:val="24"/>
          <w:szCs w:val="24"/>
        </w:rPr>
        <w:t>№</w:t>
      </w:r>
      <w:r w:rsidRPr="00A139CF">
        <w:rPr>
          <w:rFonts w:ascii="Times New Roman" w:hAnsi="Times New Roman" w:cs="Times New Roman"/>
          <w:sz w:val="24"/>
          <w:szCs w:val="24"/>
        </w:rPr>
        <w:t xml:space="preserve"> 2</w:t>
      </w:r>
      <w:r w:rsidR="009C059E">
        <w:rPr>
          <w:rFonts w:ascii="Times New Roman" w:hAnsi="Times New Roman" w:cs="Times New Roman"/>
          <w:sz w:val="24"/>
          <w:szCs w:val="24"/>
        </w:rPr>
        <w:t>;</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копи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паспорта;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копи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трудовой книжки;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копии документов о профессиональном образовании;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копии документов о профессиональной переподготовке, повышении квалификации и стажировке (при наличии); </w:t>
      </w:r>
    </w:p>
    <w:p w:rsidR="00825FB5" w:rsidRPr="00A139CF" w:rsidRDefault="00825FB5"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справку об отсутствии судимости;</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кандидата на обработку персональных данных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 5;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на обработку персональных данных, разрешенных кандидатом для распространения,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 № 6.</w:t>
      </w:r>
    </w:p>
    <w:p w:rsidR="00825FB5" w:rsidRPr="00A139CF"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C00BA1" w:rsidRPr="00A139CF">
        <w:rPr>
          <w:rFonts w:ascii="Times New Roman" w:hAnsi="Times New Roman" w:cs="Times New Roman"/>
          <w:sz w:val="24"/>
          <w:szCs w:val="24"/>
        </w:rPr>
        <w:t>.</w:t>
      </w:r>
      <w:r w:rsidR="009C059E">
        <w:rPr>
          <w:rFonts w:ascii="Times New Roman" w:hAnsi="Times New Roman" w:cs="Times New Roman"/>
          <w:sz w:val="24"/>
          <w:szCs w:val="24"/>
        </w:rPr>
        <w:t>5</w:t>
      </w:r>
      <w:r w:rsidR="00245277" w:rsidRPr="00A139CF">
        <w:rPr>
          <w:rFonts w:ascii="Times New Roman" w:hAnsi="Times New Roman" w:cs="Times New Roman"/>
          <w:sz w:val="24"/>
          <w:szCs w:val="24"/>
        </w:rPr>
        <w:t>. Кандидат</w:t>
      </w:r>
      <w:r w:rsidR="00825FB5" w:rsidRPr="00A139CF">
        <w:rPr>
          <w:rFonts w:ascii="Times New Roman" w:hAnsi="Times New Roman" w:cs="Times New Roman"/>
          <w:sz w:val="24"/>
          <w:szCs w:val="24"/>
        </w:rPr>
        <w:t>ы</w:t>
      </w:r>
      <w:r w:rsidR="00245277" w:rsidRPr="00A139CF">
        <w:rPr>
          <w:rFonts w:ascii="Times New Roman" w:hAnsi="Times New Roman" w:cs="Times New Roman"/>
          <w:sz w:val="24"/>
          <w:szCs w:val="24"/>
        </w:rPr>
        <w:t xml:space="preserve"> в Кадровый резерв из числа муниципальных служащих Администрации представляют следующие документы (на бумажном носителе): </w:t>
      </w:r>
    </w:p>
    <w:p w:rsidR="00825FB5"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заявление о включении в Кадровый резерв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w:t>
      </w:r>
      <w:r w:rsidR="00F0529E">
        <w:rPr>
          <w:rFonts w:ascii="Times New Roman" w:hAnsi="Times New Roman" w:cs="Times New Roman"/>
          <w:sz w:val="24"/>
          <w:szCs w:val="24"/>
        </w:rPr>
        <w:t xml:space="preserve"> № </w:t>
      </w:r>
      <w:r w:rsidRPr="00A139CF">
        <w:rPr>
          <w:rFonts w:ascii="Times New Roman" w:hAnsi="Times New Roman" w:cs="Times New Roman"/>
          <w:sz w:val="24"/>
          <w:szCs w:val="24"/>
        </w:rPr>
        <w:t xml:space="preserve">2; </w:t>
      </w:r>
    </w:p>
    <w:p w:rsidR="00825FB5"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рекомендаци</w:t>
      </w:r>
      <w:r w:rsidR="009C059E">
        <w:rPr>
          <w:rFonts w:ascii="Times New Roman" w:hAnsi="Times New Roman" w:cs="Times New Roman"/>
          <w:sz w:val="24"/>
          <w:szCs w:val="24"/>
        </w:rPr>
        <w:t>ю</w:t>
      </w:r>
      <w:r w:rsidRPr="00A139CF">
        <w:rPr>
          <w:rFonts w:ascii="Times New Roman" w:hAnsi="Times New Roman" w:cs="Times New Roman"/>
          <w:sz w:val="24"/>
          <w:szCs w:val="24"/>
        </w:rPr>
        <w:t xml:space="preserve"> за подписью </w:t>
      </w:r>
      <w:r w:rsidR="009C059E">
        <w:rPr>
          <w:rFonts w:ascii="Times New Roman" w:hAnsi="Times New Roman" w:cs="Times New Roman"/>
          <w:sz w:val="24"/>
          <w:szCs w:val="24"/>
        </w:rPr>
        <w:t xml:space="preserve">непосредственного </w:t>
      </w:r>
      <w:r w:rsidRPr="00A139CF">
        <w:rPr>
          <w:rFonts w:ascii="Times New Roman" w:hAnsi="Times New Roman" w:cs="Times New Roman"/>
          <w:sz w:val="24"/>
          <w:szCs w:val="24"/>
        </w:rPr>
        <w:t xml:space="preserve">руководителя по форме согласно приложению </w:t>
      </w:r>
      <w:r w:rsidR="00F0529E">
        <w:rPr>
          <w:rFonts w:ascii="Times New Roman" w:hAnsi="Times New Roman" w:cs="Times New Roman"/>
          <w:sz w:val="24"/>
          <w:szCs w:val="24"/>
        </w:rPr>
        <w:t>№</w:t>
      </w:r>
      <w:r w:rsidR="0056298C">
        <w:rPr>
          <w:rFonts w:ascii="Times New Roman" w:hAnsi="Times New Roman" w:cs="Times New Roman"/>
          <w:sz w:val="24"/>
          <w:szCs w:val="24"/>
        </w:rPr>
        <w:t xml:space="preserve"> 3;</w:t>
      </w:r>
    </w:p>
    <w:p w:rsidR="0056298C" w:rsidRPr="00A139CF" w:rsidRDefault="0056298C" w:rsidP="0056298C">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кандидата на обработку персональных данных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 xml:space="preserve">риложению № 5; </w:t>
      </w:r>
    </w:p>
    <w:p w:rsidR="0056298C" w:rsidRPr="00A139CF" w:rsidRDefault="0056298C" w:rsidP="0056298C">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согласие на обработку персональных данных, разрешенных кандидатом для распространения, по форме согласно </w:t>
      </w:r>
      <w:r w:rsidR="00990F50">
        <w:rPr>
          <w:rFonts w:ascii="Times New Roman" w:hAnsi="Times New Roman" w:cs="Times New Roman"/>
          <w:sz w:val="24"/>
          <w:szCs w:val="24"/>
        </w:rPr>
        <w:t>П</w:t>
      </w:r>
      <w:r w:rsidRPr="00A139CF">
        <w:rPr>
          <w:rFonts w:ascii="Times New Roman" w:hAnsi="Times New Roman" w:cs="Times New Roman"/>
          <w:sz w:val="24"/>
          <w:szCs w:val="24"/>
        </w:rPr>
        <w:t>риложению № 6.</w:t>
      </w:r>
    </w:p>
    <w:p w:rsidR="00ED065A" w:rsidRPr="00A139CF" w:rsidRDefault="006D101E"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720036" w:rsidRPr="00A139CF">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Включение </w:t>
      </w:r>
      <w:r w:rsidR="00F0529E">
        <w:rPr>
          <w:rFonts w:ascii="Times New Roman" w:hAnsi="Times New Roman" w:cs="Times New Roman"/>
          <w:sz w:val="24"/>
          <w:szCs w:val="24"/>
        </w:rPr>
        <w:t>к</w:t>
      </w:r>
      <w:r w:rsidR="00ED065A" w:rsidRPr="00A139CF">
        <w:rPr>
          <w:rFonts w:ascii="Times New Roman" w:hAnsi="Times New Roman" w:cs="Times New Roman"/>
          <w:sz w:val="24"/>
          <w:szCs w:val="24"/>
        </w:rPr>
        <w:t xml:space="preserve">андидатов </w:t>
      </w:r>
      <w:r w:rsidR="00245277" w:rsidRPr="00A139CF">
        <w:rPr>
          <w:rFonts w:ascii="Times New Roman" w:hAnsi="Times New Roman" w:cs="Times New Roman"/>
          <w:sz w:val="24"/>
          <w:szCs w:val="24"/>
        </w:rPr>
        <w:t xml:space="preserve">в </w:t>
      </w:r>
      <w:r w:rsidR="00C86D9C" w:rsidRPr="00A139CF">
        <w:rPr>
          <w:rFonts w:ascii="Times New Roman" w:hAnsi="Times New Roman" w:cs="Times New Roman"/>
          <w:sz w:val="24"/>
          <w:szCs w:val="24"/>
        </w:rPr>
        <w:t>К</w:t>
      </w:r>
      <w:r w:rsidR="00245277" w:rsidRPr="00A139CF">
        <w:rPr>
          <w:rFonts w:ascii="Times New Roman" w:hAnsi="Times New Roman" w:cs="Times New Roman"/>
          <w:sz w:val="24"/>
          <w:szCs w:val="24"/>
        </w:rPr>
        <w:t>адровый резерв</w:t>
      </w:r>
      <w:r w:rsidR="00F0529E">
        <w:rPr>
          <w:rFonts w:ascii="Times New Roman" w:hAnsi="Times New Roman" w:cs="Times New Roman"/>
          <w:sz w:val="24"/>
          <w:szCs w:val="24"/>
        </w:rPr>
        <w:t xml:space="preserve"> осуществляется следующим образом:</w:t>
      </w:r>
      <w:r w:rsidR="00245277" w:rsidRPr="00A139CF">
        <w:rPr>
          <w:rFonts w:ascii="Times New Roman" w:hAnsi="Times New Roman" w:cs="Times New Roman"/>
          <w:sz w:val="24"/>
          <w:szCs w:val="24"/>
        </w:rPr>
        <w:t xml:space="preserve"> </w:t>
      </w:r>
    </w:p>
    <w:p w:rsidR="00825FB5"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ED065A" w:rsidRPr="00A139CF">
        <w:rPr>
          <w:rFonts w:ascii="Times New Roman" w:hAnsi="Times New Roman" w:cs="Times New Roman"/>
          <w:sz w:val="24"/>
          <w:szCs w:val="24"/>
        </w:rPr>
        <w:t>1. Общий отдел Администрации осуществляет пре</w:t>
      </w:r>
      <w:r w:rsidR="00245277" w:rsidRPr="00A139CF">
        <w:rPr>
          <w:rFonts w:ascii="Times New Roman" w:hAnsi="Times New Roman" w:cs="Times New Roman"/>
          <w:sz w:val="24"/>
          <w:szCs w:val="24"/>
        </w:rPr>
        <w:t xml:space="preserve">дварительный анализ анкет и документов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андидатов в Кадровый резерв</w:t>
      </w:r>
      <w:r w:rsidR="00ED065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w:t>
      </w:r>
    </w:p>
    <w:p w:rsidR="008364EC"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Pr="00A139CF">
        <w:rPr>
          <w:rFonts w:ascii="Times New Roman" w:hAnsi="Times New Roman" w:cs="Times New Roman"/>
          <w:sz w:val="24"/>
          <w:szCs w:val="24"/>
        </w:rPr>
        <w:t>.</w:t>
      </w:r>
      <w:r w:rsidR="00ED065A" w:rsidRPr="00A139CF">
        <w:rPr>
          <w:rFonts w:ascii="Times New Roman" w:hAnsi="Times New Roman" w:cs="Times New Roman"/>
          <w:sz w:val="24"/>
          <w:szCs w:val="24"/>
        </w:rPr>
        <w:t>2. Комиссия проводит т</w:t>
      </w:r>
      <w:r w:rsidR="00245277" w:rsidRPr="00A139CF">
        <w:rPr>
          <w:rFonts w:ascii="Times New Roman" w:hAnsi="Times New Roman" w:cs="Times New Roman"/>
          <w:sz w:val="24"/>
          <w:szCs w:val="24"/>
        </w:rPr>
        <w:t xml:space="preserve">естирование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 xml:space="preserve">андидатов в Кадровый резерв на знание </w:t>
      </w:r>
      <w:r w:rsidR="00ED065A" w:rsidRPr="00A139CF">
        <w:rPr>
          <w:rFonts w:ascii="Times New Roman" w:hAnsi="Times New Roman" w:cs="Times New Roman"/>
          <w:sz w:val="24"/>
          <w:szCs w:val="24"/>
        </w:rPr>
        <w:t xml:space="preserve">правил </w:t>
      </w:r>
      <w:r w:rsidR="00245277" w:rsidRPr="00A139CF">
        <w:rPr>
          <w:rFonts w:ascii="Times New Roman" w:hAnsi="Times New Roman" w:cs="Times New Roman"/>
          <w:sz w:val="24"/>
          <w:szCs w:val="24"/>
        </w:rPr>
        <w:t xml:space="preserve">русского языка, Устава </w:t>
      </w:r>
      <w:r w:rsidR="00825FB5" w:rsidRPr="00A139CF">
        <w:rPr>
          <w:rFonts w:ascii="Times New Roman" w:hAnsi="Times New Roman" w:cs="Times New Roman"/>
          <w:sz w:val="24"/>
          <w:szCs w:val="24"/>
        </w:rPr>
        <w:t xml:space="preserve">муниципального образования «Зеленоградский муниципальный округ </w:t>
      </w:r>
      <w:r w:rsidR="008364EC" w:rsidRPr="00A139CF">
        <w:rPr>
          <w:rFonts w:ascii="Times New Roman" w:hAnsi="Times New Roman" w:cs="Times New Roman"/>
          <w:sz w:val="24"/>
          <w:szCs w:val="24"/>
        </w:rPr>
        <w:t>К</w:t>
      </w:r>
      <w:r w:rsidR="00825FB5" w:rsidRPr="00A139CF">
        <w:rPr>
          <w:rFonts w:ascii="Times New Roman" w:hAnsi="Times New Roman" w:cs="Times New Roman"/>
          <w:sz w:val="24"/>
          <w:szCs w:val="24"/>
        </w:rPr>
        <w:t>алининградской области»</w:t>
      </w:r>
      <w:r w:rsidR="00245277" w:rsidRPr="00A139CF">
        <w:rPr>
          <w:rFonts w:ascii="Times New Roman" w:hAnsi="Times New Roman" w:cs="Times New Roman"/>
          <w:sz w:val="24"/>
          <w:szCs w:val="24"/>
        </w:rPr>
        <w:t>, а также законодательства об общих принципах организации местного самоуправления, муниципальной служб</w:t>
      </w:r>
      <w:r w:rsidR="00ED065A" w:rsidRPr="00A139CF">
        <w:rPr>
          <w:rFonts w:ascii="Times New Roman" w:hAnsi="Times New Roman" w:cs="Times New Roman"/>
          <w:sz w:val="24"/>
          <w:szCs w:val="24"/>
        </w:rPr>
        <w:t>ы</w:t>
      </w:r>
      <w:r w:rsidR="00245277" w:rsidRPr="00A139CF">
        <w:rPr>
          <w:rFonts w:ascii="Times New Roman" w:hAnsi="Times New Roman" w:cs="Times New Roman"/>
          <w:sz w:val="24"/>
          <w:szCs w:val="24"/>
        </w:rPr>
        <w:t>, противодействи</w:t>
      </w:r>
      <w:r w:rsidR="00ED065A" w:rsidRPr="00A139CF">
        <w:rPr>
          <w:rFonts w:ascii="Times New Roman" w:hAnsi="Times New Roman" w:cs="Times New Roman"/>
          <w:sz w:val="24"/>
          <w:szCs w:val="24"/>
        </w:rPr>
        <w:t>я</w:t>
      </w:r>
      <w:r w:rsidR="00245277" w:rsidRPr="00A139CF">
        <w:rPr>
          <w:rFonts w:ascii="Times New Roman" w:hAnsi="Times New Roman" w:cs="Times New Roman"/>
          <w:sz w:val="24"/>
          <w:szCs w:val="24"/>
        </w:rPr>
        <w:t xml:space="preserve"> коррупции, порядк</w:t>
      </w:r>
      <w:r w:rsidR="00ED065A" w:rsidRPr="00A139CF">
        <w:rPr>
          <w:rFonts w:ascii="Times New Roman" w:hAnsi="Times New Roman" w:cs="Times New Roman"/>
          <w:sz w:val="24"/>
          <w:szCs w:val="24"/>
        </w:rPr>
        <w:t>а</w:t>
      </w:r>
      <w:r w:rsidR="00245277" w:rsidRPr="00A139CF">
        <w:rPr>
          <w:rFonts w:ascii="Times New Roman" w:hAnsi="Times New Roman" w:cs="Times New Roman"/>
          <w:sz w:val="24"/>
          <w:szCs w:val="24"/>
        </w:rPr>
        <w:t xml:space="preserve"> рассмотрения обращений граждан, </w:t>
      </w:r>
      <w:r w:rsidR="008364EC" w:rsidRPr="00A139CF">
        <w:rPr>
          <w:rFonts w:ascii="Times New Roman" w:hAnsi="Times New Roman" w:cs="Times New Roman"/>
          <w:sz w:val="24"/>
          <w:szCs w:val="24"/>
        </w:rPr>
        <w:t xml:space="preserve">защиты </w:t>
      </w:r>
      <w:r w:rsidR="00245277" w:rsidRPr="00A139CF">
        <w:rPr>
          <w:rFonts w:ascii="Times New Roman" w:hAnsi="Times New Roman" w:cs="Times New Roman"/>
          <w:sz w:val="24"/>
          <w:szCs w:val="24"/>
        </w:rPr>
        <w:t>персональных данных</w:t>
      </w:r>
      <w:r w:rsidR="00ED065A"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w:t>
      </w:r>
    </w:p>
    <w:p w:rsidR="00ED065A" w:rsidRPr="00A139CF" w:rsidRDefault="00ED065A"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Продолжительность тестирования составляет 40 минут</w:t>
      </w:r>
      <w:r w:rsidR="0056298C">
        <w:rPr>
          <w:rFonts w:ascii="Times New Roman" w:hAnsi="Times New Roman" w:cs="Times New Roman"/>
          <w:sz w:val="24"/>
          <w:szCs w:val="24"/>
        </w:rPr>
        <w:t xml:space="preserve"> (30 вопросов)</w:t>
      </w:r>
      <w:r w:rsidRPr="00A139CF">
        <w:rPr>
          <w:rFonts w:ascii="Times New Roman" w:hAnsi="Times New Roman" w:cs="Times New Roman"/>
          <w:sz w:val="24"/>
          <w:szCs w:val="24"/>
        </w:rPr>
        <w:t>. В случае если Кандидат ответил правильно на 70</w:t>
      </w:r>
      <w:r w:rsidR="0056298C">
        <w:rPr>
          <w:rFonts w:ascii="Times New Roman" w:hAnsi="Times New Roman" w:cs="Times New Roman"/>
          <w:sz w:val="24"/>
          <w:szCs w:val="24"/>
        </w:rPr>
        <w:t xml:space="preserve"> </w:t>
      </w:r>
      <w:r w:rsidRPr="00A139CF">
        <w:rPr>
          <w:rFonts w:ascii="Times New Roman" w:hAnsi="Times New Roman" w:cs="Times New Roman"/>
          <w:sz w:val="24"/>
          <w:szCs w:val="24"/>
        </w:rPr>
        <w:t>и более</w:t>
      </w:r>
      <w:r w:rsidR="0056298C">
        <w:rPr>
          <w:rFonts w:ascii="Times New Roman" w:hAnsi="Times New Roman" w:cs="Times New Roman"/>
          <w:sz w:val="24"/>
          <w:szCs w:val="24"/>
        </w:rPr>
        <w:t xml:space="preserve"> процентов от общего числа вопросов</w:t>
      </w:r>
      <w:r w:rsidRPr="00A139CF">
        <w:rPr>
          <w:rFonts w:ascii="Times New Roman" w:hAnsi="Times New Roman" w:cs="Times New Roman"/>
          <w:sz w:val="24"/>
          <w:szCs w:val="24"/>
        </w:rPr>
        <w:t xml:space="preserve">, он считается прошедшим тестирование и допускается к собеседованию. Результаты тестирования оформляются протоколом, который подписывается председателем и секретарем Комиссии. </w:t>
      </w:r>
    </w:p>
    <w:p w:rsidR="00ED065A" w:rsidRPr="00A139CF" w:rsidRDefault="00ED065A"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кабинета, в котором проходит тестирование.</w:t>
      </w:r>
    </w:p>
    <w:p w:rsidR="00946379"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6</w:t>
      </w:r>
      <w:r w:rsidR="00ED065A" w:rsidRPr="00A139CF">
        <w:rPr>
          <w:rFonts w:ascii="Times New Roman" w:hAnsi="Times New Roman" w:cs="Times New Roman"/>
          <w:sz w:val="24"/>
          <w:szCs w:val="24"/>
        </w:rPr>
        <w:t xml:space="preserve">.3. </w:t>
      </w:r>
      <w:r w:rsidR="00946379" w:rsidRPr="00A139CF">
        <w:rPr>
          <w:rFonts w:ascii="Times New Roman" w:hAnsi="Times New Roman" w:cs="Times New Roman"/>
          <w:sz w:val="24"/>
          <w:szCs w:val="24"/>
        </w:rPr>
        <w:t>Р</w:t>
      </w:r>
      <w:r w:rsidR="00245277" w:rsidRPr="00A139CF">
        <w:rPr>
          <w:rFonts w:ascii="Times New Roman" w:hAnsi="Times New Roman" w:cs="Times New Roman"/>
          <w:sz w:val="24"/>
          <w:szCs w:val="24"/>
        </w:rPr>
        <w:t xml:space="preserve">ассмотрение документов Кандидатов и собеседование с </w:t>
      </w:r>
      <w:r w:rsidR="00F0529E">
        <w:rPr>
          <w:rFonts w:ascii="Times New Roman" w:hAnsi="Times New Roman" w:cs="Times New Roman"/>
          <w:sz w:val="24"/>
          <w:szCs w:val="24"/>
        </w:rPr>
        <w:t>к</w:t>
      </w:r>
      <w:r w:rsidR="00245277" w:rsidRPr="00A139CF">
        <w:rPr>
          <w:rFonts w:ascii="Times New Roman" w:hAnsi="Times New Roman" w:cs="Times New Roman"/>
          <w:sz w:val="24"/>
          <w:szCs w:val="24"/>
        </w:rPr>
        <w:t xml:space="preserve">андидатами в Кадровый резерв </w:t>
      </w:r>
      <w:r w:rsidR="00F0529E">
        <w:rPr>
          <w:rFonts w:ascii="Times New Roman" w:hAnsi="Times New Roman" w:cs="Times New Roman"/>
          <w:sz w:val="24"/>
          <w:szCs w:val="24"/>
        </w:rPr>
        <w:t>проходит в ходе заседания</w:t>
      </w:r>
      <w:r w:rsidR="00946379" w:rsidRPr="00A139CF">
        <w:rPr>
          <w:rFonts w:ascii="Times New Roman" w:hAnsi="Times New Roman" w:cs="Times New Roman"/>
          <w:sz w:val="24"/>
          <w:szCs w:val="24"/>
        </w:rPr>
        <w:t xml:space="preserve"> Комисси</w:t>
      </w:r>
      <w:r w:rsidR="00F0529E">
        <w:rPr>
          <w:rFonts w:ascii="Times New Roman" w:hAnsi="Times New Roman" w:cs="Times New Roman"/>
          <w:sz w:val="24"/>
          <w:szCs w:val="24"/>
        </w:rPr>
        <w:t>и</w:t>
      </w:r>
      <w:r w:rsidR="00946379" w:rsidRPr="00A139CF">
        <w:rPr>
          <w:rFonts w:ascii="Times New Roman" w:hAnsi="Times New Roman" w:cs="Times New Roman"/>
          <w:sz w:val="24"/>
          <w:szCs w:val="24"/>
        </w:rPr>
        <w:t>.</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По итогам рассмотрения документов, тестирования и собеседования Комиссия принимает одно из следующих решений</w:t>
      </w:r>
      <w:r w:rsidR="008364EC" w:rsidRPr="00A139CF">
        <w:rPr>
          <w:rFonts w:ascii="Times New Roman" w:hAnsi="Times New Roman" w:cs="Times New Roman"/>
          <w:sz w:val="24"/>
          <w:szCs w:val="24"/>
        </w:rPr>
        <w:t xml:space="preserve"> в отношении </w:t>
      </w:r>
      <w:r w:rsidR="00F0529E">
        <w:rPr>
          <w:rFonts w:ascii="Times New Roman" w:hAnsi="Times New Roman" w:cs="Times New Roman"/>
          <w:sz w:val="24"/>
          <w:szCs w:val="24"/>
        </w:rPr>
        <w:t>к</w:t>
      </w:r>
      <w:r w:rsidR="008364EC" w:rsidRPr="00A139CF">
        <w:rPr>
          <w:rFonts w:ascii="Times New Roman" w:hAnsi="Times New Roman" w:cs="Times New Roman"/>
          <w:sz w:val="24"/>
          <w:szCs w:val="24"/>
        </w:rPr>
        <w:t>андидата в Кадровый резерв</w:t>
      </w:r>
      <w:r w:rsidRPr="00A139CF">
        <w:rPr>
          <w:rFonts w:ascii="Times New Roman" w:hAnsi="Times New Roman" w:cs="Times New Roman"/>
          <w:sz w:val="24"/>
          <w:szCs w:val="24"/>
        </w:rPr>
        <w:t xml:space="preserve">: </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зачислить в Кадровый резерв;</w:t>
      </w:r>
    </w:p>
    <w:p w:rsidR="008364EC"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отказать во включении в Кадровый резерв по причине несоответствия установленным требованиям для зачисления в Кадровый резерв.</w:t>
      </w:r>
    </w:p>
    <w:p w:rsidR="008364EC"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F0529E">
        <w:rPr>
          <w:rFonts w:ascii="Times New Roman" w:hAnsi="Times New Roman" w:cs="Times New Roman"/>
          <w:sz w:val="24"/>
          <w:szCs w:val="24"/>
        </w:rPr>
        <w:t>7</w:t>
      </w:r>
      <w:r w:rsidRPr="00A139CF">
        <w:rPr>
          <w:rFonts w:ascii="Times New Roman" w:hAnsi="Times New Roman" w:cs="Times New Roman"/>
          <w:sz w:val="24"/>
          <w:szCs w:val="24"/>
        </w:rPr>
        <w:t>.</w:t>
      </w:r>
      <w:r w:rsidR="00245277" w:rsidRPr="00A139CF">
        <w:rPr>
          <w:rFonts w:ascii="Times New Roman" w:hAnsi="Times New Roman" w:cs="Times New Roman"/>
          <w:sz w:val="24"/>
          <w:szCs w:val="24"/>
        </w:rPr>
        <w:t xml:space="preserve"> Решение Комиссии оформляется протоколом</w:t>
      </w:r>
      <w:r w:rsidR="00F0529E">
        <w:rPr>
          <w:rFonts w:ascii="Times New Roman" w:hAnsi="Times New Roman" w:cs="Times New Roman"/>
          <w:sz w:val="24"/>
          <w:szCs w:val="24"/>
        </w:rPr>
        <w:t xml:space="preserve">, который подписывается </w:t>
      </w:r>
      <w:r w:rsidR="008364EC" w:rsidRPr="00A139CF">
        <w:rPr>
          <w:rFonts w:ascii="Times New Roman" w:hAnsi="Times New Roman" w:cs="Times New Roman"/>
          <w:sz w:val="24"/>
          <w:szCs w:val="24"/>
        </w:rPr>
        <w:t>председател</w:t>
      </w:r>
      <w:r w:rsidR="00F0529E">
        <w:rPr>
          <w:rFonts w:ascii="Times New Roman" w:hAnsi="Times New Roman" w:cs="Times New Roman"/>
          <w:sz w:val="24"/>
          <w:szCs w:val="24"/>
        </w:rPr>
        <w:t>ем</w:t>
      </w:r>
      <w:r w:rsidR="008364EC" w:rsidRPr="00A139CF">
        <w:rPr>
          <w:rFonts w:ascii="Times New Roman" w:hAnsi="Times New Roman" w:cs="Times New Roman"/>
          <w:sz w:val="24"/>
          <w:szCs w:val="24"/>
        </w:rPr>
        <w:t xml:space="preserve"> и секретар</w:t>
      </w:r>
      <w:r w:rsidR="00F0529E">
        <w:rPr>
          <w:rFonts w:ascii="Times New Roman" w:hAnsi="Times New Roman" w:cs="Times New Roman"/>
          <w:sz w:val="24"/>
          <w:szCs w:val="24"/>
        </w:rPr>
        <w:t>ем</w:t>
      </w:r>
      <w:r w:rsidR="008364EC" w:rsidRPr="00A139CF">
        <w:rPr>
          <w:rFonts w:ascii="Times New Roman" w:hAnsi="Times New Roman" w:cs="Times New Roman"/>
          <w:sz w:val="24"/>
          <w:szCs w:val="24"/>
        </w:rPr>
        <w:t xml:space="preserve"> Комиссии. </w:t>
      </w:r>
    </w:p>
    <w:p w:rsidR="00B9785B" w:rsidRPr="005D2736" w:rsidRDefault="00B9785B"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 xml:space="preserve">4.8. Информация о включении кандидатов в Кадровый резерв передается в общий отдел </w:t>
      </w:r>
      <w:r w:rsidRPr="005D2736">
        <w:rPr>
          <w:rFonts w:ascii="Times New Roman" w:hAnsi="Times New Roman" w:cs="Times New Roman"/>
          <w:sz w:val="24"/>
          <w:szCs w:val="24"/>
        </w:rPr>
        <w:t>Администрации.</w:t>
      </w:r>
    </w:p>
    <w:p w:rsidR="00B9785B" w:rsidRPr="005D2736" w:rsidRDefault="00B9785B" w:rsidP="00F749CA">
      <w:pPr>
        <w:spacing w:after="0" w:line="240" w:lineRule="auto"/>
        <w:ind w:firstLineChars="295" w:firstLine="708"/>
        <w:jc w:val="both"/>
        <w:rPr>
          <w:rFonts w:ascii="Times New Roman" w:hAnsi="Times New Roman" w:cs="Times New Roman"/>
          <w:sz w:val="24"/>
          <w:szCs w:val="24"/>
        </w:rPr>
      </w:pPr>
      <w:r w:rsidRPr="005D2736">
        <w:rPr>
          <w:rFonts w:ascii="Times New Roman" w:hAnsi="Times New Roman" w:cs="Times New Roman"/>
          <w:sz w:val="24"/>
          <w:szCs w:val="24"/>
        </w:rPr>
        <w:t>4.9. Ответственным за ведение информационной базы Кадрового резерва является общий отдел</w:t>
      </w:r>
      <w:r w:rsidR="005D2736" w:rsidRPr="005D2736">
        <w:rPr>
          <w:rFonts w:ascii="Times New Roman" w:hAnsi="Times New Roman" w:cs="Times New Roman"/>
          <w:sz w:val="24"/>
          <w:szCs w:val="24"/>
        </w:rPr>
        <w:t xml:space="preserve"> </w:t>
      </w:r>
      <w:r w:rsidRPr="005D2736">
        <w:rPr>
          <w:rFonts w:ascii="Times New Roman" w:hAnsi="Times New Roman" w:cs="Times New Roman"/>
          <w:sz w:val="24"/>
          <w:szCs w:val="24"/>
        </w:rPr>
        <w:t xml:space="preserve">Администрации. </w:t>
      </w:r>
    </w:p>
    <w:p w:rsidR="005D2736" w:rsidRPr="005D2736" w:rsidRDefault="005D2736" w:rsidP="00F749CA">
      <w:pPr>
        <w:spacing w:after="0" w:line="240" w:lineRule="auto"/>
        <w:ind w:firstLineChars="295" w:firstLine="708"/>
        <w:jc w:val="both"/>
        <w:rPr>
          <w:rFonts w:ascii="Times New Roman" w:hAnsi="Times New Roman" w:cs="Times New Roman"/>
          <w:sz w:val="24"/>
          <w:szCs w:val="24"/>
        </w:rPr>
      </w:pPr>
      <w:r w:rsidRPr="005D2736">
        <w:rPr>
          <w:rFonts w:ascii="Times New Roman" w:hAnsi="Times New Roman" w:cs="Times New Roman"/>
          <w:sz w:val="24"/>
          <w:szCs w:val="24"/>
        </w:rPr>
        <w:lastRenderedPageBreak/>
        <w:t>4.10. В случае изменений на должностном и образовательном уровнях, изменений анкетно-биографических данных лица, включенного в Кадровый резерв, указанные изменения должны быть представлены в общий отдел Администрации течение 14 календарных дней по форме согласно Приложению № 4.</w:t>
      </w:r>
    </w:p>
    <w:p w:rsidR="00F0529E"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4.</w:t>
      </w:r>
      <w:r w:rsidR="00B9785B">
        <w:rPr>
          <w:rFonts w:ascii="Times New Roman" w:hAnsi="Times New Roman" w:cs="Times New Roman"/>
          <w:sz w:val="24"/>
          <w:szCs w:val="24"/>
        </w:rPr>
        <w:t>1</w:t>
      </w:r>
      <w:r w:rsidR="005D2736">
        <w:rPr>
          <w:rFonts w:ascii="Times New Roman" w:hAnsi="Times New Roman" w:cs="Times New Roman"/>
          <w:sz w:val="24"/>
          <w:szCs w:val="24"/>
        </w:rPr>
        <w:t>1</w:t>
      </w:r>
      <w:r w:rsidR="00245277" w:rsidRPr="00A139CF">
        <w:rPr>
          <w:rFonts w:ascii="Times New Roman" w:hAnsi="Times New Roman" w:cs="Times New Roman"/>
          <w:sz w:val="24"/>
          <w:szCs w:val="24"/>
        </w:rPr>
        <w:t xml:space="preserve">. </w:t>
      </w:r>
      <w:r w:rsidR="00F0529E" w:rsidRPr="00A139CF">
        <w:rPr>
          <w:rFonts w:ascii="Times New Roman" w:hAnsi="Times New Roman" w:cs="Times New Roman"/>
          <w:sz w:val="24"/>
          <w:szCs w:val="24"/>
        </w:rPr>
        <w:t>Предельный срок пребывания в Кадровом резерве - 3 года.</w:t>
      </w:r>
    </w:p>
    <w:p w:rsidR="008364EC" w:rsidRPr="00A139CF" w:rsidRDefault="00F0529E"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4.</w:t>
      </w:r>
      <w:r w:rsidR="00B9785B">
        <w:rPr>
          <w:rFonts w:ascii="Times New Roman" w:hAnsi="Times New Roman" w:cs="Times New Roman"/>
          <w:sz w:val="24"/>
          <w:szCs w:val="24"/>
        </w:rPr>
        <w:t>1</w:t>
      </w:r>
      <w:r w:rsidR="005D2736">
        <w:rPr>
          <w:rFonts w:ascii="Times New Roman" w:hAnsi="Times New Roman" w:cs="Times New Roman"/>
          <w:sz w:val="24"/>
          <w:szCs w:val="24"/>
        </w:rPr>
        <w:t>2</w:t>
      </w:r>
      <w:r>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 случае отказа Кандидату во включении в </w:t>
      </w:r>
      <w:r w:rsidR="008364EC" w:rsidRPr="00A139CF">
        <w:rPr>
          <w:rFonts w:ascii="Times New Roman" w:hAnsi="Times New Roman" w:cs="Times New Roman"/>
          <w:sz w:val="24"/>
          <w:szCs w:val="24"/>
        </w:rPr>
        <w:t>К</w:t>
      </w:r>
      <w:r w:rsidR="00245277" w:rsidRPr="00A139CF">
        <w:rPr>
          <w:rFonts w:ascii="Times New Roman" w:hAnsi="Times New Roman" w:cs="Times New Roman"/>
          <w:sz w:val="24"/>
          <w:szCs w:val="24"/>
        </w:rPr>
        <w:t>адровый резерв повторное представление документов</w:t>
      </w:r>
      <w:r w:rsidR="00720036" w:rsidRPr="00A139CF">
        <w:rPr>
          <w:rFonts w:ascii="Times New Roman" w:hAnsi="Times New Roman" w:cs="Times New Roman"/>
          <w:sz w:val="24"/>
          <w:szCs w:val="24"/>
        </w:rPr>
        <w:t xml:space="preserve"> </w:t>
      </w:r>
      <w:r w:rsidR="00245277" w:rsidRPr="00A139CF">
        <w:rPr>
          <w:rFonts w:ascii="Times New Roman" w:hAnsi="Times New Roman" w:cs="Times New Roman"/>
          <w:sz w:val="24"/>
          <w:szCs w:val="24"/>
        </w:rPr>
        <w:t xml:space="preserve">возможно не ранее чем через 12 месяцев после принятия Комиссией решения об отказе во включении в Кадровый резерв. </w:t>
      </w:r>
    </w:p>
    <w:p w:rsidR="00230C3A" w:rsidRPr="00A139CF" w:rsidRDefault="00230C3A" w:rsidP="00F749CA">
      <w:pPr>
        <w:spacing w:after="0" w:line="240" w:lineRule="auto"/>
        <w:ind w:firstLineChars="295" w:firstLine="708"/>
        <w:jc w:val="both"/>
        <w:rPr>
          <w:rFonts w:ascii="Times New Roman" w:hAnsi="Times New Roman" w:cs="Times New Roman"/>
          <w:sz w:val="24"/>
          <w:szCs w:val="24"/>
        </w:rPr>
      </w:pPr>
    </w:p>
    <w:p w:rsidR="00F0529E" w:rsidRDefault="00720036" w:rsidP="00F0529E">
      <w:pPr>
        <w:spacing w:after="0" w:line="240" w:lineRule="auto"/>
        <w:jc w:val="center"/>
        <w:rPr>
          <w:rFonts w:ascii="Times New Roman" w:hAnsi="Times New Roman" w:cs="Times New Roman"/>
          <w:b/>
          <w:sz w:val="24"/>
          <w:szCs w:val="24"/>
        </w:rPr>
      </w:pPr>
      <w:r w:rsidRPr="00F0529E">
        <w:rPr>
          <w:rFonts w:ascii="Times New Roman" w:hAnsi="Times New Roman" w:cs="Times New Roman"/>
          <w:b/>
          <w:sz w:val="24"/>
          <w:szCs w:val="24"/>
        </w:rPr>
        <w:t>5</w:t>
      </w:r>
      <w:r w:rsidR="00245277" w:rsidRPr="00F0529E">
        <w:rPr>
          <w:rFonts w:ascii="Times New Roman" w:hAnsi="Times New Roman" w:cs="Times New Roman"/>
          <w:b/>
          <w:sz w:val="24"/>
          <w:szCs w:val="24"/>
        </w:rPr>
        <w:t xml:space="preserve">. Порядок выдвижения на вакантные должности лиц, </w:t>
      </w:r>
    </w:p>
    <w:p w:rsidR="00230C3A" w:rsidRPr="00F0529E" w:rsidRDefault="00245277" w:rsidP="009A6FEB">
      <w:pPr>
        <w:spacing w:after="0" w:line="240" w:lineRule="auto"/>
        <w:jc w:val="center"/>
        <w:rPr>
          <w:rFonts w:ascii="Times New Roman" w:hAnsi="Times New Roman" w:cs="Times New Roman"/>
          <w:b/>
          <w:sz w:val="24"/>
          <w:szCs w:val="24"/>
        </w:rPr>
      </w:pPr>
      <w:r w:rsidRPr="00F0529E">
        <w:rPr>
          <w:rFonts w:ascii="Times New Roman" w:hAnsi="Times New Roman" w:cs="Times New Roman"/>
          <w:b/>
          <w:sz w:val="24"/>
          <w:szCs w:val="24"/>
        </w:rPr>
        <w:t>включенных в Кадровый резерв</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.1. Выдвижение лиц из Кадрового резерва на должности муниципальной службы осуществляется при наличии вакантной должности муниципальной службы. </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.2. О</w:t>
      </w:r>
      <w:r w:rsidR="00230C3A" w:rsidRPr="00A139CF">
        <w:rPr>
          <w:rFonts w:ascii="Times New Roman" w:hAnsi="Times New Roman" w:cs="Times New Roman"/>
          <w:sz w:val="24"/>
          <w:szCs w:val="24"/>
        </w:rPr>
        <w:t>бщий о</w:t>
      </w:r>
      <w:r w:rsidR="00245277" w:rsidRPr="00A139CF">
        <w:rPr>
          <w:rFonts w:ascii="Times New Roman" w:hAnsi="Times New Roman" w:cs="Times New Roman"/>
          <w:sz w:val="24"/>
          <w:szCs w:val="24"/>
        </w:rPr>
        <w:t xml:space="preserve">тдел формирует список </w:t>
      </w:r>
      <w:r w:rsidR="00C86D9C" w:rsidRPr="00A139CF">
        <w:rPr>
          <w:rFonts w:ascii="Times New Roman" w:hAnsi="Times New Roman" w:cs="Times New Roman"/>
          <w:sz w:val="24"/>
          <w:szCs w:val="24"/>
        </w:rPr>
        <w:t xml:space="preserve">наиболее подходящих </w:t>
      </w:r>
      <w:r w:rsidR="00245277" w:rsidRPr="00A139CF">
        <w:rPr>
          <w:rFonts w:ascii="Times New Roman" w:hAnsi="Times New Roman" w:cs="Times New Roman"/>
          <w:sz w:val="24"/>
          <w:szCs w:val="24"/>
        </w:rPr>
        <w:t xml:space="preserve">кандидатов на замещение вакантной должности из числа лиц, включенных в Кадровый резерв. </w:t>
      </w:r>
    </w:p>
    <w:p w:rsidR="00230C3A"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.3. Список согласовывается с </w:t>
      </w:r>
      <w:r w:rsidR="00C86D9C" w:rsidRPr="00A139CF">
        <w:rPr>
          <w:rFonts w:ascii="Times New Roman" w:hAnsi="Times New Roman" w:cs="Times New Roman"/>
          <w:sz w:val="24"/>
          <w:szCs w:val="24"/>
        </w:rPr>
        <w:t xml:space="preserve">заместителем главы администрации, курирующим структурное подразделение Администрации, в котором имеется вакансия, </w:t>
      </w:r>
      <w:r w:rsidR="00245277" w:rsidRPr="00A139CF">
        <w:rPr>
          <w:rFonts w:ascii="Times New Roman" w:hAnsi="Times New Roman" w:cs="Times New Roman"/>
          <w:sz w:val="24"/>
          <w:szCs w:val="24"/>
        </w:rPr>
        <w:t xml:space="preserve">руководителем </w:t>
      </w:r>
      <w:r w:rsidR="00C86D9C" w:rsidRPr="00A139CF">
        <w:rPr>
          <w:rFonts w:ascii="Times New Roman" w:hAnsi="Times New Roman" w:cs="Times New Roman"/>
          <w:sz w:val="24"/>
          <w:szCs w:val="24"/>
        </w:rPr>
        <w:t xml:space="preserve">этого </w:t>
      </w:r>
      <w:r w:rsidR="00245277" w:rsidRPr="00A139CF">
        <w:rPr>
          <w:rFonts w:ascii="Times New Roman" w:hAnsi="Times New Roman" w:cs="Times New Roman"/>
          <w:sz w:val="24"/>
          <w:szCs w:val="24"/>
        </w:rPr>
        <w:t>структурного подразделения</w:t>
      </w:r>
      <w:r w:rsidR="00C86D9C" w:rsidRPr="00A139CF">
        <w:rPr>
          <w:rFonts w:ascii="Times New Roman" w:hAnsi="Times New Roman" w:cs="Times New Roman"/>
          <w:sz w:val="24"/>
          <w:szCs w:val="24"/>
        </w:rPr>
        <w:t xml:space="preserve">, начальником управления делами, председателем правового комитета и </w:t>
      </w:r>
      <w:r w:rsidRPr="00A139CF">
        <w:rPr>
          <w:rFonts w:ascii="Times New Roman" w:hAnsi="Times New Roman" w:cs="Times New Roman"/>
          <w:sz w:val="24"/>
          <w:szCs w:val="24"/>
        </w:rPr>
        <w:t>далее подается</w:t>
      </w:r>
      <w:r w:rsidR="00C86D9C" w:rsidRPr="00A139CF">
        <w:rPr>
          <w:rFonts w:ascii="Times New Roman" w:hAnsi="Times New Roman" w:cs="Times New Roman"/>
          <w:sz w:val="24"/>
          <w:szCs w:val="24"/>
        </w:rPr>
        <w:t xml:space="preserve"> на рассмотрение главе администрации.</w:t>
      </w:r>
    </w:p>
    <w:p w:rsidR="00C86D9C"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5</w:t>
      </w:r>
      <w:r w:rsidR="00245277" w:rsidRPr="00A139CF">
        <w:rPr>
          <w:rFonts w:ascii="Times New Roman" w:hAnsi="Times New Roman" w:cs="Times New Roman"/>
          <w:sz w:val="24"/>
          <w:szCs w:val="24"/>
        </w:rPr>
        <w:t xml:space="preserve">.4. </w:t>
      </w:r>
      <w:r w:rsidR="00C86D9C" w:rsidRPr="00A139CF">
        <w:rPr>
          <w:rFonts w:ascii="Times New Roman" w:hAnsi="Times New Roman" w:cs="Times New Roman"/>
          <w:sz w:val="24"/>
          <w:szCs w:val="24"/>
        </w:rPr>
        <w:t xml:space="preserve">Глава </w:t>
      </w:r>
      <w:r w:rsidRPr="00A139CF">
        <w:rPr>
          <w:rFonts w:ascii="Times New Roman" w:hAnsi="Times New Roman" w:cs="Times New Roman"/>
          <w:sz w:val="24"/>
          <w:szCs w:val="24"/>
        </w:rPr>
        <w:t>А</w:t>
      </w:r>
      <w:r w:rsidR="00C86D9C" w:rsidRPr="00A139CF">
        <w:rPr>
          <w:rFonts w:ascii="Times New Roman" w:hAnsi="Times New Roman" w:cs="Times New Roman"/>
          <w:sz w:val="24"/>
          <w:szCs w:val="24"/>
        </w:rPr>
        <w:t>дминистрации</w:t>
      </w:r>
      <w:r w:rsidR="00230C3A" w:rsidRPr="00A139CF">
        <w:rPr>
          <w:rFonts w:ascii="Times New Roman" w:hAnsi="Times New Roman" w:cs="Times New Roman"/>
          <w:sz w:val="24"/>
          <w:szCs w:val="24"/>
        </w:rPr>
        <w:t xml:space="preserve"> </w:t>
      </w:r>
      <w:r w:rsidR="00C86D9C" w:rsidRPr="00A139CF">
        <w:rPr>
          <w:rFonts w:ascii="Times New Roman" w:hAnsi="Times New Roman" w:cs="Times New Roman"/>
          <w:sz w:val="24"/>
          <w:szCs w:val="24"/>
        </w:rPr>
        <w:t xml:space="preserve">принимает окончательное решение о </w:t>
      </w:r>
      <w:r w:rsidR="00245277" w:rsidRPr="00A139CF">
        <w:rPr>
          <w:rFonts w:ascii="Times New Roman" w:hAnsi="Times New Roman" w:cs="Times New Roman"/>
          <w:sz w:val="24"/>
          <w:szCs w:val="24"/>
        </w:rPr>
        <w:t>назначени</w:t>
      </w:r>
      <w:r w:rsidR="00C86D9C" w:rsidRPr="00A139CF">
        <w:rPr>
          <w:rFonts w:ascii="Times New Roman" w:hAnsi="Times New Roman" w:cs="Times New Roman"/>
          <w:sz w:val="24"/>
          <w:szCs w:val="24"/>
        </w:rPr>
        <w:t>и</w:t>
      </w:r>
      <w:r w:rsidR="00245277" w:rsidRPr="00A139CF">
        <w:rPr>
          <w:rFonts w:ascii="Times New Roman" w:hAnsi="Times New Roman" w:cs="Times New Roman"/>
          <w:sz w:val="24"/>
          <w:szCs w:val="24"/>
        </w:rPr>
        <w:t xml:space="preserve"> </w:t>
      </w:r>
      <w:r w:rsidR="00990F50">
        <w:rPr>
          <w:rFonts w:ascii="Times New Roman" w:hAnsi="Times New Roman" w:cs="Times New Roman"/>
          <w:sz w:val="24"/>
          <w:szCs w:val="24"/>
        </w:rPr>
        <w:t xml:space="preserve">кандидата </w:t>
      </w:r>
      <w:r w:rsidR="00245277" w:rsidRPr="00A139CF">
        <w:rPr>
          <w:rFonts w:ascii="Times New Roman" w:hAnsi="Times New Roman" w:cs="Times New Roman"/>
          <w:sz w:val="24"/>
          <w:szCs w:val="24"/>
        </w:rPr>
        <w:t>на вакантную должность.</w:t>
      </w:r>
    </w:p>
    <w:p w:rsidR="00C86D9C" w:rsidRPr="00F749CA" w:rsidRDefault="00720036" w:rsidP="00F749CA">
      <w:pPr>
        <w:spacing w:after="0" w:line="240" w:lineRule="auto"/>
        <w:ind w:firstLineChars="295" w:firstLine="708"/>
        <w:jc w:val="both"/>
        <w:rPr>
          <w:rFonts w:ascii="Times New Roman" w:hAnsi="Times New Roman" w:cs="Times New Roman"/>
          <w:sz w:val="24"/>
          <w:szCs w:val="24"/>
        </w:rPr>
      </w:pPr>
      <w:r w:rsidRPr="00F749CA">
        <w:rPr>
          <w:rFonts w:ascii="Times New Roman" w:hAnsi="Times New Roman" w:cs="Times New Roman"/>
          <w:sz w:val="24"/>
          <w:szCs w:val="24"/>
        </w:rPr>
        <w:t>5.5.</w:t>
      </w:r>
      <w:r w:rsidR="00C86D9C" w:rsidRPr="00F749CA">
        <w:rPr>
          <w:rFonts w:ascii="Times New Roman" w:hAnsi="Times New Roman" w:cs="Times New Roman"/>
          <w:sz w:val="24"/>
          <w:szCs w:val="24"/>
        </w:rPr>
        <w:t xml:space="preserve"> Включение Кандидата в Кадровый резерв не влечет за собой обязательное назначение его на должность муниципальной службы. </w:t>
      </w:r>
    </w:p>
    <w:p w:rsidR="00C86D9C" w:rsidRDefault="00720036" w:rsidP="00F749CA">
      <w:pPr>
        <w:spacing w:after="0" w:line="240" w:lineRule="auto"/>
        <w:ind w:firstLineChars="295" w:firstLine="708"/>
        <w:jc w:val="both"/>
        <w:rPr>
          <w:rFonts w:ascii="Times New Roman" w:hAnsi="Times New Roman" w:cs="Times New Roman"/>
          <w:sz w:val="24"/>
          <w:szCs w:val="24"/>
        </w:rPr>
      </w:pPr>
      <w:r w:rsidRPr="00F749CA">
        <w:rPr>
          <w:rFonts w:ascii="Times New Roman" w:hAnsi="Times New Roman" w:cs="Times New Roman"/>
          <w:sz w:val="24"/>
          <w:szCs w:val="24"/>
        </w:rPr>
        <w:t>5.6</w:t>
      </w:r>
      <w:r w:rsidR="00C86D9C" w:rsidRPr="00F749CA">
        <w:rPr>
          <w:rFonts w:ascii="Times New Roman" w:hAnsi="Times New Roman" w:cs="Times New Roman"/>
          <w:sz w:val="24"/>
          <w:szCs w:val="24"/>
        </w:rPr>
        <w:t>. При прочих равных условиях гражданин, включенный в Кадровый резерв, обладает преимущественным правом на замещение вакантной должности муниципальной службы.</w:t>
      </w:r>
    </w:p>
    <w:p w:rsidR="00B9785B" w:rsidRDefault="00B9785B" w:rsidP="00B9785B">
      <w:pPr>
        <w:spacing w:after="0" w:line="240" w:lineRule="auto"/>
        <w:jc w:val="both"/>
        <w:rPr>
          <w:rFonts w:ascii="Times New Roman" w:hAnsi="Times New Roman" w:cs="Times New Roman"/>
          <w:sz w:val="24"/>
          <w:szCs w:val="24"/>
        </w:rPr>
      </w:pPr>
    </w:p>
    <w:p w:rsidR="00720036" w:rsidRPr="00B9785B" w:rsidRDefault="00720036" w:rsidP="00B9785B">
      <w:pPr>
        <w:spacing w:after="0" w:line="240" w:lineRule="auto"/>
        <w:jc w:val="center"/>
        <w:rPr>
          <w:rFonts w:ascii="Times New Roman" w:hAnsi="Times New Roman" w:cs="Times New Roman"/>
          <w:b/>
          <w:sz w:val="24"/>
          <w:szCs w:val="24"/>
        </w:rPr>
      </w:pPr>
      <w:r w:rsidRPr="00B9785B">
        <w:rPr>
          <w:rFonts w:ascii="Times New Roman" w:hAnsi="Times New Roman" w:cs="Times New Roman"/>
          <w:b/>
          <w:sz w:val="24"/>
          <w:szCs w:val="24"/>
        </w:rPr>
        <w:t>6</w:t>
      </w:r>
      <w:r w:rsidR="00245277" w:rsidRPr="00B9785B">
        <w:rPr>
          <w:rFonts w:ascii="Times New Roman" w:hAnsi="Times New Roman" w:cs="Times New Roman"/>
          <w:b/>
          <w:sz w:val="24"/>
          <w:szCs w:val="24"/>
        </w:rPr>
        <w:t>. Порядок исключения из Кадрового резерва</w:t>
      </w:r>
    </w:p>
    <w:p w:rsidR="00720036"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6</w:t>
      </w:r>
      <w:r w:rsidR="00245277" w:rsidRPr="00A139CF">
        <w:rPr>
          <w:rFonts w:ascii="Times New Roman" w:hAnsi="Times New Roman" w:cs="Times New Roman"/>
          <w:sz w:val="24"/>
          <w:szCs w:val="24"/>
        </w:rPr>
        <w:t xml:space="preserve">.1. Мониторинг состава Кадрового резерва </w:t>
      </w:r>
      <w:r w:rsidRPr="00A139CF">
        <w:rPr>
          <w:rFonts w:ascii="Times New Roman" w:hAnsi="Times New Roman" w:cs="Times New Roman"/>
          <w:sz w:val="24"/>
          <w:szCs w:val="24"/>
        </w:rPr>
        <w:t>общий о</w:t>
      </w:r>
      <w:r w:rsidR="00245277" w:rsidRPr="00A139CF">
        <w:rPr>
          <w:rFonts w:ascii="Times New Roman" w:hAnsi="Times New Roman" w:cs="Times New Roman"/>
          <w:sz w:val="24"/>
          <w:szCs w:val="24"/>
        </w:rPr>
        <w:t xml:space="preserve">тдел проводит по мере необходимости, но не реже двух раз в год. Результаты мониторинга выносятся на рассмотрение Комиссии. </w:t>
      </w:r>
    </w:p>
    <w:p w:rsidR="00720036" w:rsidRPr="00A139CF" w:rsidRDefault="00B9785B" w:rsidP="00F749CA">
      <w:pPr>
        <w:spacing w:after="0" w:line="240" w:lineRule="auto"/>
        <w:ind w:firstLineChars="295" w:firstLine="708"/>
        <w:jc w:val="both"/>
        <w:rPr>
          <w:rFonts w:ascii="Times New Roman" w:hAnsi="Times New Roman" w:cs="Times New Roman"/>
          <w:sz w:val="24"/>
          <w:szCs w:val="24"/>
        </w:rPr>
      </w:pPr>
      <w:r>
        <w:rPr>
          <w:rFonts w:ascii="Times New Roman" w:hAnsi="Times New Roman" w:cs="Times New Roman"/>
          <w:sz w:val="24"/>
          <w:szCs w:val="24"/>
        </w:rPr>
        <w:t>6</w:t>
      </w:r>
      <w:r w:rsidR="00981AF1" w:rsidRPr="00A139CF">
        <w:rPr>
          <w:rFonts w:ascii="Times New Roman" w:hAnsi="Times New Roman" w:cs="Times New Roman"/>
          <w:sz w:val="24"/>
          <w:szCs w:val="24"/>
        </w:rPr>
        <w:t>.1. Исключение участника Кадрового резерва</w:t>
      </w:r>
      <w:r w:rsidR="00245277" w:rsidRPr="00A139CF">
        <w:rPr>
          <w:rFonts w:ascii="Times New Roman" w:hAnsi="Times New Roman" w:cs="Times New Roman"/>
          <w:sz w:val="24"/>
          <w:szCs w:val="24"/>
        </w:rPr>
        <w:t xml:space="preserve"> производится по следующим основаниям: </w:t>
      </w:r>
    </w:p>
    <w:p w:rsidR="00720036"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личное заявление; </w:t>
      </w:r>
    </w:p>
    <w:p w:rsidR="00720036" w:rsidRPr="00A139CF" w:rsidRDefault="00720036"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назначение на вакантную должность муниципальной службы;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достижение предельного возраста</w:t>
      </w:r>
      <w:r w:rsidR="00981AF1" w:rsidRPr="00A139CF">
        <w:rPr>
          <w:rFonts w:ascii="Times New Roman" w:hAnsi="Times New Roman" w:cs="Times New Roman"/>
          <w:sz w:val="24"/>
          <w:szCs w:val="24"/>
        </w:rPr>
        <w:t xml:space="preserve"> нахождения на муниципальной службе</w:t>
      </w:r>
      <w:r w:rsidRPr="00A139CF">
        <w:rPr>
          <w:rFonts w:ascii="Times New Roman" w:hAnsi="Times New Roman" w:cs="Times New Roman"/>
          <w:sz w:val="24"/>
          <w:szCs w:val="24"/>
        </w:rPr>
        <w:t xml:space="preserve">;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пребывание в Кадровом резерве более 3 лет;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принятие аттестационной комиссией решения о несоответствии муниципального служащего замещаемой должности муниципальной службы; </w:t>
      </w:r>
    </w:p>
    <w:p w:rsidR="00720036" w:rsidRPr="00A139CF" w:rsidRDefault="00245277" w:rsidP="00F749CA">
      <w:pPr>
        <w:spacing w:after="0" w:line="240" w:lineRule="auto"/>
        <w:ind w:firstLineChars="295" w:firstLine="708"/>
        <w:jc w:val="both"/>
        <w:rPr>
          <w:rFonts w:ascii="Times New Roman" w:hAnsi="Times New Roman" w:cs="Times New Roman"/>
          <w:sz w:val="24"/>
          <w:szCs w:val="24"/>
        </w:rPr>
      </w:pPr>
      <w:r w:rsidRPr="00A139CF">
        <w:rPr>
          <w:rFonts w:ascii="Times New Roman" w:hAnsi="Times New Roman" w:cs="Times New Roman"/>
          <w:sz w:val="24"/>
          <w:szCs w:val="24"/>
        </w:rPr>
        <w:t xml:space="preserve">- представление кандидатом подложных документов или заведомо ложных сведений; </w:t>
      </w:r>
    </w:p>
    <w:p w:rsidR="00720036" w:rsidRPr="004B273F" w:rsidRDefault="00720036"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увольнение п</w:t>
      </w:r>
      <w:r w:rsidR="00245277" w:rsidRPr="004B273F">
        <w:rPr>
          <w:rFonts w:ascii="Times New Roman" w:hAnsi="Times New Roman" w:cs="Times New Roman"/>
          <w:sz w:val="24"/>
          <w:szCs w:val="24"/>
        </w:rPr>
        <w:t xml:space="preserve">о инициативе работодателя в связи с грубым нарушением трудовых обязанностей; </w:t>
      </w:r>
    </w:p>
    <w:p w:rsidR="00720036" w:rsidRPr="004B273F"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наступление и (или) обнаружение обстоятельств, препятствующих поступлению или нахождению на муниципальной службе, установленных статьей 13 Федерального закона от 02.03.2007 </w:t>
      </w:r>
      <w:r w:rsidR="004B273F">
        <w:rPr>
          <w:rFonts w:ascii="Times New Roman" w:hAnsi="Times New Roman" w:cs="Times New Roman"/>
          <w:sz w:val="24"/>
          <w:szCs w:val="24"/>
        </w:rPr>
        <w:t>№</w:t>
      </w:r>
      <w:r w:rsidRPr="004B273F">
        <w:rPr>
          <w:rFonts w:ascii="Times New Roman" w:hAnsi="Times New Roman" w:cs="Times New Roman"/>
          <w:sz w:val="24"/>
          <w:szCs w:val="24"/>
        </w:rPr>
        <w:t xml:space="preserve"> 25-ФЗ </w:t>
      </w:r>
      <w:r w:rsidR="00720036" w:rsidRPr="004B273F">
        <w:rPr>
          <w:rFonts w:ascii="Times New Roman" w:hAnsi="Times New Roman" w:cs="Times New Roman"/>
          <w:sz w:val="24"/>
          <w:szCs w:val="24"/>
        </w:rPr>
        <w:t>«</w:t>
      </w:r>
      <w:r w:rsidRPr="004B273F">
        <w:rPr>
          <w:rFonts w:ascii="Times New Roman" w:hAnsi="Times New Roman" w:cs="Times New Roman"/>
          <w:sz w:val="24"/>
          <w:szCs w:val="24"/>
        </w:rPr>
        <w:t>О муниципальной службе в Российской Федерации</w:t>
      </w:r>
      <w:r w:rsidR="00720036" w:rsidRPr="004B273F">
        <w:rPr>
          <w:rFonts w:ascii="Times New Roman" w:hAnsi="Times New Roman" w:cs="Times New Roman"/>
          <w:sz w:val="24"/>
          <w:szCs w:val="24"/>
        </w:rPr>
        <w:t>»</w:t>
      </w:r>
      <w:r w:rsidRPr="004B273F">
        <w:rPr>
          <w:rFonts w:ascii="Times New Roman" w:hAnsi="Times New Roman" w:cs="Times New Roman"/>
          <w:sz w:val="24"/>
          <w:szCs w:val="24"/>
        </w:rPr>
        <w:t xml:space="preserve">; </w:t>
      </w:r>
    </w:p>
    <w:p w:rsidR="00720036" w:rsidRPr="004B273F"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w:t>
      </w:r>
      <w:r w:rsidR="00981AF1" w:rsidRPr="004B273F">
        <w:rPr>
          <w:rFonts w:ascii="Times New Roman" w:hAnsi="Times New Roman" w:cs="Times New Roman"/>
          <w:sz w:val="24"/>
          <w:szCs w:val="24"/>
        </w:rPr>
        <w:t xml:space="preserve">смерть (гибель), </w:t>
      </w:r>
      <w:r w:rsidRPr="004B273F">
        <w:rPr>
          <w:rFonts w:ascii="Times New Roman" w:hAnsi="Times New Roman" w:cs="Times New Roman"/>
          <w:sz w:val="24"/>
          <w:szCs w:val="24"/>
        </w:rPr>
        <w:t xml:space="preserve">признание судом умершим или безвестно отсутствующим участника Кадрового резерва; </w:t>
      </w:r>
    </w:p>
    <w:p w:rsidR="00981AF1" w:rsidRPr="00A34D67" w:rsidRDefault="00245277" w:rsidP="00F749CA">
      <w:pPr>
        <w:spacing w:after="0" w:line="240" w:lineRule="auto"/>
        <w:ind w:firstLineChars="295" w:firstLine="708"/>
        <w:jc w:val="both"/>
        <w:rPr>
          <w:rFonts w:ascii="Times New Roman" w:hAnsi="Times New Roman" w:cs="Times New Roman"/>
          <w:sz w:val="24"/>
          <w:szCs w:val="24"/>
        </w:rPr>
      </w:pPr>
      <w:r w:rsidRPr="004B273F">
        <w:rPr>
          <w:rFonts w:ascii="Times New Roman" w:hAnsi="Times New Roman" w:cs="Times New Roman"/>
          <w:sz w:val="24"/>
          <w:szCs w:val="24"/>
        </w:rPr>
        <w:t xml:space="preserve">- </w:t>
      </w:r>
      <w:r w:rsidR="00981AF1" w:rsidRPr="004B273F">
        <w:rPr>
          <w:rFonts w:ascii="Times New Roman" w:hAnsi="Times New Roman" w:cs="Times New Roman"/>
          <w:sz w:val="24"/>
          <w:szCs w:val="24"/>
        </w:rPr>
        <w:t xml:space="preserve">двукратный письменный </w:t>
      </w:r>
      <w:r w:rsidRPr="004B273F">
        <w:rPr>
          <w:rFonts w:ascii="Times New Roman" w:hAnsi="Times New Roman" w:cs="Times New Roman"/>
          <w:sz w:val="24"/>
          <w:szCs w:val="24"/>
        </w:rPr>
        <w:t>отказ от предложения о замещении</w:t>
      </w:r>
      <w:r w:rsidR="00981AF1" w:rsidRPr="004B273F">
        <w:rPr>
          <w:rFonts w:ascii="Times New Roman" w:hAnsi="Times New Roman" w:cs="Times New Roman"/>
          <w:sz w:val="24"/>
          <w:szCs w:val="24"/>
        </w:rPr>
        <w:t xml:space="preserve"> </w:t>
      </w:r>
      <w:r w:rsidRPr="004B273F">
        <w:rPr>
          <w:rFonts w:ascii="Times New Roman" w:hAnsi="Times New Roman" w:cs="Times New Roman"/>
          <w:sz w:val="24"/>
          <w:szCs w:val="24"/>
        </w:rPr>
        <w:t xml:space="preserve">вакантной должности </w:t>
      </w:r>
      <w:r w:rsidRPr="00A34D67">
        <w:rPr>
          <w:rFonts w:ascii="Times New Roman" w:hAnsi="Times New Roman" w:cs="Times New Roman"/>
          <w:sz w:val="24"/>
          <w:szCs w:val="24"/>
        </w:rPr>
        <w:t>муниципальной службы</w:t>
      </w:r>
      <w:r w:rsidR="00B9785B" w:rsidRPr="00A34D67">
        <w:rPr>
          <w:rFonts w:ascii="Times New Roman" w:hAnsi="Times New Roman" w:cs="Times New Roman"/>
          <w:sz w:val="24"/>
          <w:szCs w:val="24"/>
        </w:rPr>
        <w:t xml:space="preserve"> (</w:t>
      </w:r>
      <w:r w:rsidR="00B9785B" w:rsidRPr="00A34D67">
        <w:rPr>
          <w:rFonts w:ascii="Times New Roman" w:hAnsi="Times New Roman" w:cs="Times New Roman"/>
          <w:color w:val="000000"/>
          <w:sz w:val="24"/>
          <w:szCs w:val="24"/>
        </w:rPr>
        <w:t>при том, что предлагаемая должность</w:t>
      </w:r>
      <w:r w:rsidR="004B273F" w:rsidRPr="00A34D67">
        <w:rPr>
          <w:rFonts w:ascii="Times New Roman" w:hAnsi="Times New Roman" w:cs="Times New Roman"/>
          <w:color w:val="000000"/>
          <w:sz w:val="24"/>
          <w:szCs w:val="24"/>
        </w:rPr>
        <w:t xml:space="preserve"> муниципальной службы</w:t>
      </w:r>
      <w:r w:rsidR="00B9785B" w:rsidRPr="00A34D67">
        <w:rPr>
          <w:rFonts w:ascii="Times New Roman" w:hAnsi="Times New Roman" w:cs="Times New Roman"/>
          <w:color w:val="000000"/>
          <w:sz w:val="24"/>
          <w:szCs w:val="24"/>
        </w:rPr>
        <w:t xml:space="preserve"> является для участника </w:t>
      </w:r>
      <w:r w:rsidR="004B273F" w:rsidRPr="00A34D67">
        <w:rPr>
          <w:rFonts w:ascii="Times New Roman" w:hAnsi="Times New Roman" w:cs="Times New Roman"/>
          <w:color w:val="000000"/>
          <w:sz w:val="24"/>
          <w:szCs w:val="24"/>
        </w:rPr>
        <w:t>Кадрового</w:t>
      </w:r>
      <w:r w:rsidR="00B9785B" w:rsidRPr="00A34D67">
        <w:rPr>
          <w:rFonts w:ascii="Times New Roman" w:hAnsi="Times New Roman" w:cs="Times New Roman"/>
          <w:color w:val="000000"/>
          <w:sz w:val="24"/>
          <w:szCs w:val="24"/>
        </w:rPr>
        <w:t xml:space="preserve"> резерва профильной и не связана с</w:t>
      </w:r>
      <w:r w:rsidR="004B273F" w:rsidRPr="00A34D67">
        <w:rPr>
          <w:rFonts w:ascii="Times New Roman" w:hAnsi="Times New Roman" w:cs="Times New Roman"/>
          <w:color w:val="000000"/>
          <w:sz w:val="24"/>
          <w:szCs w:val="24"/>
        </w:rPr>
        <w:t xml:space="preserve"> понижением в должности</w:t>
      </w:r>
      <w:r w:rsidR="00B9785B" w:rsidRPr="00A34D67">
        <w:rPr>
          <w:rFonts w:ascii="Times New Roman" w:hAnsi="Times New Roman" w:cs="Times New Roman"/>
          <w:color w:val="000000"/>
          <w:sz w:val="24"/>
          <w:szCs w:val="24"/>
        </w:rPr>
        <w:t>)</w:t>
      </w:r>
      <w:r w:rsidRPr="00A34D67">
        <w:rPr>
          <w:rFonts w:ascii="Times New Roman" w:hAnsi="Times New Roman" w:cs="Times New Roman"/>
          <w:sz w:val="24"/>
          <w:szCs w:val="24"/>
        </w:rPr>
        <w:t xml:space="preserve">; </w:t>
      </w:r>
    </w:p>
    <w:p w:rsidR="00981AF1" w:rsidRPr="00A34D67" w:rsidRDefault="00245277"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t xml:space="preserve">- обстоятельства, делающие пребывание в Кадровом резерве, назначение из Кадрового резерва невозможным (прекращение гражданства Российской Федерации, признание недееспособным, вступление в законную силу обвинительного приговора суда по уголовному делу). </w:t>
      </w:r>
    </w:p>
    <w:p w:rsidR="00981AF1" w:rsidRPr="00A34D67" w:rsidRDefault="00B9785B"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lastRenderedPageBreak/>
        <w:t>6</w:t>
      </w:r>
      <w:r w:rsidR="00981AF1" w:rsidRPr="00A34D67">
        <w:rPr>
          <w:rFonts w:ascii="Times New Roman" w:hAnsi="Times New Roman" w:cs="Times New Roman"/>
          <w:sz w:val="24"/>
          <w:szCs w:val="24"/>
        </w:rPr>
        <w:t>.2</w:t>
      </w:r>
      <w:r w:rsidR="00245277" w:rsidRPr="00A34D67">
        <w:rPr>
          <w:rFonts w:ascii="Times New Roman" w:hAnsi="Times New Roman" w:cs="Times New Roman"/>
          <w:sz w:val="24"/>
          <w:szCs w:val="24"/>
        </w:rPr>
        <w:t xml:space="preserve">. </w:t>
      </w:r>
      <w:r w:rsidR="00981AF1" w:rsidRPr="00A34D67">
        <w:rPr>
          <w:rFonts w:ascii="Times New Roman" w:hAnsi="Times New Roman" w:cs="Times New Roman"/>
          <w:sz w:val="24"/>
          <w:szCs w:val="24"/>
        </w:rPr>
        <w:t>Решение об исключении участника Кадрового резерва по соответствующим основаниям принимает Комиссия</w:t>
      </w:r>
      <w:r w:rsidR="00245277" w:rsidRPr="00A34D67">
        <w:rPr>
          <w:rFonts w:ascii="Times New Roman" w:hAnsi="Times New Roman" w:cs="Times New Roman"/>
          <w:sz w:val="24"/>
          <w:szCs w:val="24"/>
        </w:rPr>
        <w:t xml:space="preserve"> в течение 10 рабочих дней</w:t>
      </w:r>
      <w:r w:rsidR="00981AF1" w:rsidRPr="00A34D67">
        <w:rPr>
          <w:rFonts w:ascii="Times New Roman" w:hAnsi="Times New Roman" w:cs="Times New Roman"/>
          <w:sz w:val="24"/>
          <w:szCs w:val="24"/>
        </w:rPr>
        <w:t>. Решение Комиссии оформляе</w:t>
      </w:r>
      <w:r w:rsidR="00A139CF" w:rsidRPr="00A34D67">
        <w:rPr>
          <w:rFonts w:ascii="Times New Roman" w:hAnsi="Times New Roman" w:cs="Times New Roman"/>
          <w:sz w:val="24"/>
          <w:szCs w:val="24"/>
        </w:rPr>
        <w:t>т</w:t>
      </w:r>
      <w:r w:rsidR="00981AF1" w:rsidRPr="00A34D67">
        <w:rPr>
          <w:rFonts w:ascii="Times New Roman" w:hAnsi="Times New Roman" w:cs="Times New Roman"/>
          <w:sz w:val="24"/>
          <w:szCs w:val="24"/>
        </w:rPr>
        <w:t>ся протоколом</w:t>
      </w:r>
      <w:r w:rsidR="00A139CF" w:rsidRPr="00A34D67">
        <w:rPr>
          <w:rFonts w:ascii="Times New Roman" w:hAnsi="Times New Roman" w:cs="Times New Roman"/>
          <w:sz w:val="24"/>
          <w:szCs w:val="24"/>
        </w:rPr>
        <w:t>, который подписывает</w:t>
      </w:r>
      <w:r w:rsidRPr="00A34D67">
        <w:rPr>
          <w:rFonts w:ascii="Times New Roman" w:hAnsi="Times New Roman" w:cs="Times New Roman"/>
          <w:sz w:val="24"/>
          <w:szCs w:val="24"/>
        </w:rPr>
        <w:t>ся</w:t>
      </w:r>
      <w:r w:rsidR="00A139CF" w:rsidRPr="00A34D67">
        <w:rPr>
          <w:rFonts w:ascii="Times New Roman" w:hAnsi="Times New Roman" w:cs="Times New Roman"/>
          <w:sz w:val="24"/>
          <w:szCs w:val="24"/>
        </w:rPr>
        <w:t xml:space="preserve"> председател</w:t>
      </w:r>
      <w:r w:rsidRPr="00A34D67">
        <w:rPr>
          <w:rFonts w:ascii="Times New Roman" w:hAnsi="Times New Roman" w:cs="Times New Roman"/>
          <w:sz w:val="24"/>
          <w:szCs w:val="24"/>
        </w:rPr>
        <w:t>ем и секретарем</w:t>
      </w:r>
      <w:r w:rsidR="00A139CF" w:rsidRPr="00A34D67">
        <w:rPr>
          <w:rFonts w:ascii="Times New Roman" w:hAnsi="Times New Roman" w:cs="Times New Roman"/>
          <w:sz w:val="24"/>
          <w:szCs w:val="24"/>
        </w:rPr>
        <w:t xml:space="preserve"> Комиссии</w:t>
      </w:r>
      <w:r w:rsidR="00245277" w:rsidRPr="00A34D67">
        <w:rPr>
          <w:rFonts w:ascii="Times New Roman" w:hAnsi="Times New Roman" w:cs="Times New Roman"/>
          <w:sz w:val="24"/>
          <w:szCs w:val="24"/>
        </w:rPr>
        <w:t xml:space="preserve">. </w:t>
      </w:r>
    </w:p>
    <w:p w:rsidR="00720036" w:rsidRPr="00A34D67" w:rsidRDefault="00B9785B" w:rsidP="00F749CA">
      <w:pPr>
        <w:spacing w:after="0" w:line="240" w:lineRule="auto"/>
        <w:ind w:firstLineChars="295" w:firstLine="708"/>
        <w:jc w:val="both"/>
        <w:rPr>
          <w:rFonts w:ascii="Times New Roman" w:hAnsi="Times New Roman" w:cs="Times New Roman"/>
          <w:sz w:val="24"/>
          <w:szCs w:val="24"/>
        </w:rPr>
      </w:pPr>
      <w:r w:rsidRPr="00A34D67">
        <w:rPr>
          <w:rFonts w:ascii="Times New Roman" w:hAnsi="Times New Roman" w:cs="Times New Roman"/>
          <w:sz w:val="24"/>
          <w:szCs w:val="24"/>
        </w:rPr>
        <w:t>6</w:t>
      </w:r>
      <w:r w:rsidR="00A139CF" w:rsidRPr="00A34D67">
        <w:rPr>
          <w:rFonts w:ascii="Times New Roman" w:hAnsi="Times New Roman" w:cs="Times New Roman"/>
          <w:sz w:val="24"/>
          <w:szCs w:val="24"/>
        </w:rPr>
        <w:t>.3</w:t>
      </w:r>
      <w:r w:rsidR="00245277" w:rsidRPr="00A34D67">
        <w:rPr>
          <w:rFonts w:ascii="Times New Roman" w:hAnsi="Times New Roman" w:cs="Times New Roman"/>
          <w:sz w:val="24"/>
          <w:szCs w:val="24"/>
        </w:rPr>
        <w:t xml:space="preserve">. </w:t>
      </w:r>
      <w:r w:rsidRPr="00A34D67">
        <w:rPr>
          <w:rFonts w:ascii="Times New Roman" w:hAnsi="Times New Roman" w:cs="Times New Roman"/>
          <w:sz w:val="24"/>
          <w:szCs w:val="24"/>
        </w:rPr>
        <w:t>Информация об исключении участника Кадрового резерва передается в общий</w:t>
      </w:r>
      <w:r w:rsidR="00A139CF" w:rsidRPr="00A34D67">
        <w:rPr>
          <w:rFonts w:ascii="Times New Roman" w:hAnsi="Times New Roman" w:cs="Times New Roman"/>
          <w:sz w:val="24"/>
          <w:szCs w:val="24"/>
        </w:rPr>
        <w:t xml:space="preserve"> о</w:t>
      </w:r>
      <w:r w:rsidR="00245277" w:rsidRPr="00A34D67">
        <w:rPr>
          <w:rFonts w:ascii="Times New Roman" w:hAnsi="Times New Roman" w:cs="Times New Roman"/>
          <w:sz w:val="24"/>
          <w:szCs w:val="24"/>
        </w:rPr>
        <w:t>тдел</w:t>
      </w:r>
      <w:r w:rsidRPr="00A34D67">
        <w:rPr>
          <w:rFonts w:ascii="Times New Roman" w:hAnsi="Times New Roman" w:cs="Times New Roman"/>
          <w:sz w:val="24"/>
          <w:szCs w:val="24"/>
        </w:rPr>
        <w:t xml:space="preserve"> Администрации, который</w:t>
      </w:r>
      <w:r w:rsidR="00245277" w:rsidRPr="00A34D67">
        <w:rPr>
          <w:rFonts w:ascii="Times New Roman" w:hAnsi="Times New Roman" w:cs="Times New Roman"/>
          <w:sz w:val="24"/>
          <w:szCs w:val="24"/>
        </w:rPr>
        <w:t xml:space="preserve"> </w:t>
      </w:r>
      <w:r w:rsidR="00A139CF" w:rsidRPr="00A34D67">
        <w:rPr>
          <w:rFonts w:ascii="Times New Roman" w:hAnsi="Times New Roman" w:cs="Times New Roman"/>
          <w:sz w:val="24"/>
          <w:szCs w:val="24"/>
        </w:rPr>
        <w:t xml:space="preserve">в течение 10 рабочих дней </w:t>
      </w:r>
      <w:r w:rsidR="00245277" w:rsidRPr="00A34D67">
        <w:rPr>
          <w:rFonts w:ascii="Times New Roman" w:hAnsi="Times New Roman" w:cs="Times New Roman"/>
          <w:sz w:val="24"/>
          <w:szCs w:val="24"/>
        </w:rPr>
        <w:t>уведомляет исключенных лиц посредством телефонной связи, электронной почты по адресам, указанным в анкетах.</w:t>
      </w:r>
      <w:r w:rsidR="00720036" w:rsidRPr="00A34D67">
        <w:rPr>
          <w:rFonts w:ascii="Times New Roman" w:hAnsi="Times New Roman" w:cs="Times New Roman"/>
          <w:sz w:val="24"/>
          <w:szCs w:val="24"/>
        </w:rPr>
        <w:t xml:space="preserve"> </w:t>
      </w:r>
    </w:p>
    <w:p w:rsidR="00B30EEE" w:rsidRPr="00A34D67" w:rsidRDefault="00B30EEE"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A139CF">
      <w:pPr>
        <w:spacing w:after="0" w:line="240" w:lineRule="auto"/>
        <w:jc w:val="both"/>
        <w:rPr>
          <w:rFonts w:ascii="Times New Roman" w:hAnsi="Times New Roman" w:cs="Times New Roman"/>
          <w:sz w:val="24"/>
          <w:szCs w:val="24"/>
        </w:rPr>
      </w:pPr>
    </w:p>
    <w:p w:rsidR="00A34D67" w:rsidRPr="00A34D67" w:rsidRDefault="00A34D67" w:rsidP="00C53D91">
      <w:pPr>
        <w:spacing w:after="0" w:line="240" w:lineRule="auto"/>
        <w:ind w:left="7938"/>
        <w:jc w:val="center"/>
        <w:rPr>
          <w:rFonts w:ascii="Times New Roman" w:hAnsi="Times New Roman" w:cs="Times New Roman"/>
          <w:sz w:val="24"/>
          <w:szCs w:val="24"/>
        </w:rPr>
      </w:pPr>
      <w:r w:rsidRPr="00A34D67">
        <w:rPr>
          <w:rFonts w:ascii="Times New Roman" w:hAnsi="Times New Roman" w:cs="Times New Roman"/>
          <w:sz w:val="24"/>
          <w:szCs w:val="24"/>
        </w:rPr>
        <w:lastRenderedPageBreak/>
        <w:t>Приложение</w:t>
      </w:r>
      <w:r w:rsidRPr="00A34D67">
        <w:rPr>
          <w:rFonts w:ascii="Times New Roman" w:hAnsi="Times New Roman" w:cs="Times New Roman"/>
        </w:rPr>
        <w:t xml:space="preserve"> № 1</w:t>
      </w:r>
    </w:p>
    <w:p w:rsidR="00A34D67" w:rsidRPr="00A34D67" w:rsidRDefault="00A34D67" w:rsidP="00C53D91">
      <w:pPr>
        <w:spacing w:after="0" w:line="240" w:lineRule="auto"/>
        <w:ind w:left="7938"/>
        <w:jc w:val="center"/>
        <w:rPr>
          <w:rFonts w:ascii="Times New Roman" w:hAnsi="Times New Roman" w:cs="Times New Roman"/>
          <w:sz w:val="24"/>
          <w:szCs w:val="24"/>
        </w:rPr>
      </w:pPr>
      <w:r w:rsidRPr="00A34D67">
        <w:rPr>
          <w:rFonts w:ascii="Times New Roman" w:hAnsi="Times New Roman" w:cs="Times New Roman"/>
          <w:sz w:val="24"/>
          <w:szCs w:val="24"/>
        </w:rPr>
        <w:t xml:space="preserve">к </w:t>
      </w:r>
      <w:r w:rsidRPr="00A34D67">
        <w:rPr>
          <w:rFonts w:ascii="Times New Roman" w:hAnsi="Times New Roman" w:cs="Times New Roman"/>
        </w:rPr>
        <w:t>Положению</w:t>
      </w:r>
      <w:r w:rsidRPr="00A34D67">
        <w:rPr>
          <w:rFonts w:ascii="Times New Roman" w:hAnsi="Times New Roman" w:cs="Times New Roman"/>
          <w:sz w:val="24"/>
          <w:szCs w:val="24"/>
        </w:rPr>
        <w:t xml:space="preserve"> </w:t>
      </w:r>
    </w:p>
    <w:p w:rsidR="00A34D67" w:rsidRPr="00A34D67" w:rsidRDefault="00A34D67" w:rsidP="00C53D91">
      <w:pPr>
        <w:spacing w:after="0" w:line="240" w:lineRule="auto"/>
        <w:jc w:val="center"/>
        <w:rPr>
          <w:rFonts w:ascii="Times New Roman" w:hAnsi="Times New Roman" w:cs="Times New Roman"/>
          <w:b/>
          <w:bCs/>
          <w:sz w:val="28"/>
          <w:szCs w:val="28"/>
        </w:rPr>
      </w:pP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398"/>
      </w:tblGrid>
      <w:tr w:rsidR="00A34D67" w:rsidRPr="00A34D67" w:rsidTr="000309F9">
        <w:trPr>
          <w:cantSplit/>
          <w:trHeight w:val="1000"/>
        </w:trPr>
        <w:tc>
          <w:tcPr>
            <w:tcW w:w="8553" w:type="dxa"/>
            <w:gridSpan w:val="5"/>
            <w:tcBorders>
              <w:top w:val="nil"/>
              <w:left w:val="nil"/>
              <w:bottom w:val="nil"/>
              <w:right w:val="nil"/>
            </w:tcBorders>
          </w:tcPr>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bCs/>
                <w:sz w:val="28"/>
                <w:szCs w:val="28"/>
              </w:rPr>
              <w:t>АНКЕТА</w:t>
            </w:r>
          </w:p>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sz w:val="24"/>
                <w:szCs w:val="24"/>
              </w:rPr>
              <w:t>кандидата в кадровый резерв администрации муниципального образования</w:t>
            </w:r>
          </w:p>
          <w:p w:rsidR="00A34D67" w:rsidRPr="00A34D67" w:rsidRDefault="00A34D67" w:rsidP="00C53D91">
            <w:pPr>
              <w:spacing w:after="0" w:line="240" w:lineRule="auto"/>
              <w:jc w:val="center"/>
              <w:rPr>
                <w:rFonts w:ascii="Times New Roman" w:hAnsi="Times New Roman" w:cs="Times New Roman"/>
                <w:b/>
                <w:sz w:val="24"/>
                <w:szCs w:val="24"/>
              </w:rPr>
            </w:pPr>
            <w:r w:rsidRPr="00A34D67">
              <w:rPr>
                <w:rFonts w:ascii="Times New Roman" w:hAnsi="Times New Roman" w:cs="Times New Roman"/>
                <w:b/>
                <w:sz w:val="24"/>
                <w:szCs w:val="24"/>
              </w:rPr>
              <w:t>«Зеленоградский муниципальный округ Калининградской области»</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A34D67" w:rsidRPr="00A34D67" w:rsidRDefault="00A34D67" w:rsidP="00C53D91">
            <w:pPr>
              <w:spacing w:after="0" w:line="240" w:lineRule="auto"/>
              <w:jc w:val="center"/>
              <w:rPr>
                <w:rFonts w:ascii="Times New Roman" w:hAnsi="Times New Roman" w:cs="Times New Roman"/>
                <w:sz w:val="24"/>
                <w:szCs w:val="24"/>
              </w:rPr>
            </w:pPr>
            <w:r w:rsidRPr="00A34D67">
              <w:rPr>
                <w:rFonts w:ascii="Times New Roman" w:hAnsi="Times New Roman" w:cs="Times New Roman"/>
                <w:sz w:val="24"/>
                <w:szCs w:val="24"/>
              </w:rPr>
              <w:t>Место</w:t>
            </w:r>
            <w:r w:rsidRPr="00A34D67">
              <w:rPr>
                <w:rFonts w:ascii="Times New Roman" w:hAnsi="Times New Roman" w:cs="Times New Roman"/>
                <w:sz w:val="24"/>
                <w:szCs w:val="24"/>
              </w:rPr>
              <w:br/>
              <w:t>для</w:t>
            </w:r>
            <w:r w:rsidRPr="00A34D67">
              <w:rPr>
                <w:rFonts w:ascii="Times New Roman" w:hAnsi="Times New Roman" w:cs="Times New Roman"/>
                <w:sz w:val="24"/>
                <w:szCs w:val="24"/>
              </w:rPr>
              <w:br/>
              <w:t>фотографии</w:t>
            </w:r>
          </w:p>
        </w:tc>
      </w:tr>
      <w:tr w:rsidR="00A34D67" w:rsidRPr="00A34D67" w:rsidTr="000309F9">
        <w:trPr>
          <w:cantSplit/>
          <w:trHeight w:val="421"/>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Height w:val="414"/>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Height w:val="420"/>
        </w:trPr>
        <w:tc>
          <w:tcPr>
            <w:tcW w:w="364"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1398" w:type="dxa"/>
            <w:vMerge/>
            <w:tcBorders>
              <w:top w:val="nil"/>
              <w:left w:val="single" w:sz="4" w:space="0" w:color="auto"/>
              <w:bottom w:val="single" w:sz="4" w:space="0" w:color="auto"/>
              <w:right w:val="single" w:sz="4" w:space="0" w:color="auto"/>
            </w:tcBorders>
          </w:tcPr>
          <w:p w:rsidR="00A34D67" w:rsidRPr="00A34D67" w:rsidRDefault="00A34D67" w:rsidP="00C53D91">
            <w:pPr>
              <w:spacing w:after="0" w:line="240" w:lineRule="auto"/>
              <w:rPr>
                <w:rFonts w:ascii="Times New Roman" w:hAnsi="Times New Roman" w:cs="Times New Roman"/>
                <w:sz w:val="24"/>
                <w:szCs w:val="24"/>
              </w:rPr>
            </w:pPr>
          </w:p>
        </w:tc>
      </w:tr>
    </w:tbl>
    <w:p w:rsidR="00A34D67" w:rsidRPr="009A6FEB" w:rsidRDefault="00A34D67" w:rsidP="00C53D91">
      <w:pPr>
        <w:spacing w:after="0" w:line="240" w:lineRule="auto"/>
        <w:rPr>
          <w:rFonts w:ascii="Times New Roman" w:hAnsi="Times New Roman" w:cs="Times New Roman"/>
          <w:sz w:val="16"/>
          <w:szCs w:val="1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6"/>
        <w:gridCol w:w="5245"/>
      </w:tblGrid>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2. Если изменяли фамилию, имя или отчество,</w:t>
            </w:r>
            <w:r w:rsidRPr="00A34D67">
              <w:rPr>
                <w:rFonts w:ascii="Times New Roman" w:hAnsi="Times New Roman" w:cs="Times New Roman"/>
                <w:sz w:val="23"/>
                <w:szCs w:val="23"/>
              </w:rPr>
              <w:br/>
              <w:t>то укажите их, а также когда, где и по какой причине изменяли</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3. Число, месяц, год и место рождения (село, деревня, город, район, область, край, республика, страна)</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4. Гражданство (если изменяли, то укажите, когда и по какой причине, если имеете гражданство другого государства – укажите)</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5. Образование (когда и какие учебные заведения окончили, номера дипломов)</w:t>
            </w: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Направление подготовки или специальность по диплому</w:t>
            </w:r>
            <w:r w:rsidRPr="00A34D67">
              <w:rPr>
                <w:rFonts w:ascii="Times New Roman" w:hAnsi="Times New Roman" w:cs="Times New Roman"/>
                <w:sz w:val="23"/>
                <w:szCs w:val="23"/>
              </w:rPr>
              <w:br/>
              <w:t>Квалификация по диплому</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34D67">
              <w:rPr>
                <w:rFonts w:ascii="Times New Roman" w:hAnsi="Times New Roman" w:cs="Times New Roman"/>
                <w:sz w:val="23"/>
                <w:szCs w:val="23"/>
              </w:rPr>
              <w:br/>
              <w:t>Ученая степень, ученое звание (когда присвоены, номера дипломов, аттестатов)</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9. Были ли Вы судимы, когда и за что (заполняется при поступлении на государственную гражданскую службу Российской Федерации)</w:t>
            </w:r>
          </w:p>
        </w:tc>
        <w:tc>
          <w:tcPr>
            <w:tcW w:w="5245" w:type="dxa"/>
            <w:tcBorders>
              <w:right w:val="nil"/>
            </w:tcBorders>
          </w:tcPr>
          <w:p w:rsidR="00A34D67" w:rsidRPr="00A34D67" w:rsidRDefault="00A34D67" w:rsidP="00C53D91">
            <w:pPr>
              <w:pageBreakBefore/>
              <w:spacing w:after="0" w:line="240" w:lineRule="auto"/>
              <w:rPr>
                <w:rFonts w:ascii="Times New Roman" w:hAnsi="Times New Roman" w:cs="Times New Roman"/>
                <w:sz w:val="24"/>
                <w:szCs w:val="24"/>
              </w:rPr>
            </w:pPr>
          </w:p>
        </w:tc>
      </w:tr>
      <w:tr w:rsidR="00A34D67" w:rsidRPr="00A34D67" w:rsidTr="009A6FEB">
        <w:trPr>
          <w:cantSplit/>
        </w:trPr>
        <w:tc>
          <w:tcPr>
            <w:tcW w:w="4706" w:type="dxa"/>
            <w:tcBorders>
              <w:left w:val="nil"/>
            </w:tcBorders>
          </w:tcPr>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10. Допуск к государственной тайне, оформленный за период работы, службы, учебы, его форма, номер и дата (если имеется)</w:t>
            </w:r>
          </w:p>
        </w:tc>
        <w:tc>
          <w:tcPr>
            <w:tcW w:w="5245" w:type="dxa"/>
            <w:tcBorders>
              <w:right w:val="nil"/>
            </w:tcBorders>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20" w:after="0" w:line="240" w:lineRule="auto"/>
        <w:jc w:val="both"/>
        <w:rPr>
          <w:rFonts w:ascii="Times New Roman" w:hAnsi="Times New Roman" w:cs="Times New Roman"/>
          <w:sz w:val="24"/>
          <w:szCs w:val="24"/>
        </w:rPr>
      </w:pPr>
      <w:r w:rsidRPr="00A34D67">
        <w:rPr>
          <w:rFonts w:ascii="Times New Roman" w:hAnsi="Times New Roman" w:cs="Times New Roman"/>
          <w:sz w:val="24"/>
          <w:szCs w:val="24"/>
        </w:rPr>
        <w:lastRenderedPageBreak/>
        <w:t>11. </w:t>
      </w:r>
      <w:r w:rsidRPr="00A34D67">
        <w:rPr>
          <w:rFonts w:ascii="Times New Roman" w:hAnsi="Times New Roman" w:cs="Times New Roman"/>
          <w:sz w:val="23"/>
          <w:szCs w:val="23"/>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34D67" w:rsidRPr="00A34D67" w:rsidRDefault="00A34D67" w:rsidP="00C53D91">
      <w:pPr>
        <w:spacing w:after="0" w:line="240" w:lineRule="auto"/>
        <w:rPr>
          <w:rFonts w:ascii="Times New Roman" w:hAnsi="Times New Roman" w:cs="Times New Roman"/>
        </w:rPr>
      </w:pPr>
      <w:r w:rsidRPr="00A34D67">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A34D67" w:rsidRPr="00A34D67" w:rsidTr="000309F9">
        <w:trPr>
          <w:cantSplit/>
        </w:trPr>
        <w:tc>
          <w:tcPr>
            <w:tcW w:w="2580" w:type="dxa"/>
            <w:gridSpan w:val="2"/>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Месяц и год</w:t>
            </w:r>
          </w:p>
        </w:tc>
        <w:tc>
          <w:tcPr>
            <w:tcW w:w="4252" w:type="dxa"/>
            <w:vMerge w:val="restart"/>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Должность с указанием</w:t>
            </w:r>
            <w:r w:rsidRPr="00A34D67">
              <w:rPr>
                <w:rFonts w:ascii="Times New Roman" w:hAnsi="Times New Roman" w:cs="Times New Roman"/>
              </w:rPr>
              <w:br/>
              <w:t>организации</w:t>
            </w:r>
          </w:p>
        </w:tc>
        <w:tc>
          <w:tcPr>
            <w:tcW w:w="3119" w:type="dxa"/>
            <w:vMerge w:val="restart"/>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Адрес</w:t>
            </w:r>
            <w:r w:rsidRPr="00A34D67">
              <w:rPr>
                <w:rFonts w:ascii="Times New Roman" w:hAnsi="Times New Roman" w:cs="Times New Roman"/>
              </w:rPr>
              <w:br/>
              <w:t>организации</w:t>
            </w:r>
            <w:r w:rsidRPr="00A34D67">
              <w:rPr>
                <w:rFonts w:ascii="Times New Roman" w:hAnsi="Times New Roman" w:cs="Times New Roman"/>
              </w:rPr>
              <w:br/>
              <w:t>(в т.ч. за границей)</w:t>
            </w: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поступ</w:t>
            </w:r>
            <w:r w:rsidRPr="00A34D67">
              <w:rPr>
                <w:rFonts w:ascii="Times New Roman" w:hAnsi="Times New Roman" w:cs="Times New Roman"/>
              </w:rPr>
              <w:softHyphen/>
              <w:t>ления</w:t>
            </w:r>
          </w:p>
        </w:tc>
        <w:tc>
          <w:tcPr>
            <w:tcW w:w="1290" w:type="dxa"/>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ухода</w:t>
            </w:r>
          </w:p>
        </w:tc>
        <w:tc>
          <w:tcPr>
            <w:tcW w:w="4252" w:type="dxa"/>
            <w:vMerge/>
          </w:tcPr>
          <w:p w:rsidR="00A34D67" w:rsidRPr="00A34D67" w:rsidRDefault="00A34D67" w:rsidP="00C53D91">
            <w:pPr>
              <w:spacing w:after="0" w:line="240" w:lineRule="auto"/>
              <w:jc w:val="center"/>
              <w:rPr>
                <w:rFonts w:ascii="Times New Roman" w:hAnsi="Times New Roman" w:cs="Times New Roman"/>
              </w:rPr>
            </w:pPr>
          </w:p>
        </w:tc>
        <w:tc>
          <w:tcPr>
            <w:tcW w:w="3119" w:type="dxa"/>
            <w:vMerge/>
          </w:tcPr>
          <w:p w:rsidR="00A34D67" w:rsidRPr="00A34D67" w:rsidRDefault="00A34D67" w:rsidP="00C53D91">
            <w:pPr>
              <w:spacing w:after="0" w:line="240" w:lineRule="auto"/>
              <w:jc w:val="center"/>
              <w:rPr>
                <w:rFonts w:ascii="Times New Roman" w:hAnsi="Times New Roman" w:cs="Times New Roman"/>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1290"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4252" w:type="dxa"/>
          </w:tcPr>
          <w:p w:rsidR="00A34D67" w:rsidRPr="00A34D67" w:rsidRDefault="00A34D67" w:rsidP="00C53D91">
            <w:pPr>
              <w:spacing w:after="0" w:line="240" w:lineRule="auto"/>
              <w:rPr>
                <w:rFonts w:ascii="Times New Roman" w:hAnsi="Times New Roman" w:cs="Times New Roman"/>
                <w:sz w:val="24"/>
                <w:szCs w:val="24"/>
              </w:rPr>
            </w:pPr>
          </w:p>
        </w:tc>
        <w:tc>
          <w:tcPr>
            <w:tcW w:w="3119" w:type="dxa"/>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20" w:after="0" w:line="240" w:lineRule="auto"/>
        <w:rPr>
          <w:rFonts w:ascii="Times New Roman" w:hAnsi="Times New Roman" w:cs="Times New Roman"/>
          <w:sz w:val="23"/>
          <w:szCs w:val="23"/>
        </w:rPr>
      </w:pPr>
      <w:r w:rsidRPr="00A34D67">
        <w:rPr>
          <w:rFonts w:ascii="Times New Roman" w:hAnsi="Times New Roman" w:cs="Times New Roman"/>
          <w:sz w:val="23"/>
          <w:szCs w:val="23"/>
        </w:rPr>
        <w:t>12. Государственные награды, иные награды и знаки отличия</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34D67" w:rsidRPr="00A34D67" w:rsidRDefault="00A34D67" w:rsidP="00C53D91">
      <w:pPr>
        <w:spacing w:after="0" w:line="240" w:lineRule="auto"/>
        <w:ind w:firstLine="567"/>
        <w:jc w:val="both"/>
        <w:rPr>
          <w:rFonts w:ascii="Times New Roman" w:hAnsi="Times New Roman" w:cs="Times New Roman"/>
          <w:sz w:val="23"/>
          <w:szCs w:val="23"/>
        </w:rPr>
      </w:pPr>
      <w:r w:rsidRPr="00A34D67">
        <w:rPr>
          <w:rFonts w:ascii="Times New Roman" w:hAnsi="Times New Roman" w:cs="Times New Roman"/>
          <w:sz w:val="23"/>
          <w:szCs w:val="23"/>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559"/>
        <w:gridCol w:w="2268"/>
        <w:gridCol w:w="2268"/>
      </w:tblGrid>
      <w:tr w:rsidR="00A34D67" w:rsidRPr="00A34D67" w:rsidTr="000309F9">
        <w:trPr>
          <w:cantSplit/>
        </w:trPr>
        <w:tc>
          <w:tcPr>
            <w:tcW w:w="1304"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Степень родства</w:t>
            </w:r>
          </w:p>
        </w:tc>
        <w:tc>
          <w:tcPr>
            <w:tcW w:w="2552"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Фамилия, имя,</w:t>
            </w:r>
            <w:r w:rsidRPr="00A34D67">
              <w:rPr>
                <w:rFonts w:ascii="Times New Roman" w:hAnsi="Times New Roman" w:cs="Times New Roman"/>
              </w:rPr>
              <w:br/>
              <w:t>отчество</w:t>
            </w:r>
          </w:p>
        </w:tc>
        <w:tc>
          <w:tcPr>
            <w:tcW w:w="1559"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Год, число, месяц и место рождения</w:t>
            </w:r>
          </w:p>
        </w:tc>
        <w:tc>
          <w:tcPr>
            <w:tcW w:w="2268"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Место работы (наименование и адрес организации), должность</w:t>
            </w:r>
          </w:p>
        </w:tc>
        <w:tc>
          <w:tcPr>
            <w:tcW w:w="2268" w:type="dxa"/>
            <w:vAlign w:val="center"/>
          </w:tcPr>
          <w:p w:rsidR="00A34D67" w:rsidRPr="00A34D67" w:rsidRDefault="00A34D67" w:rsidP="00C53D91">
            <w:pPr>
              <w:spacing w:after="0" w:line="240" w:lineRule="auto"/>
              <w:jc w:val="center"/>
              <w:rPr>
                <w:rFonts w:ascii="Times New Roman" w:hAnsi="Times New Roman" w:cs="Times New Roman"/>
              </w:rPr>
            </w:pPr>
            <w:r w:rsidRPr="00A34D67">
              <w:rPr>
                <w:rFonts w:ascii="Times New Roman" w:hAnsi="Times New Roman" w:cs="Times New Roman"/>
              </w:rPr>
              <w:t>Домашний адрес (адрес регистрации, фактического проживания)</w:t>
            </w: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r w:rsidR="00A34D67" w:rsidRPr="00A34D67" w:rsidTr="000309F9">
        <w:trPr>
          <w:cantSplit/>
        </w:trPr>
        <w:tc>
          <w:tcPr>
            <w:tcW w:w="1304"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552" w:type="dxa"/>
          </w:tcPr>
          <w:p w:rsidR="00A34D67" w:rsidRPr="00A34D67" w:rsidRDefault="00A34D67" w:rsidP="00C53D91">
            <w:pPr>
              <w:spacing w:after="0" w:line="240" w:lineRule="auto"/>
              <w:rPr>
                <w:rFonts w:ascii="Times New Roman" w:hAnsi="Times New Roman" w:cs="Times New Roman"/>
                <w:sz w:val="24"/>
                <w:szCs w:val="24"/>
              </w:rPr>
            </w:pPr>
          </w:p>
        </w:tc>
        <w:tc>
          <w:tcPr>
            <w:tcW w:w="1559" w:type="dxa"/>
          </w:tcPr>
          <w:p w:rsidR="00A34D67" w:rsidRPr="00A34D67" w:rsidRDefault="00A34D67" w:rsidP="00C53D91">
            <w:pPr>
              <w:spacing w:after="0" w:line="240" w:lineRule="auto"/>
              <w:jc w:val="center"/>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c>
          <w:tcPr>
            <w:tcW w:w="2268" w:type="dxa"/>
          </w:tcPr>
          <w:p w:rsidR="00A34D67" w:rsidRPr="00A34D67" w:rsidRDefault="00A34D67" w:rsidP="00C53D91">
            <w:pPr>
              <w:spacing w:after="0" w:line="240" w:lineRule="auto"/>
              <w:rPr>
                <w:rFonts w:ascii="Times New Roman" w:hAnsi="Times New Roman" w:cs="Times New Roman"/>
                <w:sz w:val="24"/>
                <w:szCs w:val="24"/>
              </w:rPr>
            </w:pPr>
          </w:p>
        </w:tc>
      </w:tr>
    </w:tbl>
    <w:p w:rsidR="00A34D67" w:rsidRPr="00A34D67" w:rsidRDefault="00A34D67" w:rsidP="00C53D91">
      <w:pPr>
        <w:spacing w:before="100"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lastRenderedPageBreak/>
        <w:t xml:space="preserve">14. Ваши близкие родственники (отец, мать, братья, сестры и дети), а также супруга (супруг), </w:t>
      </w:r>
      <w:r w:rsidRPr="00A34D67">
        <w:rPr>
          <w:rFonts w:ascii="Times New Roman" w:hAnsi="Times New Roman" w:cs="Times New Roman"/>
          <w:sz w:val="23"/>
          <w:szCs w:val="23"/>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34D67" w:rsidRPr="00A34D67" w:rsidRDefault="00A34D67" w:rsidP="00C53D91">
      <w:pPr>
        <w:pBdr>
          <w:top w:val="single" w:sz="4" w:space="1" w:color="auto"/>
        </w:pBdr>
        <w:spacing w:after="0" w:line="240" w:lineRule="auto"/>
        <w:ind w:left="3504"/>
        <w:jc w:val="center"/>
        <w:rPr>
          <w:rFonts w:ascii="Times New Roman" w:hAnsi="Times New Roman" w:cs="Times New Roman"/>
        </w:rPr>
      </w:pPr>
      <w:r w:rsidRPr="00A34D67">
        <w:rPr>
          <w:rFonts w:ascii="Times New Roman" w:hAnsi="Times New Roman" w:cs="Times New Roman"/>
        </w:rPr>
        <w:t>(фамилия, имя, отчество,</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jc w:val="center"/>
        <w:rPr>
          <w:rFonts w:ascii="Times New Roman" w:hAnsi="Times New Roman" w:cs="Times New Roman"/>
        </w:rPr>
      </w:pPr>
      <w:r w:rsidRPr="00A34D67">
        <w:rPr>
          <w:rFonts w:ascii="Times New Roman" w:hAnsi="Times New Roman" w:cs="Times New Roman"/>
        </w:rPr>
        <w:t>с какого времени они проживают за границей)</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15. Пребывание за границей (когда, где, с какой целью)  </w:t>
      </w:r>
    </w:p>
    <w:p w:rsidR="00A34D67" w:rsidRPr="00A34D67" w:rsidRDefault="00A34D67" w:rsidP="00C53D91">
      <w:pPr>
        <w:pBdr>
          <w:top w:val="single" w:sz="4" w:space="1" w:color="auto"/>
        </w:pBdr>
        <w:spacing w:after="0" w:line="240" w:lineRule="auto"/>
        <w:ind w:left="5823"/>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16. Отношение к воинской обязанности и воинское звание  </w:t>
      </w:r>
    </w:p>
    <w:p w:rsidR="00A34D67" w:rsidRPr="00A34D67" w:rsidRDefault="00A34D67" w:rsidP="00C53D91">
      <w:pPr>
        <w:pBdr>
          <w:top w:val="single" w:sz="4" w:space="1" w:color="auto"/>
        </w:pBdr>
        <w:spacing w:after="0" w:line="240" w:lineRule="auto"/>
        <w:ind w:left="6124"/>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t xml:space="preserve">17. Домашний адрес (адрес регистрации, фактического проживания), номер телефона (либо иной вид связи)  </w:t>
      </w:r>
    </w:p>
    <w:p w:rsidR="00A34D67" w:rsidRPr="00A34D67" w:rsidRDefault="00A34D67" w:rsidP="00C53D91">
      <w:pPr>
        <w:pBdr>
          <w:top w:val="single" w:sz="4" w:space="1" w:color="auto"/>
        </w:pBdr>
        <w:spacing w:after="0" w:line="240" w:lineRule="auto"/>
        <w:ind w:left="1174"/>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18. Паспорт или документ, его заменяющий  </w:t>
      </w:r>
    </w:p>
    <w:p w:rsidR="00A34D67" w:rsidRPr="00A34D67" w:rsidRDefault="00A34D67" w:rsidP="00C53D91">
      <w:pPr>
        <w:pBdr>
          <w:top w:val="single" w:sz="4" w:space="1" w:color="auto"/>
        </w:pBdr>
        <w:spacing w:after="0" w:line="240" w:lineRule="auto"/>
        <w:ind w:left="4640"/>
        <w:jc w:val="center"/>
        <w:rPr>
          <w:rFonts w:ascii="Times New Roman" w:hAnsi="Times New Roman" w:cs="Times New Roman"/>
        </w:rPr>
      </w:pPr>
      <w:r w:rsidRPr="00A34D67">
        <w:rPr>
          <w:rFonts w:ascii="Times New Roman" w:hAnsi="Times New Roman" w:cs="Times New Roman"/>
        </w:rPr>
        <w:t>(серия, номер, кем и когда выдан)</w:t>
      </w: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19. Страховой номер индивидуального лицевого счета (если имеется)</w:t>
      </w:r>
      <w:r w:rsidRPr="00A34D67">
        <w:rPr>
          <w:rFonts w:ascii="Times New Roman" w:hAnsi="Times New Roman" w:cs="Times New Roman"/>
          <w:sz w:val="23"/>
          <w:szCs w:val="23"/>
        </w:rPr>
        <w:br/>
      </w: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3"/>
          <w:szCs w:val="23"/>
        </w:rPr>
      </w:pPr>
      <w:r w:rsidRPr="00A34D67">
        <w:rPr>
          <w:rFonts w:ascii="Times New Roman" w:hAnsi="Times New Roman" w:cs="Times New Roman"/>
          <w:sz w:val="23"/>
          <w:szCs w:val="23"/>
        </w:rPr>
        <w:t xml:space="preserve">20. ИНН (если имеется)  </w:t>
      </w:r>
    </w:p>
    <w:p w:rsidR="00A34D67" w:rsidRPr="00A34D67" w:rsidRDefault="00A34D67" w:rsidP="00C53D91">
      <w:pPr>
        <w:pBdr>
          <w:top w:val="single" w:sz="4" w:space="1" w:color="auto"/>
        </w:pBdr>
        <w:spacing w:after="0" w:line="240" w:lineRule="auto"/>
        <w:ind w:left="2534"/>
        <w:rPr>
          <w:rFonts w:ascii="Times New Roman" w:hAnsi="Times New Roman" w:cs="Times New Roman"/>
          <w:sz w:val="2"/>
          <w:szCs w:val="2"/>
        </w:rPr>
      </w:pPr>
    </w:p>
    <w:p w:rsidR="00A34D67" w:rsidRPr="00A34D67" w:rsidRDefault="00A34D67" w:rsidP="00C53D91">
      <w:pPr>
        <w:spacing w:after="0" w:line="240" w:lineRule="auto"/>
        <w:jc w:val="both"/>
        <w:rPr>
          <w:rFonts w:ascii="Times New Roman" w:hAnsi="Times New Roman" w:cs="Times New Roman"/>
          <w:sz w:val="23"/>
          <w:szCs w:val="23"/>
        </w:rPr>
      </w:pPr>
      <w:r w:rsidRPr="00A34D67">
        <w:rPr>
          <w:rFonts w:ascii="Times New Roman" w:hAnsi="Times New Roman" w:cs="Times New Roman"/>
          <w:sz w:val="23"/>
          <w:szCs w:val="23"/>
        </w:rPr>
        <w:t xml:space="preserve">21. Дополнительные сведения (участие в выборных представительных органах, другая информация, которую желаете сообщить о себе)  </w:t>
      </w:r>
    </w:p>
    <w:p w:rsidR="00A34D67" w:rsidRPr="00A34D67" w:rsidRDefault="00A34D67" w:rsidP="00C53D91">
      <w:pPr>
        <w:pBdr>
          <w:top w:val="single" w:sz="4" w:space="1" w:color="auto"/>
        </w:pBdr>
        <w:spacing w:after="0" w:line="240" w:lineRule="auto"/>
        <w:ind w:left="5075"/>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spacing w:after="0" w:line="240" w:lineRule="auto"/>
        <w:rPr>
          <w:rFonts w:ascii="Times New Roman" w:hAnsi="Times New Roman" w:cs="Times New Roman"/>
          <w:sz w:val="24"/>
          <w:szCs w:val="24"/>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A34D67" w:rsidRDefault="00A34D67" w:rsidP="00C53D91">
      <w:pPr>
        <w:pBdr>
          <w:top w:val="single" w:sz="4" w:space="1" w:color="auto"/>
        </w:pBdr>
        <w:spacing w:after="0" w:line="240" w:lineRule="auto"/>
        <w:rPr>
          <w:rFonts w:ascii="Times New Roman" w:hAnsi="Times New Roman" w:cs="Times New Roman"/>
          <w:sz w:val="2"/>
          <w:szCs w:val="2"/>
        </w:rPr>
      </w:pPr>
    </w:p>
    <w:p w:rsidR="00A34D67" w:rsidRPr="00E1169F" w:rsidRDefault="00A34D67" w:rsidP="00C53D91">
      <w:pPr>
        <w:spacing w:after="0" w:line="240" w:lineRule="auto"/>
        <w:jc w:val="both"/>
        <w:rPr>
          <w:rFonts w:ascii="Times New Roman" w:hAnsi="Times New Roman" w:cs="Times New Roman"/>
          <w:sz w:val="23"/>
          <w:szCs w:val="23"/>
        </w:rPr>
      </w:pPr>
      <w:r w:rsidRPr="00E1169F">
        <w:rPr>
          <w:rFonts w:ascii="Times New Roman" w:hAnsi="Times New Roman" w:cs="Times New Roman"/>
          <w:sz w:val="23"/>
          <w:szCs w:val="23"/>
        </w:rPr>
        <w:t>22. Мне известно, что сообщение в анкете заведомо ложных сведений о себе может повлечь отказ в зачислении меня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p w:rsidR="00A34D67" w:rsidRDefault="00A34D67" w:rsidP="00C53D91">
      <w:pPr>
        <w:spacing w:after="0" w:line="240" w:lineRule="auto"/>
        <w:ind w:firstLine="567"/>
        <w:jc w:val="both"/>
        <w:rPr>
          <w:rFonts w:ascii="Times New Roman" w:hAnsi="Times New Roman" w:cs="Times New Roman"/>
          <w:sz w:val="23"/>
          <w:szCs w:val="23"/>
        </w:rPr>
      </w:pPr>
      <w:r w:rsidRPr="00E1169F">
        <w:rPr>
          <w:rFonts w:ascii="Times New Roman" w:hAnsi="Times New Roman" w:cs="Times New Roman"/>
          <w:sz w:val="23"/>
          <w:szCs w:val="23"/>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53D91" w:rsidRPr="00A34D67" w:rsidRDefault="00C53D91" w:rsidP="00C53D91">
      <w:pPr>
        <w:spacing w:after="0" w:line="240" w:lineRule="auto"/>
        <w:ind w:firstLine="567"/>
        <w:jc w:val="both"/>
        <w:rPr>
          <w:rFonts w:ascii="Times New Roman" w:hAnsi="Times New Roman" w:cs="Times New Roman"/>
          <w:sz w:val="23"/>
          <w:szCs w:val="23"/>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924"/>
        <w:gridCol w:w="2410"/>
      </w:tblGrid>
      <w:tr w:rsidR="00A34D67" w:rsidRPr="00A34D67" w:rsidTr="00E1169F">
        <w:tc>
          <w:tcPr>
            <w:tcW w:w="187" w:type="dxa"/>
            <w:tcBorders>
              <w:top w:val="nil"/>
              <w:left w:val="nil"/>
              <w:bottom w:val="nil"/>
              <w:right w:val="nil"/>
            </w:tcBorders>
            <w:vAlign w:val="bottom"/>
          </w:tcPr>
          <w:p w:rsidR="00A34D67" w:rsidRPr="00A34D67" w:rsidRDefault="00A34D67" w:rsidP="00C53D91">
            <w:pPr>
              <w:spacing w:after="0" w:line="240" w:lineRule="auto"/>
              <w:jc w:val="right"/>
              <w:rPr>
                <w:rFonts w:ascii="Times New Roman" w:hAnsi="Times New Roman" w:cs="Times New Roman"/>
                <w:sz w:val="24"/>
                <w:szCs w:val="24"/>
              </w:rPr>
            </w:pPr>
            <w:r w:rsidRPr="00A34D6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r w:rsidRPr="00A34D6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34D67" w:rsidRPr="00A34D67" w:rsidRDefault="00A34D67" w:rsidP="00C53D91">
            <w:pPr>
              <w:spacing w:after="0" w:line="240" w:lineRule="auto"/>
              <w:jc w:val="right"/>
              <w:rPr>
                <w:rFonts w:ascii="Times New Roman" w:hAnsi="Times New Roman" w:cs="Times New Roman"/>
                <w:sz w:val="24"/>
                <w:szCs w:val="24"/>
              </w:rPr>
            </w:pPr>
            <w:r w:rsidRPr="00A34D6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34D67" w:rsidRPr="00A34D67" w:rsidRDefault="00A34D67" w:rsidP="00C53D91">
            <w:pPr>
              <w:spacing w:after="0" w:line="240" w:lineRule="auto"/>
              <w:rPr>
                <w:rFonts w:ascii="Times New Roman" w:hAnsi="Times New Roman" w:cs="Times New Roman"/>
                <w:sz w:val="24"/>
                <w:szCs w:val="24"/>
              </w:rPr>
            </w:pPr>
          </w:p>
        </w:tc>
        <w:tc>
          <w:tcPr>
            <w:tcW w:w="3924" w:type="dxa"/>
            <w:tcBorders>
              <w:top w:val="nil"/>
              <w:left w:val="nil"/>
              <w:bottom w:val="nil"/>
              <w:right w:val="nil"/>
            </w:tcBorders>
            <w:vAlign w:val="bottom"/>
          </w:tcPr>
          <w:p w:rsidR="00A34D67" w:rsidRPr="00A34D67" w:rsidRDefault="00E1169F" w:rsidP="00C53D91">
            <w:pPr>
              <w:tabs>
                <w:tab w:val="left" w:pos="3270"/>
              </w:tabs>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г.                                             </w:t>
            </w:r>
            <w:r w:rsidR="00A34D67" w:rsidRPr="00A34D67">
              <w:rPr>
                <w:rFonts w:ascii="Times New Roman" w:hAnsi="Times New Roman" w:cs="Times New Roman"/>
                <w:sz w:val="24"/>
                <w:szCs w:val="24"/>
              </w:rPr>
              <w:t>Подпись</w:t>
            </w:r>
          </w:p>
        </w:tc>
        <w:tc>
          <w:tcPr>
            <w:tcW w:w="2410" w:type="dxa"/>
            <w:tcBorders>
              <w:top w:val="nil"/>
              <w:left w:val="nil"/>
              <w:bottom w:val="single" w:sz="4" w:space="0" w:color="auto"/>
              <w:right w:val="nil"/>
            </w:tcBorders>
            <w:vAlign w:val="bottom"/>
          </w:tcPr>
          <w:p w:rsidR="00A34D67" w:rsidRPr="00A34D67" w:rsidRDefault="00A34D67" w:rsidP="00C53D91">
            <w:pPr>
              <w:spacing w:after="0" w:line="240" w:lineRule="auto"/>
              <w:jc w:val="center"/>
              <w:rPr>
                <w:rFonts w:ascii="Times New Roman" w:hAnsi="Times New Roman" w:cs="Times New Roman"/>
                <w:sz w:val="24"/>
                <w:szCs w:val="24"/>
              </w:rPr>
            </w:pPr>
          </w:p>
        </w:tc>
      </w:tr>
    </w:tbl>
    <w:p w:rsidR="00A34D67" w:rsidRPr="00A34D67" w:rsidRDefault="00A34D67" w:rsidP="00C53D91">
      <w:pPr>
        <w:spacing w:after="0" w:line="240" w:lineRule="auto"/>
        <w:jc w:val="both"/>
        <w:rPr>
          <w:rFonts w:ascii="Times New Roman" w:hAnsi="Times New Roman" w:cs="Times New Roman"/>
          <w:sz w:val="24"/>
          <w:szCs w:val="24"/>
        </w:rPr>
      </w:pPr>
    </w:p>
    <w:p w:rsidR="00A34D67" w:rsidRDefault="00A34D67"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ind w:left="7655"/>
        <w:jc w:val="center"/>
        <w:rPr>
          <w:rFonts w:ascii="Times New Roman" w:hAnsi="Times New Roman" w:cs="Times New Roman"/>
          <w:sz w:val="24"/>
          <w:szCs w:val="24"/>
        </w:rPr>
      </w:pPr>
      <w:r w:rsidRPr="00E1169F">
        <w:rPr>
          <w:rFonts w:ascii="Times New Roman" w:hAnsi="Times New Roman" w:cs="Times New Roman"/>
          <w:sz w:val="24"/>
          <w:szCs w:val="24"/>
        </w:rPr>
        <w:lastRenderedPageBreak/>
        <w:t>Приложение № 2</w:t>
      </w:r>
    </w:p>
    <w:p w:rsidR="00E1169F" w:rsidRPr="00E1169F" w:rsidRDefault="00E1169F" w:rsidP="00E1169F">
      <w:pPr>
        <w:spacing w:after="0" w:line="240" w:lineRule="auto"/>
        <w:ind w:left="7655"/>
        <w:jc w:val="center"/>
        <w:rPr>
          <w:rFonts w:ascii="Times New Roman" w:hAnsi="Times New Roman" w:cs="Times New Roman"/>
          <w:sz w:val="24"/>
          <w:szCs w:val="24"/>
        </w:rPr>
      </w:pPr>
      <w:r w:rsidRPr="00E1169F">
        <w:rPr>
          <w:rFonts w:ascii="Times New Roman" w:hAnsi="Times New Roman" w:cs="Times New Roman"/>
          <w:sz w:val="24"/>
          <w:szCs w:val="24"/>
        </w:rPr>
        <w:t xml:space="preserve">к Положению </w:t>
      </w:r>
    </w:p>
    <w:p w:rsidR="00E1169F" w:rsidRPr="00E1169F" w:rsidRDefault="00E1169F" w:rsidP="00E1169F">
      <w:pPr>
        <w:spacing w:after="0" w:line="240" w:lineRule="auto"/>
        <w:rPr>
          <w:rFonts w:ascii="Times New Roman" w:hAnsi="Times New Roman" w:cs="Times New Roman"/>
        </w:rPr>
      </w:pPr>
    </w:p>
    <w:tbl>
      <w:tblPr>
        <w:tblStyle w:val="a5"/>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410"/>
      </w:tblGrid>
      <w:tr w:rsidR="00E1169F" w:rsidRPr="00E1169F" w:rsidTr="00E1169F">
        <w:tc>
          <w:tcPr>
            <w:tcW w:w="4219" w:type="dxa"/>
          </w:tcPr>
          <w:p w:rsidR="00E1169F" w:rsidRPr="00E1169F" w:rsidRDefault="00E1169F" w:rsidP="00E1169F"/>
        </w:tc>
        <w:tc>
          <w:tcPr>
            <w:tcW w:w="5812" w:type="dxa"/>
            <w:gridSpan w:val="2"/>
          </w:tcPr>
          <w:p w:rsidR="00E1169F" w:rsidRPr="00E1169F" w:rsidRDefault="00E1169F" w:rsidP="00E1169F">
            <w:pPr>
              <w:autoSpaceDE w:val="0"/>
              <w:autoSpaceDN w:val="0"/>
              <w:adjustRightInd w:val="0"/>
              <w:jc w:val="right"/>
              <w:rPr>
                <w:sz w:val="24"/>
                <w:szCs w:val="24"/>
              </w:rPr>
            </w:pPr>
            <w:r w:rsidRPr="00E1169F">
              <w:rPr>
                <w:sz w:val="24"/>
                <w:szCs w:val="24"/>
              </w:rPr>
              <w:t xml:space="preserve">В комиссию по формированию кадрового резерва </w:t>
            </w:r>
          </w:p>
          <w:p w:rsidR="00E1169F" w:rsidRPr="00E1169F" w:rsidRDefault="00E1169F" w:rsidP="00E1169F">
            <w:pPr>
              <w:autoSpaceDE w:val="0"/>
              <w:autoSpaceDN w:val="0"/>
              <w:adjustRightInd w:val="0"/>
              <w:jc w:val="right"/>
            </w:pPr>
            <w:r w:rsidRPr="00E1169F">
              <w:rPr>
                <w:sz w:val="24"/>
                <w:szCs w:val="24"/>
              </w:rPr>
              <w:t>для замещения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tc>
      </w:tr>
      <w:tr w:rsidR="00E1169F" w:rsidRPr="00E1169F" w:rsidTr="00E1169F">
        <w:tc>
          <w:tcPr>
            <w:tcW w:w="4219" w:type="dxa"/>
          </w:tcPr>
          <w:p w:rsidR="00E1169F" w:rsidRPr="00E1169F" w:rsidRDefault="00E1169F" w:rsidP="00E1169F"/>
        </w:tc>
        <w:tc>
          <w:tcPr>
            <w:tcW w:w="5812" w:type="dxa"/>
            <w:gridSpan w:val="2"/>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top w:val="single" w:sz="4" w:space="0" w:color="auto"/>
            </w:tcBorders>
          </w:tcPr>
          <w:p w:rsidR="00E1169F" w:rsidRPr="00E1169F" w:rsidRDefault="00E1169F" w:rsidP="00E1169F">
            <w:pPr>
              <w:jc w:val="center"/>
              <w:rPr>
                <w:sz w:val="24"/>
                <w:szCs w:val="24"/>
              </w:rPr>
            </w:pPr>
            <w:r w:rsidRPr="00E1169F">
              <w:rPr>
                <w:sz w:val="24"/>
                <w:szCs w:val="24"/>
              </w:rPr>
              <w:t>(Ф.И.О.)</w:t>
            </w:r>
          </w:p>
        </w:tc>
      </w:tr>
      <w:tr w:rsidR="00E1169F" w:rsidRPr="00E1169F" w:rsidTr="00E1169F">
        <w:tc>
          <w:tcPr>
            <w:tcW w:w="4219" w:type="dxa"/>
          </w:tcPr>
          <w:p w:rsidR="00E1169F" w:rsidRPr="00E1169F" w:rsidRDefault="00E1169F" w:rsidP="00E1169F"/>
        </w:tc>
        <w:tc>
          <w:tcPr>
            <w:tcW w:w="3402" w:type="dxa"/>
          </w:tcPr>
          <w:p w:rsidR="00E1169F" w:rsidRPr="00E1169F" w:rsidRDefault="00E1169F" w:rsidP="00E1169F">
            <w:pPr>
              <w:rPr>
                <w:sz w:val="24"/>
                <w:szCs w:val="24"/>
              </w:rPr>
            </w:pPr>
            <w:r w:rsidRPr="00E1169F">
              <w:rPr>
                <w:sz w:val="24"/>
                <w:szCs w:val="24"/>
              </w:rPr>
              <w:t>проживающего(ей) по адресу:</w:t>
            </w:r>
          </w:p>
        </w:tc>
        <w:tc>
          <w:tcPr>
            <w:tcW w:w="2410" w:type="dxa"/>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bottom w:val="single" w:sz="4" w:space="0" w:color="auto"/>
            </w:tcBorders>
          </w:tcPr>
          <w:p w:rsidR="00E1169F" w:rsidRPr="00E1169F" w:rsidRDefault="00E1169F" w:rsidP="00E1169F">
            <w:pPr>
              <w:rPr>
                <w:sz w:val="24"/>
                <w:szCs w:val="24"/>
              </w:rPr>
            </w:pPr>
          </w:p>
        </w:tc>
      </w:tr>
      <w:tr w:rsidR="00E1169F" w:rsidRPr="00E1169F" w:rsidTr="00E1169F">
        <w:tc>
          <w:tcPr>
            <w:tcW w:w="4219" w:type="dxa"/>
          </w:tcPr>
          <w:p w:rsidR="00E1169F" w:rsidRPr="00E1169F" w:rsidRDefault="00E1169F" w:rsidP="00E1169F"/>
        </w:tc>
        <w:tc>
          <w:tcPr>
            <w:tcW w:w="5812" w:type="dxa"/>
            <w:gridSpan w:val="2"/>
            <w:tcBorders>
              <w:top w:val="single" w:sz="4" w:space="0" w:color="auto"/>
              <w:bottom w:val="single" w:sz="4" w:space="0" w:color="auto"/>
            </w:tcBorders>
          </w:tcPr>
          <w:p w:rsidR="00E1169F" w:rsidRPr="00E1169F" w:rsidRDefault="00E1169F" w:rsidP="00E1169F">
            <w:pPr>
              <w:rPr>
                <w:sz w:val="24"/>
                <w:szCs w:val="24"/>
              </w:rPr>
            </w:pPr>
          </w:p>
        </w:tc>
      </w:tr>
    </w:tbl>
    <w:p w:rsidR="00E1169F" w:rsidRPr="00E1169F" w:rsidRDefault="00E1169F" w:rsidP="00E1169F">
      <w:pPr>
        <w:spacing w:after="0" w:line="240" w:lineRule="auto"/>
        <w:rPr>
          <w:rFonts w:ascii="Times New Roman" w:hAnsi="Times New Roman" w:cs="Times New Roman"/>
        </w:rPr>
      </w:pPr>
    </w:p>
    <w:p w:rsidR="00E1169F" w:rsidRPr="00E1169F" w:rsidRDefault="00E1169F" w:rsidP="00E1169F">
      <w:pPr>
        <w:autoSpaceDE w:val="0"/>
        <w:autoSpaceDN w:val="0"/>
        <w:adjustRightInd w:val="0"/>
        <w:spacing w:after="0" w:line="240" w:lineRule="auto"/>
        <w:ind w:left="4248"/>
        <w:rPr>
          <w:rFonts w:ascii="Times New Roman" w:hAnsi="Times New Roman" w:cs="Times New Roman"/>
        </w:rPr>
      </w:pPr>
    </w:p>
    <w:p w:rsidR="00E1169F" w:rsidRPr="00E1169F" w:rsidRDefault="00E1169F" w:rsidP="00E1169F">
      <w:pPr>
        <w:autoSpaceDE w:val="0"/>
        <w:autoSpaceDN w:val="0"/>
        <w:adjustRightInd w:val="0"/>
        <w:spacing w:after="0" w:line="240" w:lineRule="auto"/>
        <w:jc w:val="center"/>
        <w:rPr>
          <w:rFonts w:ascii="Times New Roman" w:hAnsi="Times New Roman" w:cs="Times New Roman"/>
          <w:sz w:val="24"/>
          <w:szCs w:val="24"/>
        </w:rPr>
      </w:pPr>
      <w:r w:rsidRPr="00E1169F">
        <w:rPr>
          <w:rFonts w:ascii="Times New Roman" w:hAnsi="Times New Roman" w:cs="Times New Roman"/>
          <w:sz w:val="24"/>
          <w:szCs w:val="24"/>
        </w:rPr>
        <w:t>ЗАЯВЛЕНИЕ</w:t>
      </w:r>
    </w:p>
    <w:p w:rsidR="00E1169F" w:rsidRPr="00E1169F" w:rsidRDefault="00E1169F" w:rsidP="00E1169F">
      <w:pPr>
        <w:autoSpaceDE w:val="0"/>
        <w:autoSpaceDN w:val="0"/>
        <w:adjustRightInd w:val="0"/>
        <w:spacing w:after="0" w:line="240" w:lineRule="auto"/>
        <w:jc w:val="center"/>
        <w:rPr>
          <w:rFonts w:ascii="Times New Roman" w:hAnsi="Times New Roman" w:cs="Times New Roman"/>
          <w:sz w:val="24"/>
          <w:szCs w:val="24"/>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 xml:space="preserve">Прошу рассмотреть мою кандидатуру для включения в кадровый резерв </w:t>
      </w:r>
      <w:r w:rsidR="009A6FEB">
        <w:rPr>
          <w:rFonts w:ascii="Times New Roman" w:hAnsi="Times New Roman" w:cs="Times New Roman"/>
          <w:sz w:val="24"/>
          <w:szCs w:val="24"/>
        </w:rPr>
        <w:t>для з</w:t>
      </w:r>
      <w:r w:rsidRPr="00E1169F">
        <w:rPr>
          <w:rFonts w:ascii="Times New Roman" w:hAnsi="Times New Roman" w:cs="Times New Roman"/>
          <w:sz w:val="24"/>
          <w:szCs w:val="24"/>
        </w:rPr>
        <w:t>амещени</w:t>
      </w:r>
      <w:r w:rsidR="009A6FEB">
        <w:rPr>
          <w:rFonts w:ascii="Times New Roman" w:hAnsi="Times New Roman" w:cs="Times New Roman"/>
          <w:sz w:val="24"/>
          <w:szCs w:val="24"/>
        </w:rPr>
        <w:t>я</w:t>
      </w:r>
      <w:r w:rsidRPr="00E1169F">
        <w:rPr>
          <w:rFonts w:ascii="Times New Roman" w:hAnsi="Times New Roman" w:cs="Times New Roman"/>
          <w:sz w:val="24"/>
          <w:szCs w:val="24"/>
        </w:rPr>
        <w:t xml:space="preserve"> вакантных должностей муниципальной службы в администрации муниципального образования «Зеленоградский муниципальный округ Калининградской области» (далее - Кадровый резерв) на должность (и):</w:t>
      </w:r>
    </w:p>
    <w:tbl>
      <w:tblPr>
        <w:tblStyle w:val="a5"/>
        <w:tblW w:w="0" w:type="auto"/>
        <w:tblInd w:w="108" w:type="dxa"/>
        <w:tblLook w:val="04A0" w:firstRow="1" w:lastRow="0" w:firstColumn="1" w:lastColumn="0" w:noHBand="0" w:noVBand="1"/>
      </w:tblPr>
      <w:tblGrid>
        <w:gridCol w:w="540"/>
        <w:gridCol w:w="4340"/>
        <w:gridCol w:w="5043"/>
      </w:tblGrid>
      <w:tr w:rsidR="00E1169F" w:rsidRPr="00E1169F" w:rsidTr="00E1169F">
        <w:tc>
          <w:tcPr>
            <w:tcW w:w="540"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w:t>
            </w:r>
          </w:p>
          <w:p w:rsidR="00E1169F" w:rsidRPr="00E1169F" w:rsidRDefault="00E1169F" w:rsidP="00E1169F">
            <w:pPr>
              <w:autoSpaceDE w:val="0"/>
              <w:autoSpaceDN w:val="0"/>
              <w:adjustRightInd w:val="0"/>
              <w:jc w:val="center"/>
              <w:rPr>
                <w:sz w:val="24"/>
                <w:szCs w:val="24"/>
              </w:rPr>
            </w:pPr>
            <w:r w:rsidRPr="00E1169F">
              <w:rPr>
                <w:sz w:val="24"/>
                <w:szCs w:val="24"/>
              </w:rPr>
              <w:t>п/п</w:t>
            </w:r>
          </w:p>
        </w:tc>
        <w:tc>
          <w:tcPr>
            <w:tcW w:w="4340"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Наименование должности муниципальной службы</w:t>
            </w:r>
          </w:p>
        </w:tc>
        <w:tc>
          <w:tcPr>
            <w:tcW w:w="5043" w:type="dxa"/>
            <w:vAlign w:val="center"/>
          </w:tcPr>
          <w:p w:rsidR="00E1169F" w:rsidRPr="00E1169F" w:rsidRDefault="00E1169F" w:rsidP="00E1169F">
            <w:pPr>
              <w:autoSpaceDE w:val="0"/>
              <w:autoSpaceDN w:val="0"/>
              <w:adjustRightInd w:val="0"/>
              <w:jc w:val="center"/>
              <w:rPr>
                <w:sz w:val="24"/>
                <w:szCs w:val="24"/>
              </w:rPr>
            </w:pPr>
            <w:r w:rsidRPr="00E1169F">
              <w:rPr>
                <w:sz w:val="24"/>
                <w:szCs w:val="24"/>
              </w:rPr>
              <w:t xml:space="preserve">Наименование </w:t>
            </w:r>
          </w:p>
          <w:p w:rsidR="00E1169F" w:rsidRPr="00E1169F" w:rsidRDefault="00E1169F" w:rsidP="00E1169F">
            <w:pPr>
              <w:autoSpaceDE w:val="0"/>
              <w:autoSpaceDN w:val="0"/>
              <w:adjustRightInd w:val="0"/>
              <w:jc w:val="center"/>
              <w:rPr>
                <w:sz w:val="24"/>
                <w:szCs w:val="24"/>
              </w:rPr>
            </w:pPr>
            <w:r w:rsidRPr="00E1169F">
              <w:rPr>
                <w:sz w:val="24"/>
                <w:szCs w:val="24"/>
              </w:rPr>
              <w:t>структурного подразделения</w:t>
            </w: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r w:rsidR="00E1169F" w:rsidRPr="00E1169F" w:rsidTr="00E1169F">
        <w:tc>
          <w:tcPr>
            <w:tcW w:w="540" w:type="dxa"/>
          </w:tcPr>
          <w:p w:rsidR="00E1169F" w:rsidRPr="00E1169F" w:rsidRDefault="00E1169F" w:rsidP="00E1169F">
            <w:pPr>
              <w:autoSpaceDE w:val="0"/>
              <w:autoSpaceDN w:val="0"/>
              <w:adjustRightInd w:val="0"/>
              <w:jc w:val="both"/>
              <w:rPr>
                <w:sz w:val="24"/>
                <w:szCs w:val="24"/>
              </w:rPr>
            </w:pPr>
          </w:p>
        </w:tc>
        <w:tc>
          <w:tcPr>
            <w:tcW w:w="4340" w:type="dxa"/>
          </w:tcPr>
          <w:p w:rsidR="00E1169F" w:rsidRPr="00E1169F" w:rsidRDefault="00E1169F" w:rsidP="00E1169F">
            <w:pPr>
              <w:autoSpaceDE w:val="0"/>
              <w:autoSpaceDN w:val="0"/>
              <w:adjustRightInd w:val="0"/>
              <w:jc w:val="both"/>
              <w:rPr>
                <w:sz w:val="24"/>
                <w:szCs w:val="24"/>
              </w:rPr>
            </w:pPr>
          </w:p>
        </w:tc>
        <w:tc>
          <w:tcPr>
            <w:tcW w:w="5043" w:type="dxa"/>
          </w:tcPr>
          <w:p w:rsidR="00E1169F" w:rsidRPr="00E1169F" w:rsidRDefault="00E1169F" w:rsidP="00E1169F">
            <w:pPr>
              <w:autoSpaceDE w:val="0"/>
              <w:autoSpaceDN w:val="0"/>
              <w:adjustRightInd w:val="0"/>
              <w:jc w:val="both"/>
              <w:rPr>
                <w:sz w:val="24"/>
                <w:szCs w:val="24"/>
              </w:rPr>
            </w:pPr>
          </w:p>
        </w:tc>
      </w:tr>
    </w:tbl>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С документами, определяющими порядок включения в Кадровый резерв, и требованиями к кандидатам ознакомлен (а).</w:t>
      </w: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ab/>
        <w:t>В соответствии с Федеральным законом от 27.07.2006 г. № 152-ФЗ «О персональных данных» даю согласие на обработку своих персональных данных, указанных в документах, представленных для включения в кадровый резерв на замещение вакантных должностей муниципальной службы в администрации муниципального образования «Зеленоградский муниципальный округ Калининградской области».</w:t>
      </w: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r w:rsidRPr="00E1169F">
        <w:rPr>
          <w:rFonts w:ascii="Times New Roman" w:hAnsi="Times New Roman" w:cs="Times New Roman"/>
        </w:rPr>
        <w:t xml:space="preserve">«____»_____________20___г.                                  </w:t>
      </w:r>
      <w:r>
        <w:rPr>
          <w:rFonts w:ascii="Times New Roman" w:hAnsi="Times New Roman" w:cs="Times New Roman"/>
        </w:rPr>
        <w:t xml:space="preserve">                 </w:t>
      </w:r>
      <w:r w:rsidRPr="00E1169F">
        <w:rPr>
          <w:rFonts w:ascii="Times New Roman" w:hAnsi="Times New Roman" w:cs="Times New Roman"/>
        </w:rPr>
        <w:t>_____________/________________________</w:t>
      </w:r>
    </w:p>
    <w:p w:rsidR="00E1169F" w:rsidRPr="00E1169F" w:rsidRDefault="00E1169F" w:rsidP="00E1169F">
      <w:pPr>
        <w:autoSpaceDE w:val="0"/>
        <w:autoSpaceDN w:val="0"/>
        <w:adjustRightInd w:val="0"/>
        <w:spacing w:after="0" w:line="240" w:lineRule="auto"/>
        <w:jc w:val="both"/>
        <w:rPr>
          <w:rFonts w:ascii="Times New Roman" w:hAnsi="Times New Roman" w:cs="Times New Roman"/>
          <w:sz w:val="20"/>
          <w:szCs w:val="20"/>
        </w:rPr>
      </w:pPr>
      <w:r w:rsidRPr="00E116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69F">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1169F">
        <w:rPr>
          <w:rFonts w:ascii="Times New Roman" w:hAnsi="Times New Roman" w:cs="Times New Roman"/>
          <w:sz w:val="20"/>
          <w:szCs w:val="20"/>
        </w:rPr>
        <w:t xml:space="preserve">  (расшифровка подписи)</w:t>
      </w: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p>
    <w:p w:rsidR="00E1169F" w:rsidRPr="00E1169F" w:rsidRDefault="00E1169F" w:rsidP="00E1169F">
      <w:pPr>
        <w:autoSpaceDE w:val="0"/>
        <w:autoSpaceDN w:val="0"/>
        <w:adjustRightInd w:val="0"/>
        <w:spacing w:after="0" w:line="240" w:lineRule="auto"/>
        <w:jc w:val="both"/>
        <w:rPr>
          <w:rFonts w:ascii="Times New Roman" w:hAnsi="Times New Roman" w:cs="Times New Roman"/>
        </w:rPr>
      </w:pPr>
      <w:r w:rsidRPr="00E1169F">
        <w:rPr>
          <w:rFonts w:ascii="Times New Roman" w:hAnsi="Times New Roman" w:cs="Times New Roman"/>
        </w:rPr>
        <w:t xml:space="preserve">   </w:t>
      </w: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Pr="00E1169F" w:rsidRDefault="00E1169F" w:rsidP="00E1169F">
      <w:pPr>
        <w:spacing w:after="0" w:line="240" w:lineRule="auto"/>
        <w:ind w:left="7513"/>
        <w:jc w:val="center"/>
        <w:rPr>
          <w:rFonts w:ascii="Times New Roman" w:hAnsi="Times New Roman" w:cs="Times New Roman"/>
          <w:sz w:val="24"/>
          <w:szCs w:val="24"/>
        </w:rPr>
      </w:pPr>
      <w:r w:rsidRPr="00E1169F">
        <w:rPr>
          <w:rFonts w:ascii="Times New Roman" w:hAnsi="Times New Roman" w:cs="Times New Roman"/>
          <w:sz w:val="24"/>
          <w:szCs w:val="24"/>
        </w:rPr>
        <w:lastRenderedPageBreak/>
        <w:t xml:space="preserve">Приложение № </w:t>
      </w:r>
      <w:r w:rsidR="009A6FEB">
        <w:rPr>
          <w:rFonts w:ascii="Times New Roman" w:hAnsi="Times New Roman" w:cs="Times New Roman"/>
          <w:sz w:val="24"/>
          <w:szCs w:val="24"/>
        </w:rPr>
        <w:t>3</w:t>
      </w:r>
    </w:p>
    <w:p w:rsidR="00E1169F" w:rsidRPr="00E1169F" w:rsidRDefault="00E1169F" w:rsidP="00E1169F">
      <w:pPr>
        <w:spacing w:after="0" w:line="240" w:lineRule="auto"/>
        <w:ind w:left="7513"/>
        <w:jc w:val="center"/>
        <w:rPr>
          <w:rFonts w:ascii="Times New Roman" w:hAnsi="Times New Roman" w:cs="Times New Roman"/>
          <w:b/>
          <w:color w:val="000000"/>
          <w:sz w:val="24"/>
          <w:szCs w:val="24"/>
        </w:rPr>
      </w:pPr>
      <w:r w:rsidRPr="00E1169F">
        <w:rPr>
          <w:rFonts w:ascii="Times New Roman" w:hAnsi="Times New Roman" w:cs="Times New Roman"/>
          <w:sz w:val="24"/>
          <w:szCs w:val="24"/>
        </w:rPr>
        <w:t>к Положению</w:t>
      </w:r>
    </w:p>
    <w:p w:rsidR="00E1169F" w:rsidRPr="00E1169F" w:rsidRDefault="00E1169F" w:rsidP="00E1169F">
      <w:pPr>
        <w:spacing w:after="0" w:line="240" w:lineRule="auto"/>
        <w:jc w:val="center"/>
        <w:rPr>
          <w:rFonts w:ascii="Times New Roman" w:hAnsi="Times New Roman" w:cs="Times New Roman"/>
          <w:b/>
          <w:color w:val="000000"/>
          <w:sz w:val="28"/>
          <w:szCs w:val="28"/>
        </w:rPr>
      </w:pPr>
    </w:p>
    <w:p w:rsidR="00E1169F" w:rsidRPr="00E1169F" w:rsidRDefault="00E1169F" w:rsidP="00E1169F">
      <w:pPr>
        <w:spacing w:after="0" w:line="240" w:lineRule="auto"/>
        <w:jc w:val="center"/>
        <w:rPr>
          <w:rFonts w:ascii="Times New Roman" w:hAnsi="Times New Roman" w:cs="Times New Roman"/>
          <w:b/>
          <w:color w:val="000000"/>
          <w:sz w:val="28"/>
          <w:szCs w:val="28"/>
        </w:rPr>
      </w:pPr>
      <w:r w:rsidRPr="00E1169F">
        <w:rPr>
          <w:rFonts w:ascii="Times New Roman" w:hAnsi="Times New Roman" w:cs="Times New Roman"/>
          <w:b/>
          <w:color w:val="000000"/>
          <w:sz w:val="28"/>
          <w:szCs w:val="28"/>
        </w:rPr>
        <w:t>РЕКОМЕНДАЦИЯ</w:t>
      </w:r>
    </w:p>
    <w:p w:rsidR="00E1169F" w:rsidRPr="00E1169F" w:rsidRDefault="00E1169F" w:rsidP="00E1169F">
      <w:pPr>
        <w:spacing w:after="0" w:line="240" w:lineRule="auto"/>
        <w:rPr>
          <w:rFonts w:ascii="Times New Roman" w:hAnsi="Times New Roman" w:cs="Times New Roman"/>
          <w:color w:val="FF0000"/>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 xml:space="preserve">на ________________________________________________________________________________ </w:t>
      </w:r>
    </w:p>
    <w:p w:rsidR="00E1169F" w:rsidRPr="00E1169F" w:rsidRDefault="00E1169F" w:rsidP="00E1169F">
      <w:pPr>
        <w:spacing w:after="0" w:line="240" w:lineRule="auto"/>
        <w:jc w:val="center"/>
        <w:rPr>
          <w:rFonts w:ascii="Times New Roman" w:hAnsi="Times New Roman" w:cs="Times New Roman"/>
          <w:sz w:val="18"/>
          <w:szCs w:val="18"/>
        </w:rPr>
      </w:pPr>
      <w:r w:rsidRPr="00E1169F">
        <w:rPr>
          <w:rFonts w:ascii="Times New Roman" w:hAnsi="Times New Roman" w:cs="Times New Roman"/>
          <w:sz w:val="18"/>
          <w:szCs w:val="18"/>
        </w:rPr>
        <w:t xml:space="preserve">(фамилия, имя, отчество кандидата для включения в кадровый резерв </w:t>
      </w:r>
      <w:r>
        <w:rPr>
          <w:rFonts w:ascii="Times New Roman" w:hAnsi="Times New Roman" w:cs="Times New Roman"/>
          <w:sz w:val="18"/>
          <w:szCs w:val="18"/>
        </w:rPr>
        <w:t xml:space="preserve">для замещения вакантных должностей муниципальной службы </w:t>
      </w:r>
      <w:r w:rsidRPr="00E1169F">
        <w:rPr>
          <w:rFonts w:ascii="Times New Roman" w:hAnsi="Times New Roman" w:cs="Times New Roman"/>
          <w:sz w:val="18"/>
          <w:szCs w:val="18"/>
        </w:rPr>
        <w:t>администрации муниципального образования «Зеленоградский муниципальный округ Калининградской области»)</w:t>
      </w:r>
    </w:p>
    <w:p w:rsidR="00E1169F" w:rsidRPr="00E1169F" w:rsidRDefault="00E1169F" w:rsidP="00E1169F">
      <w:pPr>
        <w:spacing w:after="0" w:line="240" w:lineRule="auto"/>
        <w:ind w:left="708"/>
        <w:jc w:val="both"/>
        <w:rPr>
          <w:rFonts w:ascii="Times New Roman" w:hAnsi="Times New Roman" w:cs="Times New Roman"/>
          <w:sz w:val="16"/>
          <w:szCs w:val="16"/>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Я, ________________________________________________________________________________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18"/>
          <w:szCs w:val="18"/>
        </w:rPr>
      </w:pPr>
      <w:r w:rsidRPr="00E1169F">
        <w:rPr>
          <w:rFonts w:ascii="Times New Roman" w:hAnsi="Times New Roman" w:cs="Times New Roman"/>
          <w:sz w:val="18"/>
          <w:szCs w:val="18"/>
        </w:rPr>
        <w:t xml:space="preserve">(фамилия, имя, отчество, должность лица, дающего рекомендацию кандидату для включения в </w:t>
      </w:r>
      <w:r>
        <w:rPr>
          <w:rFonts w:ascii="Times New Roman" w:hAnsi="Times New Roman" w:cs="Times New Roman"/>
          <w:sz w:val="18"/>
          <w:szCs w:val="18"/>
        </w:rPr>
        <w:t>кадровый</w:t>
      </w:r>
      <w:r w:rsidRPr="00E1169F">
        <w:rPr>
          <w:rFonts w:ascii="Times New Roman" w:hAnsi="Times New Roman" w:cs="Times New Roman"/>
          <w:sz w:val="18"/>
          <w:szCs w:val="18"/>
        </w:rPr>
        <w:t xml:space="preserve"> резерв</w:t>
      </w:r>
      <w:r>
        <w:rPr>
          <w:rFonts w:ascii="Times New Roman" w:hAnsi="Times New Roman" w:cs="Times New Roman"/>
          <w:sz w:val="18"/>
          <w:szCs w:val="18"/>
        </w:rPr>
        <w:t xml:space="preserve"> для замещения вакантных должностей муниципальной службы администрации муниципального образования </w:t>
      </w:r>
      <w:r w:rsidRPr="00E1169F">
        <w:rPr>
          <w:rFonts w:ascii="Times New Roman" w:hAnsi="Times New Roman" w:cs="Times New Roman"/>
          <w:sz w:val="18"/>
          <w:szCs w:val="18"/>
        </w:rPr>
        <w:t>«Зеленоградский муниципальный округ Калининградской области»</w:t>
      </w: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 xml:space="preserve">рекомендую для включения в кадровый резерв </w:t>
      </w:r>
      <w:r>
        <w:rPr>
          <w:rFonts w:ascii="Times New Roman" w:hAnsi="Times New Roman" w:cs="Times New Roman"/>
          <w:sz w:val="24"/>
          <w:szCs w:val="24"/>
        </w:rPr>
        <w:t xml:space="preserve">для замещения вакантных должностей муниципальной службы </w:t>
      </w:r>
      <w:r w:rsidRPr="00E1169F">
        <w:rPr>
          <w:rFonts w:ascii="Times New Roman" w:hAnsi="Times New Roman" w:cs="Times New Roman"/>
          <w:sz w:val="24"/>
          <w:szCs w:val="24"/>
        </w:rPr>
        <w:t>администрации муниципального образования «Зеленоградский муниципальный округ Калининградской области» ____</w:t>
      </w:r>
      <w:r>
        <w:rPr>
          <w:rFonts w:ascii="Times New Roman" w:hAnsi="Times New Roman" w:cs="Times New Roman"/>
          <w:sz w:val="24"/>
          <w:szCs w:val="24"/>
        </w:rPr>
        <w:t>_______________</w:t>
      </w:r>
      <w:r w:rsidRPr="00E1169F">
        <w:rPr>
          <w:rFonts w:ascii="Times New Roman" w:hAnsi="Times New Roman" w:cs="Times New Roman"/>
          <w:sz w:val="24"/>
          <w:szCs w:val="24"/>
        </w:rPr>
        <w:t>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ind w:left="708" w:hanging="708"/>
        <w:jc w:val="center"/>
        <w:rPr>
          <w:rFonts w:ascii="Times New Roman" w:hAnsi="Times New Roman" w:cs="Times New Roman"/>
          <w:sz w:val="18"/>
          <w:szCs w:val="18"/>
        </w:rPr>
      </w:pPr>
      <w:r w:rsidRPr="00E1169F">
        <w:rPr>
          <w:rFonts w:ascii="Times New Roman" w:hAnsi="Times New Roman" w:cs="Times New Roman"/>
          <w:sz w:val="18"/>
          <w:szCs w:val="18"/>
        </w:rPr>
        <w:t>(фамилия, имя, отчество кандидата)</w:t>
      </w:r>
    </w:p>
    <w:p w:rsidR="00E1169F" w:rsidRPr="00E1169F" w:rsidRDefault="00E1169F" w:rsidP="00E1169F">
      <w:pPr>
        <w:spacing w:after="0" w:line="240" w:lineRule="auto"/>
        <w:rPr>
          <w:rFonts w:ascii="Times New Roman" w:hAnsi="Times New Roman" w:cs="Times New Roman"/>
          <w:sz w:val="24"/>
          <w:szCs w:val="24"/>
        </w:rPr>
      </w:pP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Отмечаю следующие профессиональные достижения кандидата:</w:t>
      </w: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28"/>
          <w:szCs w:val="28"/>
        </w:rPr>
      </w:pPr>
      <w:r w:rsidRPr="00E1169F">
        <w:rPr>
          <w:rFonts w:ascii="Times New Roman" w:hAnsi="Times New Roman" w:cs="Times New Roman"/>
          <w:sz w:val="18"/>
          <w:szCs w:val="18"/>
        </w:rPr>
        <w:t>(факты, конкретные показатели, достигнутые результаты в профессиональной деятельности кандидата)</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69F" w:rsidRPr="00E1169F" w:rsidRDefault="00E1169F" w:rsidP="00E1169F">
      <w:pPr>
        <w:spacing w:after="0" w:line="240" w:lineRule="auto"/>
        <w:jc w:val="center"/>
        <w:rPr>
          <w:rFonts w:ascii="Times New Roman" w:hAnsi="Times New Roman" w:cs="Times New Roman"/>
          <w:sz w:val="24"/>
          <w:szCs w:val="24"/>
        </w:rPr>
      </w:pPr>
    </w:p>
    <w:p w:rsidR="00E1169F" w:rsidRPr="00E1169F" w:rsidRDefault="00E1169F" w:rsidP="00E1169F">
      <w:pPr>
        <w:spacing w:after="0" w:line="240" w:lineRule="auto"/>
        <w:jc w:val="both"/>
        <w:rPr>
          <w:rFonts w:ascii="Times New Roman" w:hAnsi="Times New Roman" w:cs="Times New Roman"/>
          <w:sz w:val="24"/>
          <w:szCs w:val="24"/>
        </w:rPr>
      </w:pPr>
      <w:r w:rsidRPr="00E1169F">
        <w:rPr>
          <w:rFonts w:ascii="Times New Roman" w:hAnsi="Times New Roman" w:cs="Times New Roman"/>
          <w:sz w:val="24"/>
          <w:szCs w:val="24"/>
        </w:rPr>
        <w:t>Считаю кандидатуру ________________________________________________________________</w:t>
      </w:r>
    </w:p>
    <w:p w:rsidR="00E1169F" w:rsidRPr="00E1169F" w:rsidRDefault="00E1169F" w:rsidP="00E1169F">
      <w:pPr>
        <w:spacing w:after="0" w:line="240" w:lineRule="auto"/>
        <w:jc w:val="both"/>
        <w:rPr>
          <w:rFonts w:ascii="Times New Roman" w:hAnsi="Times New Roman" w:cs="Times New Roman"/>
          <w:sz w:val="18"/>
          <w:szCs w:val="18"/>
        </w:rPr>
      </w:pP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(фамилия, имя, отчество кандидата)</w:t>
      </w:r>
    </w:p>
    <w:p w:rsidR="00E1169F" w:rsidRPr="00E1169F" w:rsidRDefault="00E1169F" w:rsidP="00E1169F">
      <w:pPr>
        <w:spacing w:after="0" w:line="240" w:lineRule="auto"/>
        <w:jc w:val="both"/>
        <w:rPr>
          <w:rFonts w:ascii="Times New Roman" w:hAnsi="Times New Roman" w:cs="Times New Roman"/>
          <w:sz w:val="28"/>
          <w:szCs w:val="28"/>
        </w:rPr>
      </w:pPr>
      <w:r w:rsidRPr="00E1169F">
        <w:rPr>
          <w:rFonts w:ascii="Times New Roman" w:hAnsi="Times New Roman" w:cs="Times New Roman"/>
          <w:sz w:val="24"/>
          <w:szCs w:val="24"/>
        </w:rPr>
        <w:t xml:space="preserve">достойной для включения в кадровый резерв </w:t>
      </w:r>
      <w:r w:rsidR="00FA5155">
        <w:rPr>
          <w:rFonts w:ascii="Times New Roman" w:hAnsi="Times New Roman" w:cs="Times New Roman"/>
          <w:sz w:val="24"/>
          <w:szCs w:val="24"/>
        </w:rPr>
        <w:t xml:space="preserve">для замещения вакантных должностей муниципальной службы </w:t>
      </w:r>
      <w:r w:rsidRPr="00E1169F">
        <w:rPr>
          <w:rFonts w:ascii="Times New Roman" w:hAnsi="Times New Roman" w:cs="Times New Roman"/>
          <w:sz w:val="24"/>
          <w:szCs w:val="24"/>
        </w:rPr>
        <w:t>администрации муниципального образования «Зеленоградский муниципальный округ Калининградской области».</w:t>
      </w: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jc w:val="both"/>
        <w:rPr>
          <w:rFonts w:ascii="Times New Roman" w:hAnsi="Times New Roman" w:cs="Times New Roman"/>
          <w:sz w:val="28"/>
          <w:szCs w:val="28"/>
        </w:rPr>
      </w:pPr>
    </w:p>
    <w:p w:rsidR="00E1169F" w:rsidRPr="00E1169F" w:rsidRDefault="00E1169F" w:rsidP="00E1169F">
      <w:pPr>
        <w:spacing w:after="0" w:line="240" w:lineRule="auto"/>
        <w:rPr>
          <w:rFonts w:ascii="Times New Roman" w:hAnsi="Times New Roman" w:cs="Times New Roman"/>
        </w:rPr>
      </w:pPr>
    </w:p>
    <w:p w:rsidR="00E1169F" w:rsidRPr="00E1169F" w:rsidRDefault="00E1169F" w:rsidP="00E1169F">
      <w:pPr>
        <w:spacing w:after="0" w:line="240" w:lineRule="auto"/>
        <w:rPr>
          <w:rFonts w:ascii="Times New Roman" w:hAnsi="Times New Roman" w:cs="Times New Roman"/>
          <w:sz w:val="24"/>
          <w:szCs w:val="24"/>
        </w:rPr>
      </w:pPr>
      <w:r w:rsidRPr="00E1169F">
        <w:rPr>
          <w:rFonts w:ascii="Times New Roman" w:hAnsi="Times New Roman" w:cs="Times New Roman"/>
          <w:sz w:val="24"/>
          <w:szCs w:val="24"/>
        </w:rPr>
        <w:t>«____» _________________ 20__ г.     _____________________________      __________________</w:t>
      </w:r>
    </w:p>
    <w:p w:rsidR="00E1169F" w:rsidRPr="00E1169F" w:rsidRDefault="00E1169F" w:rsidP="00E1169F">
      <w:pPr>
        <w:spacing w:after="0" w:line="240" w:lineRule="auto"/>
        <w:jc w:val="both"/>
        <w:rPr>
          <w:rFonts w:ascii="Times New Roman" w:hAnsi="Times New Roman" w:cs="Times New Roman"/>
        </w:rPr>
      </w:pPr>
      <w:r w:rsidRPr="00E1169F">
        <w:rPr>
          <w:rFonts w:ascii="Times New Roman" w:hAnsi="Times New Roman" w:cs="Times New Roman"/>
          <w:sz w:val="28"/>
          <w:szCs w:val="28"/>
        </w:rPr>
        <w:tab/>
        <w:t xml:space="preserve">         </w:t>
      </w:r>
      <w:r w:rsidRPr="00E1169F">
        <w:rPr>
          <w:rFonts w:ascii="Times New Roman" w:hAnsi="Times New Roman" w:cs="Times New Roman"/>
          <w:sz w:val="18"/>
          <w:szCs w:val="18"/>
        </w:rPr>
        <w:t>(дата)</w:t>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(фамилия, имя, отчество)</w:t>
      </w:r>
      <w:r w:rsidRPr="00E1169F">
        <w:rPr>
          <w:rFonts w:ascii="Times New Roman" w:hAnsi="Times New Roman" w:cs="Times New Roman"/>
          <w:sz w:val="18"/>
          <w:szCs w:val="18"/>
        </w:rPr>
        <w:tab/>
      </w:r>
      <w:r w:rsidRPr="00E1169F">
        <w:rPr>
          <w:rFonts w:ascii="Times New Roman" w:hAnsi="Times New Roman" w:cs="Times New Roman"/>
          <w:sz w:val="18"/>
          <w:szCs w:val="18"/>
        </w:rPr>
        <w:tab/>
        <w:t xml:space="preserve">            (подпись)</w:t>
      </w:r>
    </w:p>
    <w:p w:rsidR="00E1169F" w:rsidRPr="00E1169F" w:rsidRDefault="00E1169F" w:rsidP="00E1169F">
      <w:pPr>
        <w:pStyle w:val="ConsPlusNonformat"/>
        <w:widowControl/>
        <w:jc w:val="both"/>
        <w:rPr>
          <w:rFonts w:ascii="Times New Roman" w:hAnsi="Times New Roman" w:cs="Times New Roman"/>
          <w:sz w:val="24"/>
          <w:szCs w:val="24"/>
        </w:rPr>
      </w:pPr>
    </w:p>
    <w:p w:rsidR="00E1169F" w:rsidRPr="00E1169F" w:rsidRDefault="00E1169F" w:rsidP="00E1169F">
      <w:pPr>
        <w:pStyle w:val="ConsPlusNonformat"/>
        <w:widowControl/>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3123B3" w:rsidRDefault="003123B3" w:rsidP="00C53D91">
      <w:pPr>
        <w:spacing w:after="0" w:line="240" w:lineRule="auto"/>
        <w:jc w:val="both"/>
        <w:rPr>
          <w:rFonts w:ascii="Times New Roman" w:hAnsi="Times New Roman" w:cs="Times New Roman"/>
          <w:sz w:val="24"/>
          <w:szCs w:val="24"/>
        </w:rPr>
        <w:sectPr w:rsidR="003123B3" w:rsidSect="009A6FEB">
          <w:headerReference w:type="default" r:id="rId8"/>
          <w:pgSz w:w="11906" w:h="16838"/>
          <w:pgMar w:top="567" w:right="567" w:bottom="567" w:left="1418" w:header="709" w:footer="709" w:gutter="0"/>
          <w:cols w:space="708"/>
          <w:titlePg/>
          <w:docGrid w:linePitch="360"/>
        </w:sectPr>
      </w:pPr>
    </w:p>
    <w:p w:rsidR="003123B3" w:rsidRPr="003123B3" w:rsidRDefault="003123B3" w:rsidP="003123B3">
      <w:pPr>
        <w:spacing w:after="0" w:line="240" w:lineRule="auto"/>
        <w:ind w:left="13608"/>
        <w:jc w:val="center"/>
        <w:rPr>
          <w:rFonts w:ascii="Times New Roman" w:hAnsi="Times New Roman" w:cs="Times New Roman"/>
          <w:sz w:val="24"/>
          <w:szCs w:val="24"/>
        </w:rPr>
      </w:pPr>
      <w:r w:rsidRPr="003123B3">
        <w:rPr>
          <w:rFonts w:ascii="Times New Roman" w:hAnsi="Times New Roman" w:cs="Times New Roman"/>
          <w:sz w:val="24"/>
          <w:szCs w:val="24"/>
        </w:rPr>
        <w:lastRenderedPageBreak/>
        <w:t>Приложение</w:t>
      </w:r>
      <w:r w:rsidRPr="003123B3">
        <w:rPr>
          <w:rFonts w:ascii="Times New Roman" w:hAnsi="Times New Roman" w:cs="Times New Roman"/>
        </w:rPr>
        <w:t xml:space="preserve"> № 4</w:t>
      </w:r>
    </w:p>
    <w:p w:rsidR="003123B3" w:rsidRPr="003123B3" w:rsidRDefault="003123B3" w:rsidP="003123B3">
      <w:pPr>
        <w:spacing w:after="0" w:line="240" w:lineRule="auto"/>
        <w:ind w:left="13608"/>
        <w:jc w:val="center"/>
        <w:rPr>
          <w:rFonts w:ascii="Times New Roman" w:hAnsi="Times New Roman" w:cs="Times New Roman"/>
        </w:rPr>
      </w:pPr>
      <w:r w:rsidRPr="003123B3">
        <w:rPr>
          <w:rFonts w:ascii="Times New Roman" w:hAnsi="Times New Roman" w:cs="Times New Roman"/>
          <w:sz w:val="24"/>
          <w:szCs w:val="24"/>
        </w:rPr>
        <w:t xml:space="preserve">к </w:t>
      </w:r>
      <w:r w:rsidRPr="003123B3">
        <w:rPr>
          <w:rFonts w:ascii="Times New Roman" w:hAnsi="Times New Roman" w:cs="Times New Roman"/>
        </w:rPr>
        <w:t>Положению</w:t>
      </w:r>
    </w:p>
    <w:p w:rsidR="003123B3" w:rsidRPr="003123B3" w:rsidRDefault="003123B3" w:rsidP="003123B3">
      <w:pPr>
        <w:spacing w:after="0" w:line="240" w:lineRule="auto"/>
        <w:rPr>
          <w:rFonts w:ascii="Times New Roman" w:hAnsi="Times New Roman" w:cs="Times New Roman"/>
        </w:rPr>
      </w:pPr>
    </w:p>
    <w:p w:rsidR="003123B3" w:rsidRPr="003123B3" w:rsidRDefault="003123B3" w:rsidP="003123B3">
      <w:pPr>
        <w:spacing w:after="0" w:line="240" w:lineRule="auto"/>
        <w:jc w:val="center"/>
        <w:rPr>
          <w:rFonts w:ascii="Times New Roman" w:hAnsi="Times New Roman" w:cs="Times New Roman"/>
          <w:color w:val="052635"/>
          <w:sz w:val="24"/>
          <w:szCs w:val="24"/>
        </w:rPr>
      </w:pPr>
      <w:r w:rsidRPr="003123B3">
        <w:rPr>
          <w:rFonts w:ascii="Times New Roman" w:hAnsi="Times New Roman" w:cs="Times New Roman"/>
          <w:b/>
          <w:bCs/>
          <w:color w:val="052635"/>
          <w:sz w:val="24"/>
          <w:szCs w:val="24"/>
        </w:rPr>
        <w:t>И Н Ф О Р М А Ц И Я</w:t>
      </w:r>
    </w:p>
    <w:p w:rsidR="003123B3" w:rsidRPr="003123B3" w:rsidRDefault="003123B3" w:rsidP="003123B3">
      <w:pPr>
        <w:spacing w:after="0" w:line="240" w:lineRule="auto"/>
        <w:jc w:val="center"/>
        <w:rPr>
          <w:rFonts w:ascii="Times New Roman" w:hAnsi="Times New Roman" w:cs="Times New Roman"/>
        </w:rPr>
      </w:pPr>
      <w:r w:rsidRPr="003123B3">
        <w:rPr>
          <w:rFonts w:ascii="Times New Roman" w:hAnsi="Times New Roman" w:cs="Times New Roman"/>
          <w:b/>
          <w:bCs/>
          <w:color w:val="052635"/>
          <w:sz w:val="24"/>
          <w:szCs w:val="24"/>
        </w:rPr>
        <w:t>об изменениях на должностном и образовательном уровнях, анкетно-биографических данных</w:t>
      </w:r>
    </w:p>
    <w:p w:rsidR="003123B3" w:rsidRPr="003123B3" w:rsidRDefault="003123B3" w:rsidP="003123B3">
      <w:pPr>
        <w:spacing w:after="0" w:line="240" w:lineRule="auto"/>
        <w:rPr>
          <w:rFonts w:ascii="Times New Roman" w:hAnsi="Times New Roman" w:cs="Times New Roman"/>
        </w:rPr>
      </w:pPr>
    </w:p>
    <w:tbl>
      <w:tblPr>
        <w:tblStyle w:val="a5"/>
        <w:tblW w:w="0" w:type="auto"/>
        <w:tblInd w:w="0" w:type="dxa"/>
        <w:tblLook w:val="04A0" w:firstRow="1" w:lastRow="0" w:firstColumn="1" w:lastColumn="0" w:noHBand="0" w:noVBand="1"/>
      </w:tblPr>
      <w:tblGrid>
        <w:gridCol w:w="663"/>
        <w:gridCol w:w="2423"/>
        <w:gridCol w:w="1543"/>
        <w:gridCol w:w="1568"/>
        <w:gridCol w:w="1570"/>
        <w:gridCol w:w="1584"/>
        <w:gridCol w:w="1572"/>
        <w:gridCol w:w="1809"/>
        <w:gridCol w:w="1658"/>
        <w:gridCol w:w="1530"/>
      </w:tblGrid>
      <w:tr w:rsidR="003123B3" w:rsidRPr="003123B3" w:rsidTr="000309F9">
        <w:tc>
          <w:tcPr>
            <w:tcW w:w="663" w:type="dxa"/>
            <w:vMerge w:val="restart"/>
            <w:vAlign w:val="center"/>
          </w:tcPr>
          <w:p w:rsidR="003123B3" w:rsidRPr="003123B3" w:rsidRDefault="003123B3" w:rsidP="003123B3">
            <w:pPr>
              <w:jc w:val="center"/>
              <w:rPr>
                <w:color w:val="052635"/>
                <w:sz w:val="28"/>
                <w:szCs w:val="28"/>
              </w:rPr>
            </w:pPr>
            <w:r w:rsidRPr="003123B3">
              <w:rPr>
                <w:color w:val="052635"/>
              </w:rPr>
              <w:t>№ п/п</w:t>
            </w:r>
          </w:p>
        </w:tc>
        <w:tc>
          <w:tcPr>
            <w:tcW w:w="2423" w:type="dxa"/>
            <w:vMerge w:val="restart"/>
            <w:vAlign w:val="center"/>
          </w:tcPr>
          <w:p w:rsidR="003123B3" w:rsidRPr="003123B3" w:rsidRDefault="003123B3" w:rsidP="003123B3">
            <w:pPr>
              <w:jc w:val="center"/>
              <w:rPr>
                <w:color w:val="052635"/>
              </w:rPr>
            </w:pPr>
            <w:r w:rsidRPr="003123B3">
              <w:rPr>
                <w:color w:val="052635"/>
              </w:rPr>
              <w:t>Ф.И.О.</w:t>
            </w:r>
          </w:p>
          <w:p w:rsidR="003123B3" w:rsidRPr="003123B3" w:rsidRDefault="003123B3" w:rsidP="003123B3">
            <w:pPr>
              <w:jc w:val="center"/>
              <w:rPr>
                <w:color w:val="052635"/>
                <w:sz w:val="28"/>
                <w:szCs w:val="28"/>
              </w:rPr>
            </w:pPr>
            <w:r w:rsidRPr="003123B3">
              <w:rPr>
                <w:color w:val="052635"/>
              </w:rPr>
              <w:t>(на момент включения в Кадровый резерв)</w:t>
            </w:r>
          </w:p>
        </w:tc>
        <w:tc>
          <w:tcPr>
            <w:tcW w:w="12834" w:type="dxa"/>
            <w:gridSpan w:val="8"/>
            <w:vAlign w:val="center"/>
          </w:tcPr>
          <w:p w:rsidR="003123B3" w:rsidRPr="003123B3" w:rsidRDefault="003123B3" w:rsidP="003123B3">
            <w:pPr>
              <w:jc w:val="center"/>
            </w:pPr>
            <w:r w:rsidRPr="003123B3">
              <w:rPr>
                <w:color w:val="052635"/>
              </w:rPr>
              <w:t>Изменения, в том числе</w:t>
            </w:r>
          </w:p>
        </w:tc>
      </w:tr>
      <w:tr w:rsidR="003123B3" w:rsidRPr="003123B3" w:rsidTr="000309F9">
        <w:tc>
          <w:tcPr>
            <w:tcW w:w="663" w:type="dxa"/>
            <w:vMerge/>
            <w:vAlign w:val="center"/>
          </w:tcPr>
          <w:p w:rsidR="003123B3" w:rsidRPr="003123B3" w:rsidRDefault="003123B3" w:rsidP="003123B3">
            <w:pPr>
              <w:jc w:val="center"/>
            </w:pPr>
          </w:p>
        </w:tc>
        <w:tc>
          <w:tcPr>
            <w:tcW w:w="2423" w:type="dxa"/>
            <w:vMerge/>
            <w:vAlign w:val="center"/>
          </w:tcPr>
          <w:p w:rsidR="003123B3" w:rsidRPr="003123B3" w:rsidRDefault="003123B3" w:rsidP="003123B3">
            <w:pPr>
              <w:jc w:val="center"/>
            </w:pPr>
          </w:p>
        </w:tc>
        <w:tc>
          <w:tcPr>
            <w:tcW w:w="1543" w:type="dxa"/>
            <w:vAlign w:val="center"/>
          </w:tcPr>
          <w:p w:rsidR="003123B3" w:rsidRPr="003123B3" w:rsidRDefault="003123B3" w:rsidP="003123B3">
            <w:pPr>
              <w:jc w:val="center"/>
              <w:rPr>
                <w:color w:val="052635"/>
                <w:sz w:val="28"/>
                <w:szCs w:val="28"/>
              </w:rPr>
            </w:pPr>
            <w:r w:rsidRPr="003123B3">
              <w:rPr>
                <w:color w:val="052635"/>
              </w:rPr>
              <w:t>Ф.И.О.</w:t>
            </w:r>
          </w:p>
        </w:tc>
        <w:tc>
          <w:tcPr>
            <w:tcW w:w="1568" w:type="dxa"/>
            <w:vAlign w:val="center"/>
          </w:tcPr>
          <w:p w:rsidR="003123B3" w:rsidRPr="003123B3" w:rsidRDefault="003123B3" w:rsidP="003123B3">
            <w:pPr>
              <w:jc w:val="center"/>
              <w:rPr>
                <w:color w:val="052635"/>
                <w:sz w:val="28"/>
                <w:szCs w:val="28"/>
              </w:rPr>
            </w:pPr>
            <w:r w:rsidRPr="003123B3">
              <w:rPr>
                <w:color w:val="052635"/>
              </w:rPr>
              <w:t>место работы, занимаемая должность</w:t>
            </w:r>
          </w:p>
        </w:tc>
        <w:tc>
          <w:tcPr>
            <w:tcW w:w="1570" w:type="dxa"/>
            <w:vAlign w:val="center"/>
          </w:tcPr>
          <w:p w:rsidR="003123B3" w:rsidRPr="003123B3" w:rsidRDefault="003123B3" w:rsidP="003123B3">
            <w:pPr>
              <w:jc w:val="center"/>
              <w:rPr>
                <w:color w:val="052635"/>
                <w:sz w:val="28"/>
                <w:szCs w:val="28"/>
              </w:rPr>
            </w:pPr>
            <w:r w:rsidRPr="003123B3">
              <w:rPr>
                <w:color w:val="052635"/>
              </w:rPr>
              <w:t>место жительства, телефон, адрес эл. почты</w:t>
            </w:r>
          </w:p>
        </w:tc>
        <w:tc>
          <w:tcPr>
            <w:tcW w:w="1584" w:type="dxa"/>
            <w:vAlign w:val="center"/>
          </w:tcPr>
          <w:p w:rsidR="003123B3" w:rsidRPr="003123B3" w:rsidRDefault="003123B3" w:rsidP="003123B3">
            <w:pPr>
              <w:jc w:val="center"/>
              <w:rPr>
                <w:color w:val="052635"/>
                <w:sz w:val="28"/>
                <w:szCs w:val="28"/>
              </w:rPr>
            </w:pPr>
            <w:r w:rsidRPr="003123B3">
              <w:rPr>
                <w:color w:val="052635"/>
              </w:rPr>
              <w:t>учебное заведение, год окончания, номер диплома, специальность по диплому</w:t>
            </w:r>
          </w:p>
        </w:tc>
        <w:tc>
          <w:tcPr>
            <w:tcW w:w="1572" w:type="dxa"/>
            <w:vAlign w:val="center"/>
          </w:tcPr>
          <w:p w:rsidR="003123B3" w:rsidRPr="003123B3" w:rsidRDefault="003123B3" w:rsidP="003123B3">
            <w:pPr>
              <w:jc w:val="center"/>
              <w:rPr>
                <w:color w:val="052635"/>
                <w:sz w:val="28"/>
                <w:szCs w:val="28"/>
              </w:rPr>
            </w:pPr>
            <w:r w:rsidRPr="003123B3">
              <w:rPr>
                <w:color w:val="052635"/>
              </w:rPr>
              <w:t>послеву-зовское образование</w:t>
            </w:r>
          </w:p>
        </w:tc>
        <w:tc>
          <w:tcPr>
            <w:tcW w:w="1809" w:type="dxa"/>
            <w:vAlign w:val="center"/>
          </w:tcPr>
          <w:p w:rsidR="003123B3" w:rsidRPr="003123B3" w:rsidRDefault="003123B3" w:rsidP="003123B3">
            <w:pPr>
              <w:jc w:val="center"/>
              <w:rPr>
                <w:color w:val="052635"/>
                <w:sz w:val="28"/>
                <w:szCs w:val="28"/>
              </w:rPr>
            </w:pPr>
            <w:r w:rsidRPr="003123B3">
              <w:rPr>
                <w:color w:val="052635"/>
              </w:rPr>
              <w:t>дополнительное профессиональное образование (учебное заведение, период обучения, название темы (программы)</w:t>
            </w:r>
          </w:p>
        </w:tc>
        <w:tc>
          <w:tcPr>
            <w:tcW w:w="1658" w:type="dxa"/>
            <w:vAlign w:val="center"/>
          </w:tcPr>
          <w:p w:rsidR="003123B3" w:rsidRPr="003123B3" w:rsidRDefault="003123B3" w:rsidP="003123B3">
            <w:pPr>
              <w:jc w:val="center"/>
              <w:rPr>
                <w:color w:val="052635"/>
                <w:sz w:val="28"/>
                <w:szCs w:val="28"/>
              </w:rPr>
            </w:pPr>
            <w:r w:rsidRPr="003123B3">
              <w:rPr>
                <w:color w:val="052635"/>
              </w:rPr>
              <w:t>стаж государственной или муниципальной службы, работы по специальности</w:t>
            </w:r>
          </w:p>
        </w:tc>
        <w:tc>
          <w:tcPr>
            <w:tcW w:w="1530" w:type="dxa"/>
            <w:vAlign w:val="center"/>
          </w:tcPr>
          <w:p w:rsidR="003123B3" w:rsidRPr="003123B3" w:rsidRDefault="003123B3" w:rsidP="003123B3">
            <w:pPr>
              <w:jc w:val="center"/>
              <w:rPr>
                <w:color w:val="052635"/>
                <w:sz w:val="28"/>
                <w:szCs w:val="28"/>
              </w:rPr>
            </w:pPr>
            <w:r w:rsidRPr="003123B3">
              <w:rPr>
                <w:color w:val="052635"/>
              </w:rPr>
              <w:t>иное</w:t>
            </w:r>
          </w:p>
        </w:tc>
      </w:tr>
      <w:tr w:rsidR="003123B3" w:rsidRPr="003123B3" w:rsidTr="000309F9">
        <w:tc>
          <w:tcPr>
            <w:tcW w:w="663" w:type="dxa"/>
            <w:vAlign w:val="center"/>
          </w:tcPr>
          <w:p w:rsidR="003123B3" w:rsidRPr="003123B3" w:rsidRDefault="003123B3" w:rsidP="003123B3">
            <w:pPr>
              <w:jc w:val="center"/>
              <w:rPr>
                <w:color w:val="052635"/>
              </w:rPr>
            </w:pPr>
            <w:r w:rsidRPr="003123B3">
              <w:rPr>
                <w:color w:val="052635"/>
              </w:rPr>
              <w:t>1</w:t>
            </w:r>
          </w:p>
        </w:tc>
        <w:tc>
          <w:tcPr>
            <w:tcW w:w="2423" w:type="dxa"/>
            <w:vAlign w:val="center"/>
          </w:tcPr>
          <w:p w:rsidR="003123B3" w:rsidRPr="003123B3" w:rsidRDefault="003123B3" w:rsidP="003123B3">
            <w:pPr>
              <w:jc w:val="center"/>
              <w:rPr>
                <w:color w:val="052635"/>
              </w:rPr>
            </w:pPr>
            <w:r w:rsidRPr="003123B3">
              <w:rPr>
                <w:color w:val="052635"/>
              </w:rPr>
              <w:t>2</w:t>
            </w:r>
          </w:p>
        </w:tc>
        <w:tc>
          <w:tcPr>
            <w:tcW w:w="1543" w:type="dxa"/>
            <w:vAlign w:val="center"/>
          </w:tcPr>
          <w:p w:rsidR="003123B3" w:rsidRPr="003123B3" w:rsidRDefault="003123B3" w:rsidP="003123B3">
            <w:pPr>
              <w:jc w:val="center"/>
              <w:rPr>
                <w:color w:val="052635"/>
              </w:rPr>
            </w:pPr>
            <w:r w:rsidRPr="003123B3">
              <w:rPr>
                <w:color w:val="052635"/>
              </w:rPr>
              <w:t>3</w:t>
            </w:r>
          </w:p>
        </w:tc>
        <w:tc>
          <w:tcPr>
            <w:tcW w:w="1568" w:type="dxa"/>
            <w:vAlign w:val="center"/>
          </w:tcPr>
          <w:p w:rsidR="003123B3" w:rsidRPr="003123B3" w:rsidRDefault="003123B3" w:rsidP="003123B3">
            <w:pPr>
              <w:jc w:val="center"/>
              <w:rPr>
                <w:color w:val="052635"/>
              </w:rPr>
            </w:pPr>
            <w:r w:rsidRPr="003123B3">
              <w:rPr>
                <w:color w:val="052635"/>
              </w:rPr>
              <w:t>4</w:t>
            </w:r>
          </w:p>
        </w:tc>
        <w:tc>
          <w:tcPr>
            <w:tcW w:w="1570" w:type="dxa"/>
            <w:vAlign w:val="center"/>
          </w:tcPr>
          <w:p w:rsidR="003123B3" w:rsidRPr="003123B3" w:rsidRDefault="003123B3" w:rsidP="003123B3">
            <w:pPr>
              <w:jc w:val="center"/>
              <w:rPr>
                <w:color w:val="052635"/>
              </w:rPr>
            </w:pPr>
            <w:r w:rsidRPr="003123B3">
              <w:rPr>
                <w:color w:val="052635"/>
              </w:rPr>
              <w:t>5</w:t>
            </w:r>
          </w:p>
        </w:tc>
        <w:tc>
          <w:tcPr>
            <w:tcW w:w="1584" w:type="dxa"/>
            <w:vAlign w:val="center"/>
          </w:tcPr>
          <w:p w:rsidR="003123B3" w:rsidRPr="003123B3" w:rsidRDefault="003123B3" w:rsidP="003123B3">
            <w:pPr>
              <w:jc w:val="center"/>
              <w:rPr>
                <w:color w:val="052635"/>
              </w:rPr>
            </w:pPr>
            <w:r w:rsidRPr="003123B3">
              <w:rPr>
                <w:color w:val="052635"/>
              </w:rPr>
              <w:t>6</w:t>
            </w:r>
          </w:p>
        </w:tc>
        <w:tc>
          <w:tcPr>
            <w:tcW w:w="1572" w:type="dxa"/>
            <w:vAlign w:val="center"/>
          </w:tcPr>
          <w:p w:rsidR="003123B3" w:rsidRPr="003123B3" w:rsidRDefault="003123B3" w:rsidP="003123B3">
            <w:pPr>
              <w:jc w:val="center"/>
              <w:rPr>
                <w:color w:val="052635"/>
              </w:rPr>
            </w:pPr>
            <w:r w:rsidRPr="003123B3">
              <w:rPr>
                <w:color w:val="052635"/>
              </w:rPr>
              <w:t>7</w:t>
            </w:r>
          </w:p>
        </w:tc>
        <w:tc>
          <w:tcPr>
            <w:tcW w:w="1809" w:type="dxa"/>
            <w:vAlign w:val="center"/>
          </w:tcPr>
          <w:p w:rsidR="003123B3" w:rsidRPr="003123B3" w:rsidRDefault="003123B3" w:rsidP="003123B3">
            <w:pPr>
              <w:jc w:val="center"/>
              <w:rPr>
                <w:color w:val="052635"/>
              </w:rPr>
            </w:pPr>
            <w:r w:rsidRPr="003123B3">
              <w:rPr>
                <w:color w:val="052635"/>
              </w:rPr>
              <w:t>8</w:t>
            </w:r>
          </w:p>
        </w:tc>
        <w:tc>
          <w:tcPr>
            <w:tcW w:w="1658" w:type="dxa"/>
            <w:vAlign w:val="center"/>
          </w:tcPr>
          <w:p w:rsidR="003123B3" w:rsidRPr="003123B3" w:rsidRDefault="003123B3" w:rsidP="003123B3">
            <w:pPr>
              <w:jc w:val="center"/>
              <w:rPr>
                <w:color w:val="052635"/>
              </w:rPr>
            </w:pPr>
            <w:r w:rsidRPr="003123B3">
              <w:rPr>
                <w:color w:val="052635"/>
              </w:rPr>
              <w:t>9</w:t>
            </w:r>
          </w:p>
        </w:tc>
        <w:tc>
          <w:tcPr>
            <w:tcW w:w="1530" w:type="dxa"/>
            <w:vAlign w:val="center"/>
          </w:tcPr>
          <w:p w:rsidR="003123B3" w:rsidRPr="003123B3" w:rsidRDefault="003123B3" w:rsidP="003123B3">
            <w:pPr>
              <w:jc w:val="center"/>
              <w:rPr>
                <w:color w:val="052635"/>
              </w:rPr>
            </w:pPr>
            <w:r w:rsidRPr="003123B3">
              <w:rPr>
                <w:color w:val="052635"/>
              </w:rPr>
              <w:t>10</w:t>
            </w:r>
          </w:p>
        </w:tc>
      </w:tr>
      <w:tr w:rsidR="003123B3" w:rsidRPr="003123B3" w:rsidTr="000309F9">
        <w:tc>
          <w:tcPr>
            <w:tcW w:w="663" w:type="dxa"/>
            <w:vAlign w:val="center"/>
          </w:tcPr>
          <w:p w:rsidR="003123B3" w:rsidRPr="003123B3" w:rsidRDefault="003123B3" w:rsidP="003123B3">
            <w:pPr>
              <w:jc w:val="center"/>
            </w:pPr>
            <w:r w:rsidRPr="003123B3">
              <w:t>1.</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r w:rsidR="003123B3" w:rsidRPr="003123B3" w:rsidTr="000309F9">
        <w:tc>
          <w:tcPr>
            <w:tcW w:w="663" w:type="dxa"/>
            <w:vAlign w:val="center"/>
          </w:tcPr>
          <w:p w:rsidR="003123B3" w:rsidRPr="003123B3" w:rsidRDefault="003123B3" w:rsidP="003123B3">
            <w:pPr>
              <w:jc w:val="center"/>
            </w:pPr>
            <w:r w:rsidRPr="003123B3">
              <w:t>2.</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r w:rsidR="003123B3" w:rsidRPr="003123B3" w:rsidTr="000309F9">
        <w:tc>
          <w:tcPr>
            <w:tcW w:w="663" w:type="dxa"/>
            <w:vAlign w:val="center"/>
          </w:tcPr>
          <w:p w:rsidR="003123B3" w:rsidRPr="003123B3" w:rsidRDefault="003123B3" w:rsidP="003123B3">
            <w:pPr>
              <w:jc w:val="center"/>
            </w:pPr>
            <w:r w:rsidRPr="003123B3">
              <w:t>3.</w:t>
            </w:r>
          </w:p>
        </w:tc>
        <w:tc>
          <w:tcPr>
            <w:tcW w:w="2423" w:type="dxa"/>
          </w:tcPr>
          <w:p w:rsidR="003123B3" w:rsidRPr="003123B3" w:rsidRDefault="003123B3" w:rsidP="003123B3"/>
        </w:tc>
        <w:tc>
          <w:tcPr>
            <w:tcW w:w="1543" w:type="dxa"/>
          </w:tcPr>
          <w:p w:rsidR="003123B3" w:rsidRPr="003123B3" w:rsidRDefault="003123B3" w:rsidP="003123B3"/>
        </w:tc>
        <w:tc>
          <w:tcPr>
            <w:tcW w:w="1568" w:type="dxa"/>
          </w:tcPr>
          <w:p w:rsidR="003123B3" w:rsidRPr="003123B3" w:rsidRDefault="003123B3" w:rsidP="003123B3"/>
        </w:tc>
        <w:tc>
          <w:tcPr>
            <w:tcW w:w="1570" w:type="dxa"/>
          </w:tcPr>
          <w:p w:rsidR="003123B3" w:rsidRPr="003123B3" w:rsidRDefault="003123B3" w:rsidP="003123B3"/>
        </w:tc>
        <w:tc>
          <w:tcPr>
            <w:tcW w:w="1584" w:type="dxa"/>
          </w:tcPr>
          <w:p w:rsidR="003123B3" w:rsidRPr="003123B3" w:rsidRDefault="003123B3" w:rsidP="003123B3"/>
        </w:tc>
        <w:tc>
          <w:tcPr>
            <w:tcW w:w="1572" w:type="dxa"/>
          </w:tcPr>
          <w:p w:rsidR="003123B3" w:rsidRPr="003123B3" w:rsidRDefault="003123B3" w:rsidP="003123B3"/>
        </w:tc>
        <w:tc>
          <w:tcPr>
            <w:tcW w:w="1809" w:type="dxa"/>
          </w:tcPr>
          <w:p w:rsidR="003123B3" w:rsidRPr="003123B3" w:rsidRDefault="003123B3" w:rsidP="003123B3"/>
        </w:tc>
        <w:tc>
          <w:tcPr>
            <w:tcW w:w="1658" w:type="dxa"/>
          </w:tcPr>
          <w:p w:rsidR="003123B3" w:rsidRPr="003123B3" w:rsidRDefault="003123B3" w:rsidP="003123B3"/>
        </w:tc>
        <w:tc>
          <w:tcPr>
            <w:tcW w:w="1530" w:type="dxa"/>
          </w:tcPr>
          <w:p w:rsidR="003123B3" w:rsidRPr="003123B3" w:rsidRDefault="003123B3" w:rsidP="003123B3"/>
        </w:tc>
      </w:tr>
    </w:tbl>
    <w:p w:rsidR="003123B3" w:rsidRPr="003123B3" w:rsidRDefault="003123B3" w:rsidP="003123B3">
      <w:pPr>
        <w:spacing w:after="0" w:line="240" w:lineRule="auto"/>
        <w:rPr>
          <w:rFonts w:ascii="Times New Roman" w:hAnsi="Times New Roman" w:cs="Times New Roman"/>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Pr="003123B3" w:rsidRDefault="00FA5155" w:rsidP="003123B3">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3123B3" w:rsidRDefault="003123B3" w:rsidP="00FA5155">
      <w:pPr>
        <w:spacing w:after="0" w:line="240" w:lineRule="auto"/>
        <w:jc w:val="both"/>
        <w:rPr>
          <w:rFonts w:ascii="Times New Roman" w:hAnsi="Times New Roman" w:cs="Times New Roman"/>
          <w:sz w:val="24"/>
          <w:szCs w:val="24"/>
        </w:rPr>
        <w:sectPr w:rsidR="003123B3" w:rsidSect="003123B3">
          <w:pgSz w:w="16838" w:h="11906" w:orient="landscape"/>
          <w:pgMar w:top="1418" w:right="567" w:bottom="567" w:left="567" w:header="709" w:footer="709" w:gutter="0"/>
          <w:cols w:space="708"/>
          <w:docGrid w:linePitch="360"/>
        </w:sectPr>
      </w:pPr>
    </w:p>
    <w:p w:rsidR="00E1169F" w:rsidRPr="00FA5155" w:rsidRDefault="00E1169F" w:rsidP="00FA5155">
      <w:pPr>
        <w:spacing w:after="0" w:line="240" w:lineRule="auto"/>
        <w:jc w:val="both"/>
        <w:rPr>
          <w:rFonts w:ascii="Times New Roman" w:hAnsi="Times New Roman" w:cs="Times New Roman"/>
          <w:sz w:val="24"/>
          <w:szCs w:val="24"/>
        </w:rPr>
      </w:pP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Приложение № 5</w:t>
      </w: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 xml:space="preserve">к Положению </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СОГЛАСИЕ</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кандидата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на обработку персональных данных</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Я,________________________________________________________________________________,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зарегистрированный (ая) по адресу ____________________________________________________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__________________________________________________________________________________,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паспорт, серия ________ № _______________, выдан ____________________________________</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(сведения о дате выдачи паспорта и выдавшем его органе)</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с целью рассмотрения моей кандидатуры для включения в кадровый резерв для замещения вакантных должностей муниципальной службы администрации муниципального образования</w:t>
      </w:r>
      <w:r w:rsidRPr="00900595">
        <w:rPr>
          <w:rFonts w:ascii="Times New Roman" w:hAnsi="Times New Roman" w:cs="Times New Roman"/>
          <w:sz w:val="24"/>
          <w:szCs w:val="24"/>
        </w:rPr>
        <w:t xml:space="preserve"> «Зеленоградский муниципальный округ Калининградской области» (далее - Кадровый резерв)  и  нахождения  в Кадровом резерве  свободно,  своей  волей  и в своих интересах даю согласие  администрации </w:t>
      </w:r>
      <w:r>
        <w:rPr>
          <w:rFonts w:ascii="Times New Roman" w:hAnsi="Times New Roman" w:cs="Times New Roman"/>
          <w:sz w:val="24"/>
          <w:szCs w:val="24"/>
        </w:rPr>
        <w:t>муниципального образования</w:t>
      </w:r>
      <w:r w:rsidRPr="00900595">
        <w:rPr>
          <w:rFonts w:ascii="Times New Roman" w:hAnsi="Times New Roman" w:cs="Times New Roman"/>
          <w:sz w:val="24"/>
          <w:szCs w:val="24"/>
        </w:rPr>
        <w:t xml:space="preserve"> «Зеленоградский муниципальный округ Калининградской области»,  находящейся по адресу: 238530, Калининградская обл., г. Зеленоградск, ул. Крымская, д.5а,  на обработку (любое действие  (операцию)  или  совокупность  действий (операций), совершаемых с использованием  средств  автоматизации </w:t>
      </w:r>
      <w:r w:rsidRPr="00FA5155">
        <w:rPr>
          <w:rFonts w:ascii="Times New Roman" w:hAnsi="Times New Roman" w:cs="Times New Roman"/>
          <w:sz w:val="24"/>
          <w:szCs w:val="24"/>
        </w:rPr>
        <w:t>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1) фотоизображение;</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2) 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3) фамилия  до  ее  изменения  в  соответствии  со  </w:t>
      </w:r>
      <w:hyperlink r:id="rId9" w:history="1">
        <w:r w:rsidRPr="00FA5155">
          <w:rPr>
            <w:rFonts w:ascii="Times New Roman" w:hAnsi="Times New Roman" w:cs="Times New Roman"/>
            <w:sz w:val="24"/>
            <w:szCs w:val="24"/>
          </w:rPr>
          <w:t>статьями  28</w:t>
        </w:r>
      </w:hyperlink>
      <w:r w:rsidRPr="00FA5155">
        <w:rPr>
          <w:rFonts w:ascii="Times New Roman" w:hAnsi="Times New Roman" w:cs="Times New Roman"/>
          <w:sz w:val="24"/>
          <w:szCs w:val="24"/>
        </w:rPr>
        <w:t xml:space="preserve">,  </w:t>
      </w:r>
      <w:hyperlink r:id="rId10" w:history="1">
        <w:r w:rsidRPr="00FA5155">
          <w:rPr>
            <w:rFonts w:ascii="Times New Roman" w:hAnsi="Times New Roman" w:cs="Times New Roman"/>
            <w:sz w:val="24"/>
            <w:szCs w:val="24"/>
          </w:rPr>
          <w:t>36</w:t>
        </w:r>
      </w:hyperlink>
      <w:r w:rsidRPr="00FA5155">
        <w:rPr>
          <w:rFonts w:ascii="Times New Roman" w:hAnsi="Times New Roman" w:cs="Times New Roman"/>
          <w:sz w:val="24"/>
          <w:szCs w:val="24"/>
        </w:rPr>
        <w:t xml:space="preserve"> Федерального  закона от 15 ноября 1997 года № 143-ФЗ «Об актах гражданского состояния»  (далее  - Федеральный закон «Об актах гражданского состояния»), сведения о дате, месте и основании изменения фамилии;</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4)  фамилия,  имя, отчество (при наличии) до их перемены в соответствии со  </w:t>
      </w:r>
      <w:hyperlink r:id="rId11" w:history="1">
        <w:r w:rsidRPr="00FA5155">
          <w:rPr>
            <w:rFonts w:ascii="Times New Roman" w:hAnsi="Times New Roman" w:cs="Times New Roman"/>
            <w:sz w:val="24"/>
            <w:szCs w:val="24"/>
          </w:rPr>
          <w:t>статьей  58</w:t>
        </w:r>
      </w:hyperlink>
      <w:r w:rsidRPr="00FA5155">
        <w:rPr>
          <w:rFonts w:ascii="Times New Roman" w:hAnsi="Times New Roman" w:cs="Times New Roman"/>
          <w:sz w:val="24"/>
          <w:szCs w:val="24"/>
        </w:rPr>
        <w:t xml:space="preserve">  Федерального  закона  «Об  актах  гражданского состояния», сведения о дате, месте, причине перемены фамилии, имени, отчества;</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5) дата и место рождения;</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6) гражданство;</w:t>
      </w:r>
    </w:p>
    <w:p w:rsidR="00FA5155" w:rsidRPr="00FA5155" w:rsidRDefault="00FA5155" w:rsidP="00FA5155">
      <w:pPr>
        <w:spacing w:after="0" w:line="240" w:lineRule="auto"/>
        <w:jc w:val="both"/>
        <w:rPr>
          <w:rFonts w:ascii="Times New Roman" w:hAnsi="Times New Roman" w:cs="Times New Roman"/>
          <w:sz w:val="24"/>
          <w:szCs w:val="24"/>
        </w:rPr>
      </w:pPr>
      <w:r w:rsidRPr="00FA5155">
        <w:rPr>
          <w:rFonts w:ascii="Times New Roman" w:hAnsi="Times New Roman" w:cs="Times New Roman"/>
          <w:sz w:val="24"/>
          <w:szCs w:val="24"/>
        </w:rPr>
        <w:t xml:space="preserve">    7)  сведения об образовании (когда и какие учебные заведения окончили, номера дипломов), направление подготовки или специальность по диплому, квалификация по диплому</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A5155" w:rsidRPr="0090059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9) сведения   о  владении  иностранными  языками  и  языками  народов Российской</w:t>
      </w:r>
      <w:r w:rsidRPr="00900595">
        <w:rPr>
          <w:rFonts w:ascii="Times New Roman" w:hAnsi="Times New Roman" w:cs="Times New Roman"/>
          <w:sz w:val="24"/>
          <w:szCs w:val="24"/>
        </w:rPr>
        <w:t xml:space="preserve"> Федерации, в том числе о степени владения иностранными языками и языками народов Российской Федерации;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(кем и когда присвоены);</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11) сведения о судимости (когда и за что);</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12) сведения о допуске к государственной тайне, оформленном за период работы, службы, учебы, его форма, номер и дата (если имеется);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13)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и   иную деятельность),  о прохождении </w:t>
      </w:r>
      <w:r w:rsidRPr="00900595">
        <w:rPr>
          <w:rFonts w:ascii="Times New Roman" w:hAnsi="Times New Roman" w:cs="Times New Roman"/>
          <w:sz w:val="24"/>
          <w:szCs w:val="24"/>
        </w:rPr>
        <w:lastRenderedPageBreak/>
        <w:t>государственной гражданской (муниципальной) службы Российской Федерации;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14) сведения о государственных наградах Российской Федерации, наградах субъектов  Российской Федерации, иных наградах, поощрениях и знаках отличия (в том числе реквизиты правового акта о награждении, поощрении);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15) сведения  о близких родственниках (отце, матери, братьях, сестрах и детях),  о  супруге,  в  том  числе  бывшей  (бывшем), о супругах братьев и сестер,  о  братьях  и  сестрах  супругов  (дата  рождения, место рождения, наименование   и  адрес  места  работы  (службы),  наименование  должности, домашний адрес (адрес регистрации, адрес фактического проживания);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16) сведения о близких родственниках (отец, мать, братья, сестры и дети), а также супруге, </w:t>
      </w:r>
      <w:r w:rsidRPr="00900595">
        <w:rPr>
          <w:rFonts w:ascii="Times New Roman" w:hAnsi="Times New Roman" w:cs="Times New Roman"/>
          <w:sz w:val="24"/>
          <w:szCs w:val="24"/>
        </w:rPr>
        <w:br/>
        <w:t>в том числе бывшей (бывшем), супругах братьев и сестер, братья и сестры супругов, постоянно проживающих за границей и (или) оформляющих документы для выезда на постоянное место жительства в другое государство;</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17) сведения о пребывании за границей (когда, где, с какой целью);</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18) сведения об отношении к воинской обязанности и воинском звании;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19) сведения о регистрации по месту жительства (по месту пребывания), адресе фактического проживания;</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20) номера контактных телефонов, адрес электронной почты;</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21) реквизиты  паспорта  гражданина Российской Федерации (серия, номер, наименование органа  и  код  подразделения органа, выдавшего паспорт, дата выдачи паспорта);</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22) страховой номер индивидуального лицевого счета;</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23) ИНН;  </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24) сведения  об  участии  в  выборных кампаниях в качестве кандидата, сведения  о  работе  на выборных должностях за весь период профессиональной деятельности;</w:t>
      </w:r>
    </w:p>
    <w:p w:rsidR="00FA5155" w:rsidRPr="0090059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Данное  согласие  на обработку персональных данных действует с даты его подписания  и  в  течение  всего  срока нахождения в Кадровом резерве.</w:t>
      </w:r>
    </w:p>
    <w:p w:rsidR="00FA5155" w:rsidRPr="00FA5155" w:rsidRDefault="00FA5155" w:rsidP="00FA5155">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Я проинформирован (а), что данное согласие на обработку персональных данных может  </w:t>
      </w:r>
      <w:r w:rsidRPr="00FA5155">
        <w:rPr>
          <w:rFonts w:ascii="Times New Roman" w:hAnsi="Times New Roman" w:cs="Times New Roman"/>
          <w:sz w:val="24"/>
          <w:szCs w:val="24"/>
        </w:rPr>
        <w:t>быть отозвано мной на основании письменного заявления в произвольной форме,  направленного в управление делами администрации  муниципального образования «Зеленоградский муниципальный округ Калининградской области».</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     ____________________________     «____» _________________ 20 __ г.</w:t>
      </w:r>
    </w:p>
    <w:p w:rsidR="00FA5155" w:rsidRPr="00FA5155" w:rsidRDefault="00FA5155" w:rsidP="00FA5155">
      <w:pPr>
        <w:pStyle w:val="ConsPlusNonformat"/>
        <w:jc w:val="both"/>
        <w:rPr>
          <w:rFonts w:ascii="Times New Roman" w:hAnsi="Times New Roman" w:cs="Times New Roman"/>
        </w:rPr>
      </w:pPr>
      <w:r w:rsidRPr="00FA5155">
        <w:rPr>
          <w:rFonts w:ascii="Times New Roman" w:hAnsi="Times New Roman" w:cs="Times New Roman"/>
        </w:rPr>
        <w:t xml:space="preserve">                (подпись)                                           (расшифровка)                                                       (дата)</w:t>
      </w:r>
    </w:p>
    <w:p w:rsidR="00E1169F" w:rsidRPr="00FA5155" w:rsidRDefault="00E1169F" w:rsidP="00C53D91">
      <w:pPr>
        <w:spacing w:after="0" w:line="240" w:lineRule="auto"/>
        <w:jc w:val="both"/>
        <w:rPr>
          <w:rFonts w:ascii="Times New Roman" w:hAnsi="Times New Roman" w:cs="Times New Roman"/>
          <w:sz w:val="24"/>
          <w:szCs w:val="24"/>
        </w:rPr>
      </w:pPr>
    </w:p>
    <w:p w:rsidR="00E1169F" w:rsidRPr="00FA5155" w:rsidRDefault="00E1169F" w:rsidP="00C53D91">
      <w:pPr>
        <w:spacing w:after="0" w:line="240" w:lineRule="auto"/>
        <w:jc w:val="both"/>
        <w:rPr>
          <w:rFonts w:ascii="Times New Roman" w:hAnsi="Times New Roman" w:cs="Times New Roman"/>
          <w:sz w:val="24"/>
          <w:szCs w:val="24"/>
        </w:rPr>
      </w:pPr>
    </w:p>
    <w:p w:rsidR="00E1169F" w:rsidRPr="00FA5155"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E1169F" w:rsidRDefault="00E1169F"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Default="00FA5155" w:rsidP="00C53D91">
      <w:pPr>
        <w:spacing w:after="0" w:line="240" w:lineRule="auto"/>
        <w:jc w:val="both"/>
        <w:rPr>
          <w:rFonts w:ascii="Times New Roman" w:hAnsi="Times New Roman" w:cs="Times New Roman"/>
          <w:sz w:val="24"/>
          <w:szCs w:val="24"/>
        </w:rPr>
      </w:pP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lastRenderedPageBreak/>
        <w:t>Приложение № 6</w:t>
      </w:r>
    </w:p>
    <w:p w:rsidR="00FA5155" w:rsidRPr="00FA5155" w:rsidRDefault="00FA5155" w:rsidP="00FA5155">
      <w:pPr>
        <w:spacing w:after="0" w:line="240" w:lineRule="auto"/>
        <w:ind w:left="7938"/>
        <w:jc w:val="center"/>
        <w:rPr>
          <w:rFonts w:ascii="Times New Roman" w:hAnsi="Times New Roman" w:cs="Times New Roman"/>
          <w:sz w:val="24"/>
          <w:szCs w:val="24"/>
        </w:rPr>
      </w:pPr>
      <w:r w:rsidRPr="00FA5155">
        <w:rPr>
          <w:rFonts w:ascii="Times New Roman" w:hAnsi="Times New Roman" w:cs="Times New Roman"/>
          <w:sz w:val="24"/>
          <w:szCs w:val="24"/>
        </w:rPr>
        <w:t xml:space="preserve">к Положению </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СОГЛАСИЕ</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на обработку персональных данных</w:t>
      </w:r>
    </w:p>
    <w:p w:rsidR="00FA5155" w:rsidRPr="00FA5155" w:rsidRDefault="00FA5155" w:rsidP="00FA5155">
      <w:pPr>
        <w:pStyle w:val="ConsPlusNonformat"/>
        <w:jc w:val="center"/>
        <w:rPr>
          <w:rFonts w:ascii="Times New Roman" w:hAnsi="Times New Roman" w:cs="Times New Roman"/>
          <w:b/>
          <w:sz w:val="24"/>
          <w:szCs w:val="24"/>
        </w:rPr>
      </w:pPr>
      <w:r w:rsidRPr="00FA5155">
        <w:rPr>
          <w:rFonts w:ascii="Times New Roman" w:hAnsi="Times New Roman" w:cs="Times New Roman"/>
          <w:b/>
          <w:sz w:val="24"/>
          <w:szCs w:val="24"/>
        </w:rPr>
        <w:t>разрешенных кандидатом в кадровый резерв для замещения вакантных должностей муниципальной службы в администрации муниципального образования «Зеленоградский муниципальный округ» для распространения</w:t>
      </w:r>
    </w:p>
    <w:p w:rsidR="00FA5155" w:rsidRPr="00FA5155" w:rsidRDefault="00FA5155" w:rsidP="00FA5155">
      <w:pPr>
        <w:pStyle w:val="ConsPlusNonformat"/>
        <w:jc w:val="center"/>
        <w:rPr>
          <w:rFonts w:ascii="Times New Roman" w:hAnsi="Times New Roman" w:cs="Times New Roman"/>
          <w:b/>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Я,________________________________________________________________________________,</w:t>
      </w:r>
    </w:p>
    <w:p w:rsidR="00FA5155" w:rsidRPr="00FA5155" w:rsidRDefault="00FA5155" w:rsidP="00FA5155">
      <w:pPr>
        <w:pStyle w:val="ConsPlusNonformat"/>
        <w:jc w:val="center"/>
        <w:rPr>
          <w:rFonts w:ascii="Times New Roman" w:hAnsi="Times New Roman" w:cs="Times New Roman"/>
        </w:rPr>
      </w:pPr>
      <w:r w:rsidRPr="00FA5155">
        <w:rPr>
          <w:rFonts w:ascii="Times New Roman" w:hAnsi="Times New Roman" w:cs="Times New Roman"/>
        </w:rPr>
        <w:t>(фамилия, имя, отчество)</w:t>
      </w:r>
    </w:p>
    <w:p w:rsidR="00FA5155" w:rsidRPr="003123B3" w:rsidRDefault="00FA5155" w:rsidP="00FA5155">
      <w:pPr>
        <w:spacing w:after="0" w:line="240" w:lineRule="auto"/>
        <w:jc w:val="both"/>
        <w:rPr>
          <w:rFonts w:ascii="Times New Roman" w:hAnsi="Times New Roman" w:cs="Times New Roman"/>
          <w:sz w:val="24"/>
          <w:szCs w:val="24"/>
        </w:rPr>
      </w:pPr>
      <w:r w:rsidRPr="00FA5155">
        <w:rPr>
          <w:rFonts w:ascii="Times New Roman" w:hAnsi="Times New Roman" w:cs="Times New Roman"/>
          <w:sz w:val="24"/>
          <w:szCs w:val="24"/>
        </w:rPr>
        <w:t xml:space="preserve">в  соответствии  с  Положением о кадровом резерве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  с целью    эффективного    использования    кадрового резерва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  даю   согласие  администрации муниципального образования «Зеленоградский муниципальный округ Калининградской области»,  находящейся по адресу: 238530, Калининградская обл., Зеленоградский район, ул. Крымская, д.5а, на  предоставление  доступа неограниченному   кругу  лиц  путем  размещения  на  сайте муниципального образования «Зеленоградский муниципальный округ Калининградской области» в </w:t>
      </w:r>
      <w:r w:rsidRPr="003123B3">
        <w:rPr>
          <w:rFonts w:ascii="Times New Roman" w:hAnsi="Times New Roman" w:cs="Times New Roman"/>
          <w:sz w:val="24"/>
          <w:szCs w:val="24"/>
        </w:rPr>
        <w:t>информационно-телекоммуникационной  сети  «Интернет»  (</w:t>
      </w:r>
      <w:hyperlink r:id="rId12" w:history="1">
        <w:r w:rsidRPr="003123B3">
          <w:rPr>
            <w:rStyle w:val="a6"/>
            <w:rFonts w:ascii="Times New Roman" w:hAnsi="Times New Roman" w:cs="Times New Roman"/>
            <w:color w:val="auto"/>
            <w:sz w:val="24"/>
            <w:szCs w:val="24"/>
          </w:rPr>
          <w:t>www.zelenogradsk.com</w:t>
        </w:r>
      </w:hyperlink>
      <w:r w:rsidRPr="003123B3">
        <w:rPr>
          <w:rFonts w:ascii="Times New Roman" w:hAnsi="Times New Roman" w:cs="Times New Roman"/>
          <w:sz w:val="24"/>
          <w:szCs w:val="24"/>
        </w:rPr>
        <w:t>) следующих персональных данных:</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 фамилия, имя, отчество.</w:t>
      </w: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 xml:space="preserve">    Данное  согласие  действует  на  весь  срок  моего нахождения в кадровом резерве для замещения вакантных должностей муниципальной службы администрации муниципального образования «Зеленоградский муниципальный округ Калининградской области».</w:t>
      </w: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p>
    <w:p w:rsidR="00FA5155" w:rsidRPr="00FA5155" w:rsidRDefault="00FA5155" w:rsidP="00FA5155">
      <w:pPr>
        <w:pStyle w:val="ConsPlusNonformat"/>
        <w:jc w:val="both"/>
        <w:rPr>
          <w:rFonts w:ascii="Times New Roman" w:hAnsi="Times New Roman" w:cs="Times New Roman"/>
          <w:sz w:val="24"/>
          <w:szCs w:val="24"/>
        </w:rPr>
      </w:pPr>
      <w:r w:rsidRPr="00FA5155">
        <w:rPr>
          <w:rFonts w:ascii="Times New Roman" w:hAnsi="Times New Roman" w:cs="Times New Roman"/>
          <w:sz w:val="24"/>
          <w:szCs w:val="24"/>
        </w:rPr>
        <w:t>___________________     ____________________________     «____» _________________ 20 __ г.</w:t>
      </w:r>
    </w:p>
    <w:p w:rsidR="00FA5155" w:rsidRPr="00FA5155" w:rsidRDefault="00FA5155" w:rsidP="00FA5155">
      <w:pPr>
        <w:pStyle w:val="ConsPlusNonformat"/>
        <w:jc w:val="both"/>
        <w:rPr>
          <w:rFonts w:ascii="Times New Roman" w:hAnsi="Times New Roman" w:cs="Times New Roman"/>
        </w:rPr>
      </w:pPr>
      <w:r w:rsidRPr="00FA5155">
        <w:rPr>
          <w:rFonts w:ascii="Times New Roman" w:hAnsi="Times New Roman" w:cs="Times New Roman"/>
        </w:rPr>
        <w:t xml:space="preserve">                (подпись)                                           (расшифровка)                                                       (дата)</w:t>
      </w:r>
    </w:p>
    <w:p w:rsidR="00FA5155" w:rsidRPr="00FA5155" w:rsidRDefault="00FA5155" w:rsidP="00FA5155">
      <w:pPr>
        <w:spacing w:after="0" w:line="240" w:lineRule="auto"/>
        <w:rPr>
          <w:rFonts w:ascii="Times New Roman" w:hAnsi="Times New Roman" w:cs="Times New Roman"/>
        </w:rPr>
      </w:pPr>
    </w:p>
    <w:p w:rsidR="00FA5155" w:rsidRPr="00FA5155" w:rsidRDefault="00FA5155" w:rsidP="00FA5155">
      <w:pPr>
        <w:spacing w:after="0" w:line="240" w:lineRule="auto"/>
        <w:jc w:val="both"/>
        <w:rPr>
          <w:rFonts w:ascii="Times New Roman" w:hAnsi="Times New Roman" w:cs="Times New Roman"/>
          <w:sz w:val="24"/>
          <w:szCs w:val="24"/>
        </w:rPr>
      </w:pPr>
    </w:p>
    <w:sectPr w:rsidR="00FA5155" w:rsidRPr="00FA5155" w:rsidSect="009A6FEB">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F2" w:rsidRDefault="00B931F2" w:rsidP="009A6FEB">
      <w:pPr>
        <w:spacing w:after="0" w:line="240" w:lineRule="auto"/>
      </w:pPr>
      <w:r>
        <w:separator/>
      </w:r>
    </w:p>
  </w:endnote>
  <w:endnote w:type="continuationSeparator" w:id="0">
    <w:p w:rsidR="00B931F2" w:rsidRDefault="00B931F2" w:rsidP="009A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F2" w:rsidRDefault="00B931F2" w:rsidP="009A6FEB">
      <w:pPr>
        <w:spacing w:after="0" w:line="240" w:lineRule="auto"/>
      </w:pPr>
      <w:r>
        <w:separator/>
      </w:r>
    </w:p>
  </w:footnote>
  <w:footnote w:type="continuationSeparator" w:id="0">
    <w:p w:rsidR="00B931F2" w:rsidRDefault="00B931F2" w:rsidP="009A6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1740"/>
      <w:docPartObj>
        <w:docPartGallery w:val="Page Numbers (Top of Page)"/>
        <w:docPartUnique/>
      </w:docPartObj>
    </w:sdtPr>
    <w:sdtEndPr>
      <w:rPr>
        <w:rFonts w:ascii="Times New Roman" w:hAnsi="Times New Roman" w:cs="Times New Roman"/>
        <w:sz w:val="20"/>
        <w:szCs w:val="20"/>
      </w:rPr>
    </w:sdtEndPr>
    <w:sdtContent>
      <w:p w:rsidR="009A6FEB" w:rsidRPr="009A6FEB" w:rsidRDefault="009A6FEB">
        <w:pPr>
          <w:pStyle w:val="a7"/>
          <w:jc w:val="center"/>
          <w:rPr>
            <w:rFonts w:ascii="Times New Roman" w:hAnsi="Times New Roman" w:cs="Times New Roman"/>
            <w:sz w:val="20"/>
            <w:szCs w:val="20"/>
          </w:rPr>
        </w:pPr>
        <w:r w:rsidRPr="009A6FEB">
          <w:rPr>
            <w:rFonts w:ascii="Times New Roman" w:hAnsi="Times New Roman" w:cs="Times New Roman"/>
            <w:sz w:val="20"/>
            <w:szCs w:val="20"/>
          </w:rPr>
          <w:fldChar w:fldCharType="begin"/>
        </w:r>
        <w:r w:rsidRPr="009A6FEB">
          <w:rPr>
            <w:rFonts w:ascii="Times New Roman" w:hAnsi="Times New Roman" w:cs="Times New Roman"/>
            <w:sz w:val="20"/>
            <w:szCs w:val="20"/>
          </w:rPr>
          <w:instrText>PAGE   \* MERGEFORMAT</w:instrText>
        </w:r>
        <w:r w:rsidRPr="009A6FEB">
          <w:rPr>
            <w:rFonts w:ascii="Times New Roman" w:hAnsi="Times New Roman" w:cs="Times New Roman"/>
            <w:sz w:val="20"/>
            <w:szCs w:val="20"/>
          </w:rPr>
          <w:fldChar w:fldCharType="separate"/>
        </w:r>
        <w:r w:rsidR="001040D0">
          <w:rPr>
            <w:rFonts w:ascii="Times New Roman" w:hAnsi="Times New Roman" w:cs="Times New Roman"/>
            <w:noProof/>
            <w:sz w:val="20"/>
            <w:szCs w:val="20"/>
          </w:rPr>
          <w:t>10</w:t>
        </w:r>
        <w:r w:rsidRPr="009A6FEB">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77"/>
    <w:rsid w:val="00057092"/>
    <w:rsid w:val="001040D0"/>
    <w:rsid w:val="00230C3A"/>
    <w:rsid w:val="00245277"/>
    <w:rsid w:val="003123B3"/>
    <w:rsid w:val="00405146"/>
    <w:rsid w:val="00451305"/>
    <w:rsid w:val="0045577A"/>
    <w:rsid w:val="004B273F"/>
    <w:rsid w:val="0056298C"/>
    <w:rsid w:val="00577E10"/>
    <w:rsid w:val="005D2736"/>
    <w:rsid w:val="006D101E"/>
    <w:rsid w:val="00720036"/>
    <w:rsid w:val="00825FB5"/>
    <w:rsid w:val="008364EC"/>
    <w:rsid w:val="00924CE9"/>
    <w:rsid w:val="00946379"/>
    <w:rsid w:val="00981AF1"/>
    <w:rsid w:val="00990F50"/>
    <w:rsid w:val="009A6FEB"/>
    <w:rsid w:val="009C059E"/>
    <w:rsid w:val="00A139CF"/>
    <w:rsid w:val="00A34D67"/>
    <w:rsid w:val="00B30EEE"/>
    <w:rsid w:val="00B8683C"/>
    <w:rsid w:val="00B931F2"/>
    <w:rsid w:val="00B9785B"/>
    <w:rsid w:val="00C00BA1"/>
    <w:rsid w:val="00C53D91"/>
    <w:rsid w:val="00C86D9C"/>
    <w:rsid w:val="00D62DEB"/>
    <w:rsid w:val="00E1169F"/>
    <w:rsid w:val="00E5603E"/>
    <w:rsid w:val="00ED065A"/>
    <w:rsid w:val="00F0529E"/>
    <w:rsid w:val="00F749CA"/>
    <w:rsid w:val="00FA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73F"/>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3F"/>
    <w:rPr>
      <w:rFonts w:ascii="Times New Roman" w:eastAsia="Times New Roman" w:hAnsi="Times New Roman" w:cs="Times New Roman"/>
      <w:b/>
      <w:smallCaps/>
      <w:sz w:val="28"/>
      <w:szCs w:val="20"/>
      <w:lang w:eastAsia="ru-RU"/>
    </w:rPr>
  </w:style>
  <w:style w:type="paragraph" w:customStyle="1" w:styleId="FR1">
    <w:name w:val="FR1"/>
    <w:rsid w:val="004B27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4B273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73F"/>
    <w:rPr>
      <w:rFonts w:ascii="Times New Roman" w:eastAsia="Times New Roman" w:hAnsi="Times New Roman" w:cs="Times New Roman"/>
      <w:sz w:val="28"/>
      <w:szCs w:val="20"/>
      <w:lang w:eastAsia="ru-RU"/>
    </w:rPr>
  </w:style>
  <w:style w:type="paragraph" w:customStyle="1" w:styleId="ConsPlusNormal">
    <w:name w:val="ConsPlusNormal"/>
    <w:rsid w:val="004B2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2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uiPriority w:val="99"/>
    <w:rsid w:val="004B273F"/>
    <w:pPr>
      <w:suppressAutoHyphens/>
      <w:spacing w:after="0" w:line="240" w:lineRule="auto"/>
      <w:ind w:firstLine="360"/>
      <w:jc w:val="both"/>
    </w:pPr>
    <w:rPr>
      <w:rFonts w:ascii="Times New Roman" w:eastAsia="Times New Roman" w:hAnsi="Times New Roman" w:cs="Times New Roman"/>
      <w:sz w:val="28"/>
      <w:szCs w:val="28"/>
      <w:lang w:eastAsia="ar-SA"/>
    </w:rPr>
  </w:style>
  <w:style w:type="table" w:styleId="a5">
    <w:name w:val="Table Grid"/>
    <w:basedOn w:val="a1"/>
    <w:uiPriority w:val="59"/>
    <w:rsid w:val="00E1169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116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A5155"/>
    <w:rPr>
      <w:color w:val="0000FF" w:themeColor="hyperlink"/>
      <w:u w:val="single"/>
    </w:rPr>
  </w:style>
  <w:style w:type="paragraph" w:styleId="a7">
    <w:name w:val="header"/>
    <w:basedOn w:val="a"/>
    <w:link w:val="a8"/>
    <w:uiPriority w:val="99"/>
    <w:unhideWhenUsed/>
    <w:rsid w:val="009A6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FEB"/>
  </w:style>
  <w:style w:type="paragraph" w:styleId="a9">
    <w:name w:val="footer"/>
    <w:basedOn w:val="a"/>
    <w:link w:val="aa"/>
    <w:uiPriority w:val="99"/>
    <w:unhideWhenUsed/>
    <w:rsid w:val="009A6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FEB"/>
  </w:style>
  <w:style w:type="paragraph" w:styleId="ab">
    <w:name w:val="Balloon Text"/>
    <w:basedOn w:val="a"/>
    <w:link w:val="ac"/>
    <w:uiPriority w:val="99"/>
    <w:semiHidden/>
    <w:unhideWhenUsed/>
    <w:rsid w:val="00104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273F"/>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73F"/>
    <w:rPr>
      <w:rFonts w:ascii="Times New Roman" w:eastAsia="Times New Roman" w:hAnsi="Times New Roman" w:cs="Times New Roman"/>
      <w:b/>
      <w:smallCaps/>
      <w:sz w:val="28"/>
      <w:szCs w:val="20"/>
      <w:lang w:eastAsia="ru-RU"/>
    </w:rPr>
  </w:style>
  <w:style w:type="paragraph" w:customStyle="1" w:styleId="FR1">
    <w:name w:val="FR1"/>
    <w:rsid w:val="004B27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Body Text Indent"/>
    <w:basedOn w:val="a"/>
    <w:link w:val="a4"/>
    <w:rsid w:val="004B273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273F"/>
    <w:rPr>
      <w:rFonts w:ascii="Times New Roman" w:eastAsia="Times New Roman" w:hAnsi="Times New Roman" w:cs="Times New Roman"/>
      <w:sz w:val="28"/>
      <w:szCs w:val="20"/>
      <w:lang w:eastAsia="ru-RU"/>
    </w:rPr>
  </w:style>
  <w:style w:type="paragraph" w:customStyle="1" w:styleId="ConsPlusNormal">
    <w:name w:val="ConsPlusNormal"/>
    <w:rsid w:val="004B2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B2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uiPriority w:val="99"/>
    <w:rsid w:val="004B273F"/>
    <w:pPr>
      <w:suppressAutoHyphens/>
      <w:spacing w:after="0" w:line="240" w:lineRule="auto"/>
      <w:ind w:firstLine="360"/>
      <w:jc w:val="both"/>
    </w:pPr>
    <w:rPr>
      <w:rFonts w:ascii="Times New Roman" w:eastAsia="Times New Roman" w:hAnsi="Times New Roman" w:cs="Times New Roman"/>
      <w:sz w:val="28"/>
      <w:szCs w:val="28"/>
      <w:lang w:eastAsia="ar-SA"/>
    </w:rPr>
  </w:style>
  <w:style w:type="table" w:styleId="a5">
    <w:name w:val="Table Grid"/>
    <w:basedOn w:val="a1"/>
    <w:uiPriority w:val="59"/>
    <w:rsid w:val="00E1169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116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FA5155"/>
    <w:rPr>
      <w:color w:val="0000FF" w:themeColor="hyperlink"/>
      <w:u w:val="single"/>
    </w:rPr>
  </w:style>
  <w:style w:type="paragraph" w:styleId="a7">
    <w:name w:val="header"/>
    <w:basedOn w:val="a"/>
    <w:link w:val="a8"/>
    <w:uiPriority w:val="99"/>
    <w:unhideWhenUsed/>
    <w:rsid w:val="009A6F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FEB"/>
  </w:style>
  <w:style w:type="paragraph" w:styleId="a9">
    <w:name w:val="footer"/>
    <w:basedOn w:val="a"/>
    <w:link w:val="aa"/>
    <w:uiPriority w:val="99"/>
    <w:unhideWhenUsed/>
    <w:rsid w:val="009A6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FEB"/>
  </w:style>
  <w:style w:type="paragraph" w:styleId="ab">
    <w:name w:val="Balloon Text"/>
    <w:basedOn w:val="a"/>
    <w:link w:val="ac"/>
    <w:uiPriority w:val="99"/>
    <w:semiHidden/>
    <w:unhideWhenUsed/>
    <w:rsid w:val="001040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BF040EE8B68635FE8187251B0C048317199D187F45DE50328E5787ECA996J3i2N" TargetMode="External"/><Relationship Id="rId12" Type="http://schemas.openxmlformats.org/officeDocument/2006/relationships/hyperlink" Target="http://www.zelenograds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74F5EF239E463259C45DDD04F4B1C66C2CC193CCFF032E0E7B8941B31F7F25111753BE533738A5C88CBF312B9EC95150D7398038024ADFDU1LCO" TargetMode="External"/><Relationship Id="rId5" Type="http://schemas.openxmlformats.org/officeDocument/2006/relationships/footnotes" Target="footnotes.xml"/><Relationship Id="rId10" Type="http://schemas.openxmlformats.org/officeDocument/2006/relationships/hyperlink" Target="consultantplus://offline/ref=474F5EF239E463259C45DDD04F4B1C66C2CC193CCFF032E0E7B8941B31F7F25111753BE533738B5E83CBF312B9EC95150D7398038024ADFDU1LCO" TargetMode="External"/><Relationship Id="rId4" Type="http://schemas.openxmlformats.org/officeDocument/2006/relationships/webSettings" Target="webSettings.xml"/><Relationship Id="rId9" Type="http://schemas.openxmlformats.org/officeDocument/2006/relationships/hyperlink" Target="consultantplus://offline/ref=474F5EF239E463259C45DDD04F4B1C66C2CC193CCFF032E0E7B8941B31F7F25111753BE53373885389CBF312B9EC95150D7398038024ADFDU1L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8</cp:revision>
  <cp:lastPrinted>2022-04-19T11:05:00Z</cp:lastPrinted>
  <dcterms:created xsi:type="dcterms:W3CDTF">2022-04-18T17:49:00Z</dcterms:created>
  <dcterms:modified xsi:type="dcterms:W3CDTF">2022-04-19T11:05:00Z</dcterms:modified>
</cp:coreProperties>
</file>