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00" w:rsidRPr="00F76870" w:rsidRDefault="006C0500">
      <w:pPr>
        <w:pStyle w:val="ConsPlusNormal"/>
        <w:jc w:val="right"/>
        <w:outlineLvl w:val="0"/>
        <w:rPr>
          <w:rFonts w:ascii="Times New Roman" w:hAnsi="Times New Roman" w:cs="Times New Roman"/>
          <w:sz w:val="24"/>
          <w:szCs w:val="24"/>
        </w:rPr>
      </w:pPr>
      <w:r w:rsidRPr="00F76870">
        <w:rPr>
          <w:rFonts w:ascii="Times New Roman" w:hAnsi="Times New Roman" w:cs="Times New Roman"/>
          <w:sz w:val="24"/>
          <w:szCs w:val="24"/>
        </w:rPr>
        <w:t>Приложение</w:t>
      </w:r>
    </w:p>
    <w:p w:rsidR="00F76870" w:rsidRPr="00F76870" w:rsidRDefault="006C0500">
      <w:pPr>
        <w:pStyle w:val="ConsPlusNormal"/>
        <w:jc w:val="right"/>
        <w:rPr>
          <w:rFonts w:ascii="Times New Roman" w:hAnsi="Times New Roman" w:cs="Times New Roman"/>
          <w:sz w:val="24"/>
          <w:szCs w:val="24"/>
        </w:rPr>
      </w:pPr>
      <w:r w:rsidRPr="00F76870">
        <w:rPr>
          <w:rFonts w:ascii="Times New Roman" w:hAnsi="Times New Roman" w:cs="Times New Roman"/>
          <w:sz w:val="24"/>
          <w:szCs w:val="24"/>
        </w:rPr>
        <w:t xml:space="preserve">к </w:t>
      </w:r>
      <w:r w:rsidR="00A67A81" w:rsidRPr="00F76870">
        <w:rPr>
          <w:rFonts w:ascii="Times New Roman" w:hAnsi="Times New Roman" w:cs="Times New Roman"/>
          <w:sz w:val="24"/>
          <w:szCs w:val="24"/>
        </w:rPr>
        <w:t xml:space="preserve">постановлению администрации </w:t>
      </w:r>
    </w:p>
    <w:p w:rsidR="00F76870" w:rsidRPr="00F76870" w:rsidRDefault="00A67A81" w:rsidP="00F76870">
      <w:pPr>
        <w:pStyle w:val="ConsPlusNormal"/>
        <w:jc w:val="right"/>
        <w:rPr>
          <w:rFonts w:ascii="Times New Roman" w:hAnsi="Times New Roman" w:cs="Times New Roman"/>
          <w:sz w:val="24"/>
          <w:szCs w:val="24"/>
        </w:rPr>
      </w:pPr>
      <w:r w:rsidRPr="00F76870">
        <w:rPr>
          <w:rFonts w:ascii="Times New Roman" w:hAnsi="Times New Roman" w:cs="Times New Roman"/>
          <w:sz w:val="24"/>
          <w:szCs w:val="24"/>
        </w:rPr>
        <w:t xml:space="preserve">МО «Зеленоградский </w:t>
      </w:r>
      <w:r w:rsidR="00BE4FCA">
        <w:rPr>
          <w:rFonts w:ascii="Times New Roman" w:hAnsi="Times New Roman" w:cs="Times New Roman"/>
          <w:sz w:val="24"/>
          <w:szCs w:val="24"/>
        </w:rPr>
        <w:t>муниципальный</w:t>
      </w:r>
      <w:r w:rsidRPr="00F76870">
        <w:rPr>
          <w:rFonts w:ascii="Times New Roman" w:hAnsi="Times New Roman" w:cs="Times New Roman"/>
          <w:sz w:val="24"/>
          <w:szCs w:val="24"/>
        </w:rPr>
        <w:t xml:space="preserve"> округ </w:t>
      </w:r>
    </w:p>
    <w:p w:rsidR="006C0500" w:rsidRPr="00F76870" w:rsidRDefault="00F76870" w:rsidP="00F76870">
      <w:pPr>
        <w:pStyle w:val="ConsPlusNormal"/>
        <w:jc w:val="right"/>
        <w:rPr>
          <w:rFonts w:ascii="Times New Roman" w:hAnsi="Times New Roman" w:cs="Times New Roman"/>
          <w:sz w:val="24"/>
          <w:szCs w:val="24"/>
        </w:rPr>
      </w:pPr>
      <w:r w:rsidRPr="00F76870">
        <w:rPr>
          <w:rFonts w:ascii="Times New Roman" w:hAnsi="Times New Roman" w:cs="Times New Roman"/>
          <w:sz w:val="24"/>
          <w:szCs w:val="24"/>
        </w:rPr>
        <w:t>Калининградской области</w:t>
      </w:r>
      <w:r w:rsidR="00BE4FCA">
        <w:rPr>
          <w:rFonts w:ascii="Times New Roman" w:hAnsi="Times New Roman" w:cs="Times New Roman"/>
          <w:sz w:val="24"/>
          <w:szCs w:val="24"/>
        </w:rPr>
        <w:t>»</w:t>
      </w:r>
    </w:p>
    <w:p w:rsidR="00F76870" w:rsidRPr="00F76870" w:rsidRDefault="00BE4FCA" w:rsidP="00F76870">
      <w:pPr>
        <w:pStyle w:val="ConsPlusNormal"/>
        <w:jc w:val="right"/>
        <w:rPr>
          <w:rFonts w:ascii="Times New Roman" w:hAnsi="Times New Roman" w:cs="Times New Roman"/>
          <w:sz w:val="24"/>
          <w:szCs w:val="24"/>
        </w:rPr>
      </w:pP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________2022</w:t>
      </w:r>
      <w:r w:rsidR="00F76870" w:rsidRPr="00F76870">
        <w:rPr>
          <w:rFonts w:ascii="Times New Roman" w:hAnsi="Times New Roman" w:cs="Times New Roman"/>
          <w:sz w:val="24"/>
          <w:szCs w:val="24"/>
        </w:rPr>
        <w:t>г.</w:t>
      </w:r>
    </w:p>
    <w:p w:rsidR="00430C45" w:rsidRPr="00D51CDF" w:rsidRDefault="00430C45" w:rsidP="00430C45">
      <w:pPr>
        <w:pStyle w:val="ConsPlusNormal"/>
        <w:jc w:val="right"/>
        <w:rPr>
          <w:rFonts w:ascii="Times New Roman" w:hAnsi="Times New Roman" w:cs="Times New Roman"/>
          <w:sz w:val="28"/>
          <w:szCs w:val="28"/>
        </w:rPr>
      </w:pPr>
    </w:p>
    <w:p w:rsidR="006C0500" w:rsidRPr="00D51CDF" w:rsidRDefault="006C0500">
      <w:pPr>
        <w:pStyle w:val="ConsPlusTitle"/>
        <w:jc w:val="center"/>
        <w:rPr>
          <w:rFonts w:ascii="Times New Roman" w:hAnsi="Times New Roman" w:cs="Times New Roman"/>
          <w:sz w:val="28"/>
          <w:szCs w:val="28"/>
        </w:rPr>
      </w:pPr>
      <w:bookmarkStart w:id="0" w:name="P35"/>
      <w:bookmarkEnd w:id="0"/>
      <w:r w:rsidRPr="00D51CDF">
        <w:rPr>
          <w:rFonts w:ascii="Times New Roman" w:hAnsi="Times New Roman" w:cs="Times New Roman"/>
          <w:sz w:val="28"/>
          <w:szCs w:val="28"/>
        </w:rPr>
        <w:t>ПОРЯДОК</w:t>
      </w:r>
    </w:p>
    <w:p w:rsidR="006C0500" w:rsidRPr="00D51CDF" w:rsidRDefault="006C0500">
      <w:pPr>
        <w:pStyle w:val="ConsPlusTitle"/>
        <w:jc w:val="center"/>
        <w:rPr>
          <w:rFonts w:ascii="Times New Roman" w:hAnsi="Times New Roman" w:cs="Times New Roman"/>
          <w:sz w:val="28"/>
          <w:szCs w:val="28"/>
        </w:rPr>
      </w:pPr>
      <w:r w:rsidRPr="00D51CDF">
        <w:rPr>
          <w:rFonts w:ascii="Times New Roman" w:hAnsi="Times New Roman" w:cs="Times New Roman"/>
          <w:sz w:val="28"/>
          <w:szCs w:val="28"/>
        </w:rPr>
        <w:t>ФОРМИРОВАНИЯ МУНИЦИПАЛЬНОГО ЗАДАНИЯ И ФИНАНСОВОГО</w:t>
      </w:r>
      <w:r w:rsidR="00D735DA" w:rsidRPr="00D51CDF">
        <w:rPr>
          <w:rFonts w:ascii="Times New Roman" w:hAnsi="Times New Roman" w:cs="Times New Roman"/>
          <w:sz w:val="28"/>
          <w:szCs w:val="28"/>
        </w:rPr>
        <w:t xml:space="preserve"> </w:t>
      </w:r>
      <w:r w:rsidRPr="00D51CDF">
        <w:rPr>
          <w:rFonts w:ascii="Times New Roman" w:hAnsi="Times New Roman" w:cs="Times New Roman"/>
          <w:sz w:val="28"/>
          <w:szCs w:val="28"/>
        </w:rPr>
        <w:t>ОБЕСПЕЧЕНИЯ ВЫПОЛНЕНИЯ МУНИЦИПАЛЬНОГО ЗАДАНИЯ В ОТНОШЕНИИ</w:t>
      </w:r>
    </w:p>
    <w:p w:rsidR="006C0500" w:rsidRPr="00D51CDF" w:rsidRDefault="006C0500">
      <w:pPr>
        <w:pStyle w:val="ConsPlusTitle"/>
        <w:jc w:val="center"/>
        <w:rPr>
          <w:rFonts w:ascii="Times New Roman" w:hAnsi="Times New Roman" w:cs="Times New Roman"/>
          <w:sz w:val="28"/>
          <w:szCs w:val="28"/>
        </w:rPr>
      </w:pPr>
      <w:r w:rsidRPr="00D51CDF">
        <w:rPr>
          <w:rFonts w:ascii="Times New Roman" w:hAnsi="Times New Roman" w:cs="Times New Roman"/>
          <w:sz w:val="28"/>
          <w:szCs w:val="28"/>
        </w:rPr>
        <w:t>МУНИЦИПАЛЬН</w:t>
      </w:r>
      <w:r w:rsidR="00350A50" w:rsidRPr="00D51CDF">
        <w:rPr>
          <w:rFonts w:ascii="Times New Roman" w:hAnsi="Times New Roman" w:cs="Times New Roman"/>
          <w:sz w:val="28"/>
          <w:szCs w:val="28"/>
        </w:rPr>
        <w:t xml:space="preserve">ЫХ БЮДЖЕТНЫХ </w:t>
      </w:r>
      <w:r w:rsidRPr="00D51CDF">
        <w:rPr>
          <w:rFonts w:ascii="Times New Roman" w:hAnsi="Times New Roman" w:cs="Times New Roman"/>
          <w:sz w:val="28"/>
          <w:szCs w:val="28"/>
        </w:rPr>
        <w:t>И АВТОНОМНЫХ УЧРЕЖДЕНИЙ</w:t>
      </w:r>
      <w:r w:rsidR="00386BF5" w:rsidRPr="00D51CDF">
        <w:rPr>
          <w:rFonts w:ascii="Times New Roman" w:hAnsi="Times New Roman" w:cs="Times New Roman"/>
          <w:sz w:val="28"/>
          <w:szCs w:val="28"/>
        </w:rPr>
        <w:t xml:space="preserve"> </w:t>
      </w:r>
      <w:r w:rsidR="00F76870">
        <w:rPr>
          <w:rFonts w:ascii="Times New Roman" w:hAnsi="Times New Roman" w:cs="Times New Roman"/>
          <w:sz w:val="28"/>
          <w:szCs w:val="28"/>
        </w:rPr>
        <w:t xml:space="preserve">МУНИЦИПАЛЬНОГО ОБРАЗОВАНИЯ «ЗЕЛЕНОГРАДСКИЙ </w:t>
      </w:r>
      <w:r w:rsidR="00BE4FCA">
        <w:rPr>
          <w:rFonts w:ascii="Times New Roman" w:hAnsi="Times New Roman" w:cs="Times New Roman"/>
          <w:sz w:val="28"/>
          <w:szCs w:val="28"/>
        </w:rPr>
        <w:t>МУНИЦИПАЛЬНЫЙ ОКРУГ</w:t>
      </w:r>
      <w:r w:rsidR="00F76870">
        <w:rPr>
          <w:rFonts w:ascii="Times New Roman" w:hAnsi="Times New Roman" w:cs="Times New Roman"/>
          <w:sz w:val="28"/>
          <w:szCs w:val="28"/>
        </w:rPr>
        <w:t xml:space="preserve"> КАЛИНИНГРАДСКОЙ ОБЛАСТИ</w:t>
      </w:r>
      <w:r w:rsidR="00BE4FCA">
        <w:rPr>
          <w:rFonts w:ascii="Times New Roman" w:hAnsi="Times New Roman" w:cs="Times New Roman"/>
          <w:sz w:val="28"/>
          <w:szCs w:val="28"/>
        </w:rPr>
        <w:t>»</w:t>
      </w:r>
    </w:p>
    <w:p w:rsidR="006C0500" w:rsidRPr="00D51CDF" w:rsidRDefault="006C0500">
      <w:pPr>
        <w:pStyle w:val="ConsPlusNormal"/>
        <w:jc w:val="both"/>
        <w:rPr>
          <w:rFonts w:ascii="Times New Roman" w:hAnsi="Times New Roman" w:cs="Times New Roman"/>
          <w:sz w:val="28"/>
          <w:szCs w:val="28"/>
        </w:rPr>
      </w:pPr>
    </w:p>
    <w:p w:rsidR="006C0500" w:rsidRPr="00D51CDF" w:rsidRDefault="006C0500">
      <w:pPr>
        <w:pStyle w:val="ConsPlusNormal"/>
        <w:jc w:val="center"/>
        <w:outlineLvl w:val="1"/>
        <w:rPr>
          <w:rFonts w:ascii="Times New Roman" w:hAnsi="Times New Roman" w:cs="Times New Roman"/>
          <w:sz w:val="28"/>
          <w:szCs w:val="28"/>
        </w:rPr>
      </w:pPr>
      <w:r w:rsidRPr="00D51CDF">
        <w:rPr>
          <w:rFonts w:ascii="Times New Roman" w:hAnsi="Times New Roman" w:cs="Times New Roman"/>
          <w:sz w:val="28"/>
          <w:szCs w:val="28"/>
        </w:rPr>
        <w:t>Раздел I. ОБЩИЕ ПОЛОЖЕНИЯ</w:t>
      </w:r>
    </w:p>
    <w:p w:rsidR="006C0500" w:rsidRPr="00D51CDF" w:rsidRDefault="006C0500">
      <w:pPr>
        <w:pStyle w:val="ConsPlusNormal"/>
        <w:jc w:val="both"/>
        <w:rPr>
          <w:rFonts w:ascii="Times New Roman" w:hAnsi="Times New Roman" w:cs="Times New Roman"/>
          <w:sz w:val="28"/>
          <w:szCs w:val="28"/>
        </w:rPr>
      </w:pPr>
    </w:p>
    <w:p w:rsidR="006C0500" w:rsidRPr="00D51CDF" w:rsidRDefault="006C0500" w:rsidP="00D735DA">
      <w:pPr>
        <w:pStyle w:val="ConsPlusNormal"/>
        <w:spacing w:line="276" w:lineRule="auto"/>
        <w:ind w:firstLine="539"/>
        <w:jc w:val="both"/>
        <w:rPr>
          <w:rFonts w:ascii="Times New Roman" w:hAnsi="Times New Roman" w:cs="Times New Roman"/>
          <w:sz w:val="28"/>
          <w:szCs w:val="28"/>
        </w:rPr>
      </w:pPr>
      <w:r w:rsidRPr="00D51CDF">
        <w:rPr>
          <w:rFonts w:ascii="Times New Roman" w:hAnsi="Times New Roman" w:cs="Times New Roman"/>
          <w:sz w:val="28"/>
          <w:szCs w:val="28"/>
        </w:rPr>
        <w:t xml:space="preserve">1. Настоящий Порядок устанавливает правила формирования и финансового обеспечения выполнения муниципального задания на оказание муниципальных услуг муниципальными бюджетными и автономными учреждениями </w:t>
      </w:r>
      <w:r w:rsidR="00F76870" w:rsidRPr="00F76870">
        <w:rPr>
          <w:rFonts w:ascii="Times New Roman" w:hAnsi="Times New Roman" w:cs="Times New Roman"/>
          <w:sz w:val="28"/>
          <w:szCs w:val="28"/>
        </w:rPr>
        <w:t xml:space="preserve">муниципального образования «Зеленоградский </w:t>
      </w:r>
      <w:r w:rsidR="00BE4FCA">
        <w:rPr>
          <w:rFonts w:ascii="Times New Roman" w:hAnsi="Times New Roman" w:cs="Times New Roman"/>
          <w:sz w:val="28"/>
          <w:szCs w:val="28"/>
        </w:rPr>
        <w:t xml:space="preserve">муниципальный округ </w:t>
      </w:r>
      <w:r w:rsidR="00F76870" w:rsidRPr="00F76870">
        <w:rPr>
          <w:rFonts w:ascii="Times New Roman" w:hAnsi="Times New Roman" w:cs="Times New Roman"/>
          <w:sz w:val="28"/>
          <w:szCs w:val="28"/>
        </w:rPr>
        <w:t>Калининградской области</w:t>
      </w:r>
      <w:r w:rsidR="00BE4FCA">
        <w:rPr>
          <w:rFonts w:ascii="Times New Roman" w:hAnsi="Times New Roman" w:cs="Times New Roman"/>
          <w:sz w:val="28"/>
          <w:szCs w:val="28"/>
        </w:rPr>
        <w:t>»</w:t>
      </w:r>
      <w:r w:rsidRPr="00D51CDF">
        <w:rPr>
          <w:rFonts w:ascii="Times New Roman" w:hAnsi="Times New Roman" w:cs="Times New Roman"/>
          <w:sz w:val="28"/>
          <w:szCs w:val="28"/>
        </w:rPr>
        <w:t xml:space="preserve"> (далее </w:t>
      </w:r>
      <w:r w:rsidR="00F76870">
        <w:rPr>
          <w:rFonts w:ascii="Times New Roman" w:hAnsi="Times New Roman" w:cs="Times New Roman"/>
          <w:sz w:val="28"/>
          <w:szCs w:val="28"/>
        </w:rPr>
        <w:t>–</w:t>
      </w:r>
      <w:r w:rsidR="000F4E9F" w:rsidRPr="00D51CDF">
        <w:rPr>
          <w:rFonts w:ascii="Times New Roman" w:hAnsi="Times New Roman" w:cs="Times New Roman"/>
          <w:sz w:val="28"/>
          <w:szCs w:val="28"/>
        </w:rPr>
        <w:t xml:space="preserve"> </w:t>
      </w:r>
      <w:r w:rsidR="00BE4FCA">
        <w:rPr>
          <w:rFonts w:ascii="Times New Roman" w:hAnsi="Times New Roman" w:cs="Times New Roman"/>
          <w:sz w:val="28"/>
          <w:szCs w:val="28"/>
        </w:rPr>
        <w:t>муниципальный</w:t>
      </w:r>
      <w:r w:rsidR="00F76870">
        <w:rPr>
          <w:rFonts w:ascii="Times New Roman" w:hAnsi="Times New Roman" w:cs="Times New Roman"/>
          <w:sz w:val="28"/>
          <w:szCs w:val="28"/>
        </w:rPr>
        <w:t xml:space="preserve"> округ</w:t>
      </w:r>
      <w:r w:rsidR="000F4E9F" w:rsidRPr="00D51CDF">
        <w:rPr>
          <w:rFonts w:ascii="Times New Roman" w:hAnsi="Times New Roman" w:cs="Times New Roman"/>
          <w:sz w:val="28"/>
          <w:szCs w:val="28"/>
        </w:rPr>
        <w:t xml:space="preserve">, муниципальное задание, </w:t>
      </w:r>
      <w:r w:rsidRPr="00D51CDF">
        <w:rPr>
          <w:rFonts w:ascii="Times New Roman" w:hAnsi="Times New Roman" w:cs="Times New Roman"/>
          <w:sz w:val="28"/>
          <w:szCs w:val="28"/>
        </w:rPr>
        <w:t>бюджетное</w:t>
      </w:r>
      <w:r w:rsidR="00F76870">
        <w:rPr>
          <w:rFonts w:ascii="Times New Roman" w:hAnsi="Times New Roman" w:cs="Times New Roman"/>
          <w:sz w:val="28"/>
          <w:szCs w:val="28"/>
        </w:rPr>
        <w:t xml:space="preserve"> и автономное учреждения</w:t>
      </w:r>
      <w:r w:rsidRPr="00D51CDF">
        <w:rPr>
          <w:rFonts w:ascii="Times New Roman" w:hAnsi="Times New Roman" w:cs="Times New Roman"/>
          <w:sz w:val="28"/>
          <w:szCs w:val="28"/>
        </w:rPr>
        <w:t xml:space="preserve"> соответственно, муниципальные учреждения), за счет бюджетных ассигнований </w:t>
      </w:r>
      <w:r w:rsidR="00F76870" w:rsidRPr="00F76870">
        <w:rPr>
          <w:rFonts w:ascii="Times New Roman" w:hAnsi="Times New Roman" w:cs="Times New Roman"/>
          <w:sz w:val="28"/>
          <w:szCs w:val="28"/>
        </w:rPr>
        <w:t xml:space="preserve">муниципального образования «Зеленоградский </w:t>
      </w:r>
      <w:r w:rsidR="00BE4FCA" w:rsidRPr="00BE4FCA">
        <w:rPr>
          <w:rFonts w:ascii="Times New Roman" w:hAnsi="Times New Roman" w:cs="Times New Roman"/>
          <w:sz w:val="28"/>
          <w:szCs w:val="28"/>
        </w:rPr>
        <w:t>муниципальный округ Калининградской области»</w:t>
      </w:r>
      <w:r w:rsidRPr="00D51CDF">
        <w:rPr>
          <w:rFonts w:ascii="Times New Roman" w:hAnsi="Times New Roman" w:cs="Times New Roman"/>
          <w:sz w:val="28"/>
          <w:szCs w:val="28"/>
        </w:rPr>
        <w:t>, порядок предоставления субсидии на финансовое обеспечение выполнения бюджетными</w:t>
      </w:r>
      <w:r w:rsidR="003F2DC8">
        <w:rPr>
          <w:rFonts w:ascii="Times New Roman" w:hAnsi="Times New Roman" w:cs="Times New Roman"/>
          <w:sz w:val="28"/>
          <w:szCs w:val="28"/>
        </w:rPr>
        <w:t xml:space="preserve"> </w:t>
      </w:r>
      <w:r w:rsidRPr="00D51CDF">
        <w:rPr>
          <w:rFonts w:ascii="Times New Roman" w:hAnsi="Times New Roman" w:cs="Times New Roman"/>
          <w:sz w:val="28"/>
          <w:szCs w:val="28"/>
        </w:rPr>
        <w:t>и автономными учреждениями муниципального задания с учетом нормативных затрат на оказание ими муниципальных услуг физическим и (или) юридическим лицам и на содержание муниципального имущества, порядок осуществления контроля за его выполнением, в том числе сроки.</w:t>
      </w:r>
    </w:p>
    <w:p w:rsidR="006C0500" w:rsidRPr="00D51CDF" w:rsidRDefault="006C0500" w:rsidP="00D735DA">
      <w:pPr>
        <w:pStyle w:val="ConsPlusNormal"/>
        <w:spacing w:line="276" w:lineRule="auto"/>
        <w:ind w:firstLine="539"/>
        <w:jc w:val="both"/>
        <w:rPr>
          <w:rFonts w:ascii="Times New Roman" w:hAnsi="Times New Roman" w:cs="Times New Roman"/>
          <w:sz w:val="28"/>
          <w:szCs w:val="28"/>
        </w:rPr>
      </w:pPr>
    </w:p>
    <w:p w:rsidR="00D735DA" w:rsidRPr="00D51CDF" w:rsidRDefault="006C0500" w:rsidP="00123D6C">
      <w:pPr>
        <w:pStyle w:val="ConsPlusNormal"/>
        <w:spacing w:line="276" w:lineRule="auto"/>
        <w:ind w:firstLine="540"/>
        <w:jc w:val="center"/>
        <w:outlineLvl w:val="1"/>
        <w:rPr>
          <w:rFonts w:ascii="Times New Roman" w:hAnsi="Times New Roman" w:cs="Times New Roman"/>
          <w:sz w:val="28"/>
          <w:szCs w:val="28"/>
        </w:rPr>
      </w:pPr>
      <w:r w:rsidRPr="00D51CDF">
        <w:rPr>
          <w:rFonts w:ascii="Times New Roman" w:hAnsi="Times New Roman" w:cs="Times New Roman"/>
          <w:sz w:val="28"/>
          <w:szCs w:val="28"/>
        </w:rPr>
        <w:t xml:space="preserve">Раздел II. ФОРМИРОВАНИЕ И ИЗМЕНЕНИЕ </w:t>
      </w:r>
    </w:p>
    <w:p w:rsidR="006C0500" w:rsidRPr="00D51CDF" w:rsidRDefault="006C0500" w:rsidP="00123D6C">
      <w:pPr>
        <w:pStyle w:val="ConsPlusNormal"/>
        <w:spacing w:line="276" w:lineRule="auto"/>
        <w:ind w:firstLine="540"/>
        <w:jc w:val="center"/>
        <w:outlineLvl w:val="1"/>
        <w:rPr>
          <w:rFonts w:ascii="Times New Roman" w:hAnsi="Times New Roman" w:cs="Times New Roman"/>
          <w:sz w:val="28"/>
          <w:szCs w:val="28"/>
        </w:rPr>
      </w:pPr>
      <w:r w:rsidRPr="00D51CDF">
        <w:rPr>
          <w:rFonts w:ascii="Times New Roman" w:hAnsi="Times New Roman" w:cs="Times New Roman"/>
          <w:sz w:val="28"/>
          <w:szCs w:val="28"/>
        </w:rPr>
        <w:t>МУНИЦИПАЛЬНОГО ЗАДАНИЯ</w:t>
      </w:r>
    </w:p>
    <w:p w:rsidR="00123D6C" w:rsidRDefault="00123D6C" w:rsidP="00123D6C">
      <w:pPr>
        <w:pStyle w:val="ConsPlusNormal"/>
        <w:spacing w:line="276" w:lineRule="auto"/>
        <w:jc w:val="both"/>
        <w:rPr>
          <w:rFonts w:ascii="Times New Roman" w:hAnsi="Times New Roman" w:cs="Times New Roman"/>
          <w:sz w:val="28"/>
          <w:szCs w:val="28"/>
        </w:rPr>
      </w:pPr>
    </w:p>
    <w:p w:rsidR="00123D6C" w:rsidRDefault="00123D6C" w:rsidP="00123D6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735DA" w:rsidRPr="00D51CDF">
        <w:rPr>
          <w:rFonts w:ascii="Times New Roman" w:hAnsi="Times New Roman" w:cs="Times New Roman"/>
          <w:sz w:val="28"/>
          <w:szCs w:val="28"/>
        </w:rPr>
        <w:t xml:space="preserve"> </w:t>
      </w:r>
      <w:r w:rsidR="006C0500" w:rsidRPr="00D51CDF">
        <w:rPr>
          <w:rFonts w:ascii="Times New Roman" w:hAnsi="Times New Roman" w:cs="Times New Roman"/>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w:t>
      </w:r>
      <w:r w:rsidR="00D93367" w:rsidRPr="00D51CDF">
        <w:rPr>
          <w:rFonts w:ascii="Times New Roman" w:hAnsi="Times New Roman" w:cs="Times New Roman"/>
          <w:sz w:val="28"/>
          <w:szCs w:val="28"/>
        </w:rPr>
        <w:t>ости в соответствующих услугах</w:t>
      </w:r>
      <w:r w:rsidR="006C0500" w:rsidRPr="00D51CDF">
        <w:rPr>
          <w:rFonts w:ascii="Times New Roman" w:hAnsi="Times New Roman" w:cs="Times New Roman"/>
          <w:sz w:val="28"/>
          <w:szCs w:val="28"/>
        </w:rPr>
        <w:t>, осуществляемой на основании прогнозируемой динами</w:t>
      </w:r>
      <w:r w:rsidR="00D93367" w:rsidRPr="00D51CDF">
        <w:rPr>
          <w:rFonts w:ascii="Times New Roman" w:hAnsi="Times New Roman" w:cs="Times New Roman"/>
          <w:sz w:val="28"/>
          <w:szCs w:val="28"/>
        </w:rPr>
        <w:t>ки количества потребителей услуг</w:t>
      </w:r>
      <w:r w:rsidR="006C0500" w:rsidRPr="00D51CDF">
        <w:rPr>
          <w:rFonts w:ascii="Times New Roman" w:hAnsi="Times New Roman" w:cs="Times New Roman"/>
          <w:sz w:val="28"/>
          <w:szCs w:val="28"/>
        </w:rPr>
        <w:t>, а также показателей выполнения муниципальным учреждением муниципального задания в отчетном финансовом году.</w:t>
      </w:r>
    </w:p>
    <w:p w:rsidR="00123D6C" w:rsidRPr="00323C3E" w:rsidRDefault="00123D6C" w:rsidP="00123D6C">
      <w:pPr>
        <w:spacing w:line="276" w:lineRule="auto"/>
        <w:ind w:firstLine="708"/>
        <w:jc w:val="both"/>
        <w:rPr>
          <w:sz w:val="28"/>
          <w:szCs w:val="28"/>
        </w:rPr>
      </w:pPr>
      <w:r w:rsidRPr="00323C3E">
        <w:rPr>
          <w:sz w:val="28"/>
          <w:szCs w:val="28"/>
        </w:rPr>
        <w:lastRenderedPageBreak/>
        <w:t>3. Муниципальное задание содержит:</w:t>
      </w:r>
    </w:p>
    <w:p w:rsidR="00123D6C" w:rsidRPr="00323C3E" w:rsidRDefault="00123D6C" w:rsidP="00123D6C">
      <w:pPr>
        <w:spacing w:line="276" w:lineRule="auto"/>
        <w:ind w:firstLine="708"/>
        <w:jc w:val="both"/>
        <w:rPr>
          <w:sz w:val="28"/>
          <w:szCs w:val="28"/>
        </w:rPr>
      </w:pPr>
      <w:r w:rsidRPr="00323C3E">
        <w:rPr>
          <w:sz w:val="28"/>
          <w:szCs w:val="28"/>
        </w:rPr>
        <w:t>а) показатели, характеризующие качество и (или) объем (содержание) оказываемой муниципальной услуги (работы);</w:t>
      </w:r>
    </w:p>
    <w:p w:rsidR="00123D6C" w:rsidRPr="00323C3E" w:rsidRDefault="00123D6C" w:rsidP="00123D6C">
      <w:pPr>
        <w:spacing w:line="276" w:lineRule="auto"/>
        <w:ind w:firstLine="708"/>
        <w:jc w:val="both"/>
        <w:rPr>
          <w:sz w:val="28"/>
          <w:szCs w:val="28"/>
        </w:rPr>
      </w:pPr>
      <w:r w:rsidRPr="00323C3E">
        <w:rPr>
          <w:sz w:val="28"/>
          <w:szCs w:val="28"/>
        </w:rPr>
        <w:t>б) порядок контроля исполнения муниципального задания, в том числе условия и порядок его досрочного прекращения;</w:t>
      </w:r>
    </w:p>
    <w:p w:rsidR="00123D6C" w:rsidRPr="00323C3E" w:rsidRDefault="00123D6C" w:rsidP="00123D6C">
      <w:pPr>
        <w:spacing w:line="276" w:lineRule="auto"/>
        <w:ind w:firstLine="708"/>
        <w:jc w:val="both"/>
        <w:rPr>
          <w:sz w:val="28"/>
          <w:szCs w:val="28"/>
        </w:rPr>
      </w:pPr>
      <w:r w:rsidRPr="00323C3E">
        <w:rPr>
          <w:sz w:val="28"/>
          <w:szCs w:val="28"/>
        </w:rPr>
        <w:t>в) требования к отчетности об исполнении муниципального задания;</w:t>
      </w:r>
    </w:p>
    <w:p w:rsidR="00123D6C" w:rsidRPr="00323C3E" w:rsidRDefault="00123D6C" w:rsidP="00123D6C">
      <w:pPr>
        <w:spacing w:line="276" w:lineRule="auto"/>
        <w:ind w:firstLine="708"/>
        <w:jc w:val="both"/>
        <w:rPr>
          <w:sz w:val="28"/>
          <w:szCs w:val="28"/>
        </w:rPr>
      </w:pPr>
      <w:r w:rsidRPr="00323C3E">
        <w:rPr>
          <w:sz w:val="28"/>
          <w:szCs w:val="28"/>
        </w:rPr>
        <w:t>г) определение категорий физических и (или) юридических лиц, являющихся потребителями муниципальных услуг;</w:t>
      </w:r>
    </w:p>
    <w:p w:rsidR="00123D6C" w:rsidRPr="00323C3E" w:rsidRDefault="00123D6C" w:rsidP="00123D6C">
      <w:pPr>
        <w:spacing w:line="276" w:lineRule="auto"/>
        <w:ind w:firstLine="708"/>
        <w:jc w:val="both"/>
        <w:rPr>
          <w:sz w:val="28"/>
          <w:szCs w:val="28"/>
        </w:rPr>
      </w:pPr>
      <w:r w:rsidRPr="00323C3E">
        <w:rPr>
          <w:sz w:val="28"/>
          <w:szCs w:val="28"/>
        </w:rPr>
        <w:t>д) порядок оказания муниципальной (</w:t>
      </w:r>
      <w:proofErr w:type="spellStart"/>
      <w:r w:rsidRPr="00323C3E">
        <w:rPr>
          <w:sz w:val="28"/>
          <w:szCs w:val="28"/>
        </w:rPr>
        <w:t>ых</w:t>
      </w:r>
      <w:proofErr w:type="spellEnd"/>
      <w:r w:rsidRPr="00323C3E">
        <w:rPr>
          <w:sz w:val="28"/>
          <w:szCs w:val="28"/>
        </w:rPr>
        <w:t>) услуги (услуг);</w:t>
      </w:r>
    </w:p>
    <w:p w:rsidR="00123D6C" w:rsidRPr="003F2DC8" w:rsidRDefault="00123D6C" w:rsidP="00123D6C">
      <w:pPr>
        <w:spacing w:line="276" w:lineRule="auto"/>
        <w:ind w:firstLine="708"/>
        <w:jc w:val="both"/>
        <w:rPr>
          <w:color w:val="FF0000"/>
          <w:sz w:val="28"/>
          <w:szCs w:val="28"/>
        </w:rPr>
      </w:pPr>
      <w:r w:rsidRPr="00987341">
        <w:rPr>
          <w:sz w:val="28"/>
          <w:szCs w:val="28"/>
        </w:rPr>
        <w:t>е) предельные цены (тарифы) на оплату муниципальных услуг физическими и (или) юридическими лицами в случаях, если законодательством Российской Федерации</w:t>
      </w:r>
      <w:r w:rsidRPr="003F2DC8">
        <w:rPr>
          <w:color w:val="FF0000"/>
          <w:sz w:val="28"/>
          <w:szCs w:val="28"/>
        </w:rPr>
        <w:t xml:space="preserve"> </w:t>
      </w:r>
      <w:r w:rsidRPr="00987341">
        <w:rPr>
          <w:sz w:val="28"/>
          <w:szCs w:val="28"/>
        </w:rPr>
        <w:t>предусмотрено их оказание на платной основе в</w:t>
      </w:r>
      <w:r w:rsidR="00987341" w:rsidRPr="00987341">
        <w:rPr>
          <w:sz w:val="28"/>
          <w:szCs w:val="28"/>
        </w:rPr>
        <w:t xml:space="preserve"> рамках муниципального задания.</w:t>
      </w:r>
    </w:p>
    <w:p w:rsidR="00123D6C" w:rsidRPr="00323C3E" w:rsidRDefault="00123D6C" w:rsidP="00123D6C">
      <w:pPr>
        <w:spacing w:line="276" w:lineRule="auto"/>
        <w:ind w:firstLine="709"/>
        <w:jc w:val="both"/>
        <w:rPr>
          <w:sz w:val="28"/>
          <w:szCs w:val="28"/>
        </w:rPr>
      </w:pPr>
      <w:r w:rsidRPr="00323C3E">
        <w:rPr>
          <w:sz w:val="28"/>
          <w:szCs w:val="28"/>
        </w:rPr>
        <w:t xml:space="preserve">4. Муниципальное </w:t>
      </w:r>
      <w:hyperlink w:anchor="P186" w:history="1">
        <w:r w:rsidRPr="00323C3E">
          <w:rPr>
            <w:sz w:val="28"/>
            <w:szCs w:val="28"/>
          </w:rPr>
          <w:t>задание</w:t>
        </w:r>
      </w:hyperlink>
      <w:r w:rsidRPr="00323C3E">
        <w:rPr>
          <w:sz w:val="28"/>
          <w:szCs w:val="28"/>
        </w:rPr>
        <w:t xml:space="preserve"> утверждается по форме </w:t>
      </w:r>
      <w:r w:rsidR="00BF4183">
        <w:rPr>
          <w:sz w:val="28"/>
          <w:szCs w:val="28"/>
        </w:rPr>
        <w:t>согласно</w:t>
      </w:r>
      <w:r w:rsidR="00BF5706">
        <w:rPr>
          <w:sz w:val="28"/>
          <w:szCs w:val="28"/>
        </w:rPr>
        <w:t xml:space="preserve"> приложению</w:t>
      </w:r>
      <w:r w:rsidRPr="00323C3E">
        <w:rPr>
          <w:sz w:val="28"/>
          <w:szCs w:val="28"/>
        </w:rPr>
        <w:t xml:space="preserve"> 1 к настоящему Порядку.</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 Муниципальное задание формируется по одной либо нескольким муниципальным услугам (выполнению одной или нескольких работ). </w:t>
      </w:r>
      <w:r>
        <w:rPr>
          <w:rFonts w:ascii="Times New Roman" w:hAnsi="Times New Roman" w:cs="Times New Roman"/>
          <w:sz w:val="28"/>
          <w:szCs w:val="28"/>
        </w:rPr>
        <w:br/>
      </w:r>
      <w:r w:rsidRPr="00323C3E">
        <w:rPr>
          <w:rFonts w:ascii="Times New Roman" w:hAnsi="Times New Roman" w:cs="Times New Roman"/>
          <w:sz w:val="28"/>
          <w:szCs w:val="28"/>
        </w:rPr>
        <w:t xml:space="preserve">При установлении муниципальному учреждению муниципального </w:t>
      </w:r>
      <w:r>
        <w:rPr>
          <w:rFonts w:ascii="Times New Roman" w:hAnsi="Times New Roman" w:cs="Times New Roman"/>
          <w:sz w:val="28"/>
          <w:szCs w:val="28"/>
        </w:rPr>
        <w:br/>
      </w:r>
      <w:r w:rsidRPr="00323C3E">
        <w:rPr>
          <w:rFonts w:ascii="Times New Roman" w:hAnsi="Times New Roman" w:cs="Times New Roman"/>
          <w:sz w:val="28"/>
          <w:szCs w:val="28"/>
        </w:rPr>
        <w:t xml:space="preserve">задания на оказание нескольких муниципальных услуг </w:t>
      </w:r>
      <w:r>
        <w:rPr>
          <w:rFonts w:ascii="Times New Roman" w:hAnsi="Times New Roman" w:cs="Times New Roman"/>
          <w:sz w:val="28"/>
          <w:szCs w:val="28"/>
        </w:rPr>
        <w:br/>
      </w:r>
      <w:r w:rsidRPr="00323C3E">
        <w:rPr>
          <w:rFonts w:ascii="Times New Roman" w:hAnsi="Times New Roman" w:cs="Times New Roman"/>
          <w:sz w:val="28"/>
          <w:szCs w:val="28"/>
        </w:rPr>
        <w:t xml:space="preserve">(выполнение нескольких работ) муниципальное </w:t>
      </w:r>
      <w:r w:rsidRPr="00323C3E">
        <w:rPr>
          <w:rFonts w:ascii="Times New Roman" w:eastAsiaTheme="minorHAnsi" w:hAnsi="Times New Roman" w:cs="Times New Roman"/>
          <w:sz w:val="28"/>
          <w:szCs w:val="28"/>
        </w:rPr>
        <w:t xml:space="preserve">задание </w:t>
      </w:r>
      <w:r>
        <w:rPr>
          <w:rFonts w:ascii="Times New Roman" w:eastAsiaTheme="minorHAnsi" w:hAnsi="Times New Roman" w:cs="Times New Roman"/>
          <w:sz w:val="28"/>
          <w:szCs w:val="28"/>
        </w:rPr>
        <w:br/>
      </w:r>
      <w:r w:rsidRPr="00323C3E">
        <w:rPr>
          <w:rFonts w:ascii="Times New Roman" w:eastAsiaTheme="minorHAnsi" w:hAnsi="Times New Roman" w:cs="Times New Roman"/>
          <w:sz w:val="28"/>
          <w:szCs w:val="28"/>
        </w:rPr>
        <w:t>формируется из нескольких разделов, каждый из которых содержит требования к оказанию одной муниципальной услуги (выполнению одной работы).</w:t>
      </w:r>
    </w:p>
    <w:p w:rsidR="00123D6C" w:rsidRPr="00987341" w:rsidRDefault="00123D6C" w:rsidP="00123D6C">
      <w:pPr>
        <w:pStyle w:val="ConsPlusNormal"/>
        <w:spacing w:line="276" w:lineRule="auto"/>
        <w:ind w:firstLine="709"/>
        <w:jc w:val="both"/>
        <w:rPr>
          <w:rFonts w:ascii="Times New Roman" w:hAnsi="Times New Roman" w:cs="Times New Roman"/>
          <w:sz w:val="28"/>
          <w:szCs w:val="28"/>
        </w:rPr>
      </w:pPr>
      <w:r w:rsidRPr="00987341">
        <w:rPr>
          <w:rFonts w:ascii="Times New Roman" w:hAnsi="Times New Roman" w:cs="Times New Roman"/>
          <w:sz w:val="28"/>
          <w:szCs w:val="28"/>
        </w:rPr>
        <w:t>6. При установлении муниципальному учреждению муниципального задания одновременно на оказание муниципальной (</w:t>
      </w:r>
      <w:proofErr w:type="spellStart"/>
      <w:r w:rsidRPr="00987341">
        <w:rPr>
          <w:rFonts w:ascii="Times New Roman" w:hAnsi="Times New Roman" w:cs="Times New Roman"/>
          <w:sz w:val="28"/>
          <w:szCs w:val="28"/>
        </w:rPr>
        <w:t>ых</w:t>
      </w:r>
      <w:proofErr w:type="spellEnd"/>
      <w:r w:rsidRPr="00987341">
        <w:rPr>
          <w:rFonts w:ascii="Times New Roman" w:hAnsi="Times New Roman" w:cs="Times New Roman"/>
          <w:sz w:val="28"/>
          <w:szCs w:val="28"/>
        </w:rPr>
        <w:t>) услуги (услуг) и выполнение работы (работ)</w:t>
      </w:r>
      <w:r w:rsidR="00987341" w:rsidRPr="00987341">
        <w:rPr>
          <w:rFonts w:ascii="Times New Roman" w:hAnsi="Times New Roman" w:cs="Times New Roman"/>
          <w:sz w:val="28"/>
          <w:szCs w:val="28"/>
        </w:rPr>
        <w:t>,</w:t>
      </w:r>
      <w:r w:rsidRPr="00987341">
        <w:rPr>
          <w:rFonts w:ascii="Times New Roman" w:hAnsi="Times New Roman" w:cs="Times New Roman"/>
          <w:sz w:val="28"/>
          <w:szCs w:val="28"/>
        </w:rPr>
        <w:t xml:space="preserve"> муниципальное задание формируется из двух частей, </w:t>
      </w:r>
      <w:r w:rsidRPr="00987341">
        <w:rPr>
          <w:rFonts w:ascii="Times New Roman" w:eastAsiaTheme="minorHAnsi" w:hAnsi="Times New Roman" w:cs="Times New Roman"/>
          <w:sz w:val="28"/>
          <w:szCs w:val="28"/>
        </w:rPr>
        <w:t>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123D6C" w:rsidRPr="00323C3E" w:rsidRDefault="00123D6C" w:rsidP="00123D6C">
      <w:pPr>
        <w:spacing w:line="276" w:lineRule="auto"/>
        <w:ind w:firstLine="709"/>
        <w:jc w:val="both"/>
        <w:rPr>
          <w:sz w:val="28"/>
          <w:szCs w:val="28"/>
        </w:rPr>
      </w:pPr>
      <w:r w:rsidRPr="00323C3E">
        <w:rPr>
          <w:sz w:val="28"/>
          <w:szCs w:val="28"/>
        </w:rPr>
        <w:t>7. 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но не более 5%. Значения допустимых (возможных) отклонений могут быть изменены только при формировании муниципального задания на очередной финансовый год.</w:t>
      </w:r>
    </w:p>
    <w:p w:rsidR="00123D6C" w:rsidRDefault="00123D6C" w:rsidP="003F2DC8">
      <w:pPr>
        <w:spacing w:line="276" w:lineRule="auto"/>
        <w:ind w:firstLine="709"/>
        <w:jc w:val="both"/>
        <w:rPr>
          <w:sz w:val="28"/>
          <w:szCs w:val="28"/>
        </w:rPr>
      </w:pPr>
      <w:r w:rsidRPr="00CC1027">
        <w:rPr>
          <w:sz w:val="28"/>
          <w:szCs w:val="28"/>
        </w:rPr>
        <w:t>8.</w:t>
      </w:r>
      <w:r w:rsidRPr="00323C3E">
        <w:rPr>
          <w:sz w:val="28"/>
          <w:szCs w:val="28"/>
        </w:rPr>
        <w:t xml:space="preserve"> Муниципальное задание формируется одновременно с проектом </w:t>
      </w:r>
      <w:r w:rsidRPr="00323C3E">
        <w:rPr>
          <w:sz w:val="28"/>
          <w:szCs w:val="28"/>
        </w:rPr>
        <w:lastRenderedPageBreak/>
        <w:t xml:space="preserve">бюджета </w:t>
      </w:r>
      <w:r>
        <w:rPr>
          <w:sz w:val="28"/>
          <w:szCs w:val="28"/>
        </w:rPr>
        <w:t>муниципального округа</w:t>
      </w:r>
      <w:r w:rsidRPr="00323C3E">
        <w:rPr>
          <w:sz w:val="28"/>
          <w:szCs w:val="28"/>
        </w:rPr>
        <w:t xml:space="preserve"> на очередной финансовый год и </w:t>
      </w:r>
      <w:r>
        <w:rPr>
          <w:sz w:val="28"/>
          <w:szCs w:val="28"/>
        </w:rPr>
        <w:t xml:space="preserve">на </w:t>
      </w:r>
      <w:r w:rsidRPr="00323C3E">
        <w:rPr>
          <w:sz w:val="28"/>
          <w:szCs w:val="28"/>
        </w:rPr>
        <w:t xml:space="preserve">плановый период (при технической возможности в электронном виде с использованием специализированного программного обеспечения для автоматизации бюджетного процесса) и утверждается </w:t>
      </w:r>
      <w:r w:rsidR="003F2DC8" w:rsidRPr="003F2DC8">
        <w:rPr>
          <w:sz w:val="28"/>
          <w:szCs w:val="28"/>
        </w:rPr>
        <w:t>не позднее 30 рабочих</w:t>
      </w:r>
      <w:r w:rsidRPr="003F2DC8">
        <w:rPr>
          <w:sz w:val="28"/>
          <w:szCs w:val="28"/>
        </w:rPr>
        <w:t xml:space="preserve"> дней</w:t>
      </w:r>
      <w:r w:rsidRPr="00323C3E">
        <w:rPr>
          <w:sz w:val="28"/>
          <w:szCs w:val="28"/>
        </w:rPr>
        <w:t xml:space="preserve"> со  дня официального опубликования решения </w:t>
      </w:r>
      <w:r>
        <w:rPr>
          <w:sz w:val="28"/>
          <w:szCs w:val="28"/>
        </w:rPr>
        <w:t xml:space="preserve">окружного Совета депутатов </w:t>
      </w:r>
      <w:r w:rsidRPr="00F76870">
        <w:rPr>
          <w:sz w:val="28"/>
          <w:szCs w:val="28"/>
        </w:rPr>
        <w:t xml:space="preserve">муниципального образования «Зеленоградский </w:t>
      </w:r>
      <w:r>
        <w:rPr>
          <w:sz w:val="28"/>
          <w:szCs w:val="28"/>
        </w:rPr>
        <w:t xml:space="preserve">муниципальный округ </w:t>
      </w:r>
      <w:r w:rsidRPr="00F76870">
        <w:rPr>
          <w:sz w:val="28"/>
          <w:szCs w:val="28"/>
        </w:rPr>
        <w:t>Калининградской области</w:t>
      </w:r>
      <w:r>
        <w:rPr>
          <w:sz w:val="28"/>
          <w:szCs w:val="28"/>
        </w:rPr>
        <w:t>»</w:t>
      </w:r>
      <w:r w:rsidRPr="00D51CDF">
        <w:rPr>
          <w:sz w:val="28"/>
          <w:szCs w:val="28"/>
        </w:rPr>
        <w:t xml:space="preserve"> </w:t>
      </w:r>
      <w:r w:rsidRPr="00323C3E">
        <w:rPr>
          <w:sz w:val="28"/>
          <w:szCs w:val="28"/>
        </w:rPr>
        <w:t xml:space="preserve">о бюджете </w:t>
      </w:r>
      <w:r w:rsidRPr="00F76870">
        <w:rPr>
          <w:sz w:val="28"/>
          <w:szCs w:val="28"/>
        </w:rPr>
        <w:t xml:space="preserve">муниципального образования «Зеленоградский </w:t>
      </w:r>
      <w:r>
        <w:rPr>
          <w:sz w:val="28"/>
          <w:szCs w:val="28"/>
        </w:rPr>
        <w:t xml:space="preserve">муниципальный округ </w:t>
      </w:r>
      <w:r w:rsidRPr="00F76870">
        <w:rPr>
          <w:sz w:val="28"/>
          <w:szCs w:val="28"/>
        </w:rPr>
        <w:t>Калининградской области</w:t>
      </w:r>
      <w:r>
        <w:rPr>
          <w:sz w:val="28"/>
          <w:szCs w:val="28"/>
        </w:rPr>
        <w:t>»</w:t>
      </w:r>
      <w:r w:rsidRPr="00D51CDF">
        <w:rPr>
          <w:sz w:val="28"/>
          <w:szCs w:val="28"/>
        </w:rPr>
        <w:t xml:space="preserve"> </w:t>
      </w:r>
      <w:r w:rsidRPr="00323C3E">
        <w:rPr>
          <w:sz w:val="28"/>
          <w:szCs w:val="28"/>
        </w:rPr>
        <w:t xml:space="preserve"> на текущий финансовый год и </w:t>
      </w:r>
      <w:r>
        <w:rPr>
          <w:sz w:val="28"/>
          <w:szCs w:val="28"/>
        </w:rPr>
        <w:t xml:space="preserve">на </w:t>
      </w:r>
      <w:r w:rsidRPr="00323C3E">
        <w:rPr>
          <w:sz w:val="28"/>
          <w:szCs w:val="28"/>
        </w:rPr>
        <w:t xml:space="preserve">плановый период (далее – решение </w:t>
      </w:r>
      <w:r>
        <w:rPr>
          <w:sz w:val="28"/>
          <w:szCs w:val="28"/>
        </w:rPr>
        <w:t>окружного Совета депутатов</w:t>
      </w:r>
      <w:r w:rsidRPr="00323C3E">
        <w:rPr>
          <w:sz w:val="28"/>
          <w:szCs w:val="28"/>
        </w:rPr>
        <w:t xml:space="preserve">) на срок, соответствующий сроку действия решения </w:t>
      </w:r>
      <w:r w:rsidRPr="00123D6C">
        <w:rPr>
          <w:sz w:val="28"/>
          <w:szCs w:val="28"/>
        </w:rPr>
        <w:t xml:space="preserve">окружного Совета депутатов </w:t>
      </w:r>
      <w:r w:rsidR="003F2DC8">
        <w:rPr>
          <w:sz w:val="28"/>
          <w:szCs w:val="28"/>
        </w:rPr>
        <w:t xml:space="preserve">о бюджете, в отношении </w:t>
      </w:r>
      <w:r w:rsidRPr="00323C3E">
        <w:rPr>
          <w:sz w:val="28"/>
          <w:szCs w:val="28"/>
        </w:rPr>
        <w:t xml:space="preserve">бюджетных и автономных учреждений </w:t>
      </w:r>
      <w:r>
        <w:rPr>
          <w:sz w:val="28"/>
          <w:szCs w:val="28"/>
        </w:rPr>
        <w:t>муниципального округа</w:t>
      </w:r>
      <w:r w:rsidRPr="00323C3E">
        <w:rPr>
          <w:sz w:val="28"/>
          <w:szCs w:val="28"/>
        </w:rPr>
        <w:t xml:space="preserve"> – органом, осуществляющим функции и полномочия учредителя в отношении бюд</w:t>
      </w:r>
      <w:r w:rsidR="00090539">
        <w:rPr>
          <w:sz w:val="28"/>
          <w:szCs w:val="28"/>
        </w:rPr>
        <w:t>жетного, автономного учреждения</w:t>
      </w:r>
      <w:r w:rsidRPr="00323C3E">
        <w:rPr>
          <w:sz w:val="28"/>
          <w:szCs w:val="28"/>
        </w:rPr>
        <w:t xml:space="preserve"> в </w:t>
      </w:r>
      <w:r w:rsidR="003F2DC8">
        <w:rPr>
          <w:sz w:val="28"/>
          <w:szCs w:val="28"/>
        </w:rPr>
        <w:t xml:space="preserve">установленном </w:t>
      </w:r>
      <w:r w:rsidRPr="00323C3E">
        <w:rPr>
          <w:sz w:val="28"/>
          <w:szCs w:val="28"/>
        </w:rPr>
        <w:t>порядке</w:t>
      </w:r>
      <w:r w:rsidR="003F2DC8">
        <w:rPr>
          <w:sz w:val="28"/>
          <w:szCs w:val="28"/>
        </w:rPr>
        <w:t>.</w:t>
      </w:r>
    </w:p>
    <w:p w:rsidR="00123D6C" w:rsidRPr="00323C3E" w:rsidRDefault="00123D6C" w:rsidP="00123D6C">
      <w:pPr>
        <w:spacing w:line="276" w:lineRule="auto"/>
        <w:ind w:firstLine="709"/>
        <w:contextualSpacing/>
        <w:jc w:val="both"/>
        <w:rPr>
          <w:sz w:val="28"/>
          <w:szCs w:val="28"/>
        </w:rPr>
      </w:pPr>
      <w:r w:rsidRPr="00323C3E">
        <w:rPr>
          <w:sz w:val="28"/>
          <w:szCs w:val="28"/>
        </w:rPr>
        <w:t xml:space="preserve">9. Показатели проекта муниципального задания используются при составлении проекта решения о бюджете </w:t>
      </w:r>
      <w:r>
        <w:rPr>
          <w:sz w:val="28"/>
          <w:szCs w:val="28"/>
        </w:rPr>
        <w:t>муниципального округа</w:t>
      </w:r>
      <w:r w:rsidRPr="00323C3E">
        <w:rPr>
          <w:sz w:val="28"/>
          <w:szCs w:val="28"/>
        </w:rPr>
        <w:t xml:space="preserve"> на очередной финансовый год и на плановый период для планирования бюджетных ассигнований на оказание муниципальных услуг (выполнение работ), определения объема субсидии на выполнение муниципального задания бюджетному и автономному учреждению.</w:t>
      </w:r>
    </w:p>
    <w:p w:rsidR="00123D6C" w:rsidRPr="00323C3E" w:rsidRDefault="00123D6C" w:rsidP="00123D6C">
      <w:pPr>
        <w:pStyle w:val="a3"/>
        <w:spacing w:line="276" w:lineRule="auto"/>
        <w:ind w:left="0" w:firstLine="709"/>
        <w:jc w:val="both"/>
        <w:rPr>
          <w:sz w:val="28"/>
          <w:szCs w:val="28"/>
        </w:rPr>
      </w:pPr>
      <w:r w:rsidRPr="00090539">
        <w:rPr>
          <w:sz w:val="28"/>
          <w:szCs w:val="28"/>
        </w:rPr>
        <w:t xml:space="preserve">10. Утвержденное муниципальное задание доводится органом администрации </w:t>
      </w:r>
      <w:r w:rsidR="000F1429" w:rsidRPr="00090539">
        <w:rPr>
          <w:sz w:val="28"/>
          <w:szCs w:val="28"/>
        </w:rPr>
        <w:t>муниципального образования «Зеленоградский муниципальный округ Калининградской области»</w:t>
      </w:r>
      <w:r w:rsidRPr="00090539">
        <w:rPr>
          <w:sz w:val="28"/>
          <w:szCs w:val="28"/>
        </w:rPr>
        <w:t>, осуществляющим функции и полномочия учредителя в отношении бюджетного, автономного учреждения муниципального округа, до бюджетного, автономного учреждения муниципального округа в срок не более 3 рабочих дней со дня его утверждения.</w:t>
      </w:r>
    </w:p>
    <w:p w:rsidR="00123D6C" w:rsidRPr="00323C3E" w:rsidRDefault="00123D6C" w:rsidP="00123D6C">
      <w:pPr>
        <w:pStyle w:val="a3"/>
        <w:spacing w:line="276" w:lineRule="auto"/>
        <w:ind w:left="0" w:firstLine="709"/>
        <w:jc w:val="both"/>
        <w:rPr>
          <w:rFonts w:eastAsia="Calibri"/>
          <w:sz w:val="28"/>
          <w:szCs w:val="28"/>
        </w:rPr>
      </w:pPr>
      <w:r w:rsidRPr="00323C3E">
        <w:rPr>
          <w:sz w:val="28"/>
          <w:szCs w:val="28"/>
        </w:rPr>
        <w:t xml:space="preserve">11. Муниципальные задания формируются в соответствии с утвержденными общероссийскими базовыми (отраслевыми) перечнями (классификаторами) государственных и муниципальных услуг, оказываемых физическим лицам (далее также общероссийские базовые перечни),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муниципальными правовыми актами </w:t>
      </w:r>
      <w:r w:rsidR="000F1429" w:rsidRPr="00F76870">
        <w:rPr>
          <w:sz w:val="28"/>
          <w:szCs w:val="28"/>
        </w:rPr>
        <w:t xml:space="preserve">муниципального образования «Зеленоградский </w:t>
      </w:r>
      <w:r w:rsidR="000F1429">
        <w:rPr>
          <w:sz w:val="28"/>
          <w:szCs w:val="28"/>
        </w:rPr>
        <w:t xml:space="preserve">муниципальный округ </w:t>
      </w:r>
      <w:r w:rsidR="000F1429" w:rsidRPr="00F76870">
        <w:rPr>
          <w:sz w:val="28"/>
          <w:szCs w:val="28"/>
        </w:rPr>
        <w:t>Калининградской области</w:t>
      </w:r>
      <w:r w:rsidR="000F1429">
        <w:rPr>
          <w:sz w:val="28"/>
          <w:szCs w:val="28"/>
        </w:rPr>
        <w:t>»</w:t>
      </w:r>
      <w:r w:rsidRPr="00323C3E">
        <w:rPr>
          <w:sz w:val="28"/>
          <w:szCs w:val="28"/>
        </w:rPr>
        <w:t>, в</w:t>
      </w:r>
      <w:r w:rsidRPr="00323C3E">
        <w:rPr>
          <w:rFonts w:eastAsia="Calibri"/>
          <w:sz w:val="28"/>
          <w:szCs w:val="28"/>
        </w:rPr>
        <w:t xml:space="preserve"> том числе при осуществлении переданных им полномочий Российской Федерации и полномочий по предметам </w:t>
      </w:r>
      <w:r w:rsidRPr="00323C3E">
        <w:rPr>
          <w:rFonts w:eastAsia="Calibri"/>
          <w:sz w:val="28"/>
          <w:szCs w:val="28"/>
        </w:rPr>
        <w:lastRenderedPageBreak/>
        <w:t xml:space="preserve">совместного ведения Российской Федерации и субъектов Российской Федерации </w:t>
      </w:r>
      <w:r w:rsidRPr="00323C3E">
        <w:rPr>
          <w:sz w:val="28"/>
          <w:szCs w:val="28"/>
        </w:rPr>
        <w:t xml:space="preserve">(далее – региональный </w:t>
      </w:r>
      <w:r w:rsidRPr="00323C3E">
        <w:rPr>
          <w:rFonts w:eastAsia="Calibri"/>
          <w:sz w:val="28"/>
          <w:szCs w:val="28"/>
        </w:rPr>
        <w:t>перечень).</w:t>
      </w:r>
    </w:p>
    <w:p w:rsidR="00123D6C" w:rsidRPr="00323C3E" w:rsidRDefault="00123D6C" w:rsidP="00123D6C">
      <w:pPr>
        <w:spacing w:line="276" w:lineRule="auto"/>
        <w:ind w:firstLine="709"/>
        <w:jc w:val="both"/>
        <w:rPr>
          <w:rFonts w:eastAsia="Calibri"/>
          <w:sz w:val="28"/>
          <w:szCs w:val="28"/>
        </w:rPr>
      </w:pPr>
      <w:r w:rsidRPr="00323C3E">
        <w:rPr>
          <w:rFonts w:eastAsia="Calibri"/>
          <w:sz w:val="28"/>
          <w:szCs w:val="28"/>
        </w:rPr>
        <w:t>12. При формировании муниципального задания в соответствии с региональным перечнем государственных (муниципальных) услуг и работ используется официальная информация, содержащаяся на официальном сайте для размещения информации о государственных и муниципальных учреждениях (www.bus.gov.ru)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123D6C" w:rsidRPr="00323C3E" w:rsidRDefault="00123D6C" w:rsidP="00123D6C">
      <w:pPr>
        <w:spacing w:line="276" w:lineRule="auto"/>
        <w:ind w:firstLine="709"/>
        <w:jc w:val="both"/>
        <w:rPr>
          <w:sz w:val="28"/>
          <w:szCs w:val="28"/>
        </w:rPr>
      </w:pPr>
      <w:r w:rsidRPr="00323C3E">
        <w:rPr>
          <w:rFonts w:eastAsia="Calibri"/>
          <w:sz w:val="28"/>
          <w:szCs w:val="28"/>
        </w:rPr>
        <w:t xml:space="preserve">13. </w:t>
      </w:r>
      <w:r w:rsidRPr="00323C3E">
        <w:rPr>
          <w:sz w:val="28"/>
          <w:szCs w:val="28"/>
        </w:rPr>
        <w:t xml:space="preserve">В случае внесения изменений в показатели муниципального задания формируется новое (с учетом внесенных изменений) муниципальное задание (при технической возможности в электронном виде с использованием специализированного программного обеспечения для автоматизации бюджетного процесса), которое утверждает орган, осуществляющий функции и </w:t>
      </w:r>
      <w:r w:rsidRPr="003F2DC8">
        <w:rPr>
          <w:sz w:val="28"/>
          <w:szCs w:val="28"/>
        </w:rPr>
        <w:t xml:space="preserve">полномочия учредителя бюджетного или автономного учреждения в срок не более </w:t>
      </w:r>
      <w:r w:rsidR="003F2DC8" w:rsidRPr="003F2DC8">
        <w:rPr>
          <w:sz w:val="28"/>
          <w:szCs w:val="28"/>
        </w:rPr>
        <w:t>20</w:t>
      </w:r>
      <w:r w:rsidRPr="003F2DC8">
        <w:rPr>
          <w:sz w:val="28"/>
          <w:szCs w:val="28"/>
        </w:rPr>
        <w:t xml:space="preserve"> рабочих дней со дня принятия решения о внесении изменений.</w:t>
      </w:r>
      <w:bookmarkStart w:id="1" w:name="Par0"/>
      <w:bookmarkEnd w:id="1"/>
      <w:r w:rsidRPr="003F2DC8">
        <w:rPr>
          <w:sz w:val="28"/>
          <w:szCs w:val="28"/>
        </w:rPr>
        <w:t xml:space="preserve"> Муниципальное задание с внесенными</w:t>
      </w:r>
      <w:r w:rsidRPr="00323C3E">
        <w:rPr>
          <w:sz w:val="28"/>
          <w:szCs w:val="28"/>
        </w:rPr>
        <w:t xml:space="preserve"> изменениями доводится муниципальному учреждению в срок, установленный в пункте </w:t>
      </w:r>
      <w:hyperlink w:anchor="Par0" w:history="1">
        <w:r w:rsidRPr="00323C3E">
          <w:rPr>
            <w:sz w:val="28"/>
            <w:szCs w:val="28"/>
          </w:rPr>
          <w:t>10</w:t>
        </w:r>
      </w:hyperlink>
      <w:r w:rsidRPr="00323C3E">
        <w:rPr>
          <w:sz w:val="28"/>
          <w:szCs w:val="28"/>
        </w:rPr>
        <w:t xml:space="preserve"> настоящего Порядка.</w:t>
      </w:r>
    </w:p>
    <w:p w:rsidR="00123D6C" w:rsidRPr="00323C3E" w:rsidRDefault="00123D6C" w:rsidP="00123D6C">
      <w:pPr>
        <w:spacing w:line="276" w:lineRule="auto"/>
        <w:ind w:firstLine="709"/>
        <w:jc w:val="both"/>
        <w:rPr>
          <w:sz w:val="28"/>
          <w:szCs w:val="28"/>
        </w:rPr>
      </w:pPr>
      <w:r w:rsidRPr="00323C3E">
        <w:rPr>
          <w:sz w:val="28"/>
          <w:szCs w:val="28"/>
        </w:rPr>
        <w:t xml:space="preserve">При изменении подведомственности муниципального учреждения в муниципальном задании подлежит изменению информация, </w:t>
      </w:r>
      <w:r w:rsidRPr="00090539">
        <w:rPr>
          <w:sz w:val="28"/>
          <w:szCs w:val="28"/>
        </w:rPr>
        <w:t>включенная в 3-ю часть муниципального задания, в том числе в части уточнения положений</w:t>
      </w:r>
      <w:r w:rsidRPr="00323C3E">
        <w:rPr>
          <w:sz w:val="28"/>
          <w:szCs w:val="28"/>
        </w:rPr>
        <w:t xml:space="preserve">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w:t>
      </w:r>
      <w:r>
        <w:rPr>
          <w:sz w:val="28"/>
          <w:szCs w:val="28"/>
        </w:rPr>
        <w:t xml:space="preserve"> задания</w:t>
      </w:r>
      <w:r w:rsidRPr="00323C3E">
        <w:rPr>
          <w:sz w:val="28"/>
          <w:szCs w:val="28"/>
        </w:rPr>
        <w:t>.</w:t>
      </w:r>
    </w:p>
    <w:p w:rsidR="00123D6C" w:rsidRPr="00323C3E" w:rsidRDefault="00123D6C" w:rsidP="00123D6C">
      <w:pPr>
        <w:spacing w:line="276" w:lineRule="auto"/>
        <w:ind w:firstLine="709"/>
        <w:jc w:val="both"/>
        <w:rPr>
          <w:sz w:val="28"/>
          <w:szCs w:val="28"/>
        </w:rPr>
      </w:pPr>
      <w:r w:rsidRPr="00323C3E">
        <w:rPr>
          <w:sz w:val="28"/>
          <w:szCs w:val="28"/>
        </w:rPr>
        <w:t xml:space="preserve">При реорганизации муниципального учреждения </w:t>
      </w:r>
      <w:r>
        <w:rPr>
          <w:sz w:val="28"/>
          <w:szCs w:val="28"/>
        </w:rPr>
        <w:br/>
      </w:r>
      <w:r w:rsidRPr="00323C3E">
        <w:rPr>
          <w:sz w:val="28"/>
          <w:szCs w:val="28"/>
        </w:rPr>
        <w:t>(слияние, присоединение, выделение, разделение) муниципальное задание подлежит изменению в части уточнения показателей муниципального задания.</w:t>
      </w:r>
    </w:p>
    <w:p w:rsidR="00123D6C" w:rsidRPr="00323C3E" w:rsidRDefault="00123D6C" w:rsidP="00123D6C">
      <w:pPr>
        <w:spacing w:line="276" w:lineRule="auto"/>
        <w:ind w:firstLine="709"/>
        <w:jc w:val="both"/>
        <w:rPr>
          <w:sz w:val="28"/>
          <w:szCs w:val="28"/>
        </w:rPr>
      </w:pPr>
      <w:r w:rsidRPr="00323C3E">
        <w:rPr>
          <w:sz w:val="28"/>
          <w:szCs w:val="28"/>
        </w:rPr>
        <w:t xml:space="preserve">При реорганизации муниципального учреждения в форме слияния, присоединения показатели муниципального задания муниципальных учреждений </w:t>
      </w:r>
      <w:r>
        <w:rPr>
          <w:sz w:val="28"/>
          <w:szCs w:val="28"/>
        </w:rPr>
        <w:t>–</w:t>
      </w:r>
      <w:r w:rsidRPr="00323C3E">
        <w:rPr>
          <w:sz w:val="28"/>
          <w:szCs w:val="28"/>
        </w:rPr>
        <w:t xml:space="preserve">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123D6C" w:rsidRPr="00323C3E" w:rsidRDefault="00123D6C" w:rsidP="00123D6C">
      <w:pPr>
        <w:spacing w:line="276" w:lineRule="auto"/>
        <w:ind w:firstLine="709"/>
        <w:jc w:val="both"/>
        <w:rPr>
          <w:sz w:val="28"/>
          <w:szCs w:val="28"/>
        </w:rPr>
      </w:pPr>
      <w:r w:rsidRPr="00323C3E">
        <w:rPr>
          <w:sz w:val="28"/>
          <w:szCs w:val="28"/>
        </w:rPr>
        <w:t xml:space="preserve">При реорганизации муниципального учреждения в форме выделения </w:t>
      </w:r>
      <w:r w:rsidRPr="00323C3E">
        <w:rPr>
          <w:sz w:val="28"/>
          <w:szCs w:val="28"/>
        </w:rPr>
        <w:lastRenderedPageBreak/>
        <w:t>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123D6C" w:rsidRPr="00323C3E" w:rsidRDefault="00123D6C" w:rsidP="00123D6C">
      <w:pPr>
        <w:spacing w:line="276" w:lineRule="auto"/>
        <w:ind w:firstLine="709"/>
        <w:jc w:val="both"/>
        <w:rPr>
          <w:sz w:val="28"/>
          <w:szCs w:val="28"/>
        </w:rPr>
      </w:pPr>
      <w:r w:rsidRPr="00323C3E">
        <w:rPr>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123D6C" w:rsidRPr="00323C3E" w:rsidRDefault="00123D6C" w:rsidP="00123D6C">
      <w:pPr>
        <w:spacing w:line="276" w:lineRule="auto"/>
        <w:ind w:firstLine="709"/>
        <w:jc w:val="both"/>
        <w:rPr>
          <w:sz w:val="28"/>
          <w:szCs w:val="28"/>
        </w:rPr>
      </w:pPr>
      <w:r w:rsidRPr="00323C3E">
        <w:rPr>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123D6C" w:rsidRPr="00323C3E" w:rsidRDefault="00123D6C" w:rsidP="00123D6C">
      <w:pPr>
        <w:spacing w:line="276" w:lineRule="auto"/>
        <w:ind w:firstLine="709"/>
        <w:jc w:val="both"/>
        <w:rPr>
          <w:sz w:val="28"/>
          <w:szCs w:val="28"/>
        </w:rPr>
      </w:pPr>
      <w:r w:rsidRPr="00323C3E">
        <w:rPr>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123D6C" w:rsidRPr="00323C3E" w:rsidRDefault="00123D6C" w:rsidP="00123D6C">
      <w:pPr>
        <w:spacing w:line="276" w:lineRule="auto"/>
        <w:ind w:firstLine="709"/>
        <w:jc w:val="both"/>
        <w:rPr>
          <w:sz w:val="28"/>
          <w:szCs w:val="28"/>
        </w:rPr>
      </w:pPr>
      <w:r w:rsidRPr="00323C3E">
        <w:rPr>
          <w:sz w:val="28"/>
          <w:szCs w:val="28"/>
        </w:rPr>
        <w:t>14. Муниципальное учреждение размещает в порядке, установленном Министерством финансов Российской Федерации</w:t>
      </w:r>
      <w:r>
        <w:rPr>
          <w:sz w:val="28"/>
          <w:szCs w:val="28"/>
        </w:rPr>
        <w:t>,</w:t>
      </w:r>
      <w:r w:rsidRPr="00323C3E">
        <w:rPr>
          <w:sz w:val="28"/>
          <w:szCs w:val="28"/>
        </w:rPr>
        <w:t xml:space="preserve"> муниципальное задание и отчеты о его выполнении, не содержащие сведений, составляющих государственную тайну, на официальном сайте по размещению информации о государственных и муниципальных учреждениях (www.bus.gov.ru) в срок </w:t>
      </w:r>
      <w:r w:rsidRPr="000F1429">
        <w:rPr>
          <w:sz w:val="28"/>
          <w:szCs w:val="28"/>
        </w:rPr>
        <w:t xml:space="preserve">не позднее 5 рабочих дней со дня утверждения </w:t>
      </w:r>
      <w:r w:rsidRPr="00323C3E">
        <w:rPr>
          <w:sz w:val="28"/>
          <w:szCs w:val="28"/>
        </w:rPr>
        <w:t>органом, осуществляющим функции и полномочия учредителя бюджетного или автономного учреждения.</w:t>
      </w:r>
    </w:p>
    <w:p w:rsidR="00123D6C" w:rsidRPr="00323C3E" w:rsidRDefault="00123D6C" w:rsidP="00123D6C">
      <w:pPr>
        <w:spacing w:line="276" w:lineRule="auto"/>
        <w:ind w:firstLine="709"/>
        <w:jc w:val="both"/>
        <w:rPr>
          <w:sz w:val="28"/>
          <w:szCs w:val="28"/>
        </w:rPr>
      </w:pPr>
      <w:r w:rsidRPr="00090539">
        <w:rPr>
          <w:sz w:val="28"/>
          <w:szCs w:val="28"/>
        </w:rPr>
        <w:t>15.</w:t>
      </w:r>
      <w:r w:rsidRPr="00323C3E">
        <w:rPr>
          <w:sz w:val="28"/>
          <w:szCs w:val="28"/>
        </w:rPr>
        <w:t xml:space="preserve"> Контроль за выполнением муниципального задания бюджетным</w:t>
      </w:r>
      <w:r w:rsidR="00CE708D">
        <w:rPr>
          <w:sz w:val="28"/>
          <w:szCs w:val="28"/>
        </w:rPr>
        <w:t xml:space="preserve"> и </w:t>
      </w:r>
      <w:r w:rsidR="00CE708D" w:rsidRPr="00323C3E">
        <w:rPr>
          <w:sz w:val="28"/>
          <w:szCs w:val="28"/>
        </w:rPr>
        <w:t>автономным</w:t>
      </w:r>
      <w:r w:rsidRPr="00323C3E">
        <w:rPr>
          <w:sz w:val="28"/>
          <w:szCs w:val="28"/>
        </w:rPr>
        <w:t xml:space="preserve"> учреждени</w:t>
      </w:r>
      <w:r w:rsidR="00CE708D">
        <w:rPr>
          <w:sz w:val="28"/>
          <w:szCs w:val="28"/>
        </w:rPr>
        <w:t>ями</w:t>
      </w:r>
      <w:r w:rsidRPr="00323C3E">
        <w:rPr>
          <w:sz w:val="28"/>
          <w:szCs w:val="28"/>
        </w:rPr>
        <w:t xml:space="preserve"> </w:t>
      </w:r>
      <w:r>
        <w:rPr>
          <w:sz w:val="28"/>
          <w:szCs w:val="28"/>
        </w:rPr>
        <w:t>муниципального округа</w:t>
      </w:r>
      <w:r w:rsidRPr="00323C3E">
        <w:rPr>
          <w:sz w:val="28"/>
          <w:szCs w:val="28"/>
        </w:rPr>
        <w:t xml:space="preserve"> осуществляет орган, осуществляющий функции и полномочия учредителя соответственно бюджетного или автономного учреждения, органы финансового контроля </w:t>
      </w:r>
      <w:r>
        <w:rPr>
          <w:sz w:val="28"/>
          <w:szCs w:val="28"/>
        </w:rPr>
        <w:t>муниципального округа.</w:t>
      </w:r>
    </w:p>
    <w:p w:rsidR="00123D6C" w:rsidRPr="00323C3E" w:rsidRDefault="00123D6C" w:rsidP="00123D6C">
      <w:pPr>
        <w:spacing w:line="276" w:lineRule="auto"/>
        <w:ind w:firstLine="709"/>
        <w:jc w:val="both"/>
        <w:rPr>
          <w:sz w:val="28"/>
          <w:szCs w:val="28"/>
        </w:rPr>
      </w:pPr>
      <w:r w:rsidRPr="00323C3E">
        <w:rPr>
          <w:sz w:val="28"/>
          <w:szCs w:val="28"/>
        </w:rPr>
        <w:t>16. Осуществление контроля за выполнением муниципального задания в соответствии с настоящим Порядком и муниципальным заданием предусматривает:</w:t>
      </w:r>
    </w:p>
    <w:p w:rsidR="00123D6C" w:rsidRPr="00323C3E" w:rsidRDefault="00123D6C" w:rsidP="00123D6C">
      <w:pPr>
        <w:spacing w:line="276" w:lineRule="auto"/>
        <w:ind w:firstLine="709"/>
        <w:contextualSpacing/>
        <w:jc w:val="both"/>
        <w:rPr>
          <w:sz w:val="28"/>
          <w:szCs w:val="28"/>
        </w:rPr>
      </w:pPr>
      <w:r w:rsidRPr="00323C3E">
        <w:rPr>
          <w:sz w:val="28"/>
          <w:szCs w:val="28"/>
        </w:rPr>
        <w:t xml:space="preserve">а) периодичность контроля за выполнением муниципального задания устанавливается в муниципальном задании, но не реже </w:t>
      </w:r>
      <w:r w:rsidRPr="003F2DC8">
        <w:rPr>
          <w:sz w:val="28"/>
          <w:szCs w:val="28"/>
        </w:rPr>
        <w:t>1 раза в квартал;</w:t>
      </w:r>
    </w:p>
    <w:p w:rsidR="00123D6C" w:rsidRPr="00323C3E" w:rsidRDefault="00123D6C" w:rsidP="00123D6C">
      <w:pPr>
        <w:spacing w:line="276" w:lineRule="auto"/>
        <w:ind w:firstLine="709"/>
        <w:contextualSpacing/>
        <w:jc w:val="both"/>
        <w:rPr>
          <w:sz w:val="28"/>
          <w:szCs w:val="28"/>
        </w:rPr>
      </w:pPr>
      <w:r w:rsidRPr="00323C3E">
        <w:rPr>
          <w:sz w:val="28"/>
          <w:szCs w:val="28"/>
        </w:rPr>
        <w:t>б) формами контроля за выполнением муниципального задания являются:</w:t>
      </w:r>
    </w:p>
    <w:p w:rsidR="00123D6C" w:rsidRPr="00323C3E" w:rsidRDefault="009958DE" w:rsidP="00123D6C">
      <w:pPr>
        <w:spacing w:line="276" w:lineRule="auto"/>
        <w:ind w:firstLine="709"/>
        <w:contextualSpacing/>
        <w:jc w:val="both"/>
        <w:rPr>
          <w:sz w:val="28"/>
          <w:szCs w:val="28"/>
        </w:rPr>
      </w:pPr>
      <w:r>
        <w:rPr>
          <w:sz w:val="28"/>
          <w:szCs w:val="28"/>
        </w:rPr>
        <w:t xml:space="preserve">- </w:t>
      </w:r>
      <w:r w:rsidR="00123D6C" w:rsidRPr="00323C3E">
        <w:rPr>
          <w:sz w:val="28"/>
          <w:szCs w:val="28"/>
        </w:rPr>
        <w:t xml:space="preserve">анализ отчетов (предварительных отчетов) о выполнении </w:t>
      </w:r>
      <w:r w:rsidR="00123D6C" w:rsidRPr="00323C3E">
        <w:rPr>
          <w:sz w:val="28"/>
          <w:szCs w:val="28"/>
        </w:rPr>
        <w:lastRenderedPageBreak/>
        <w:t>муниципального задания;</w:t>
      </w:r>
    </w:p>
    <w:p w:rsidR="00123D6C" w:rsidRPr="00323C3E" w:rsidRDefault="009958DE" w:rsidP="00123D6C">
      <w:pPr>
        <w:spacing w:line="276" w:lineRule="auto"/>
        <w:ind w:firstLine="709"/>
        <w:contextualSpacing/>
        <w:jc w:val="both"/>
        <w:rPr>
          <w:sz w:val="28"/>
          <w:szCs w:val="28"/>
        </w:rPr>
      </w:pPr>
      <w:r>
        <w:rPr>
          <w:sz w:val="28"/>
          <w:szCs w:val="28"/>
        </w:rPr>
        <w:t xml:space="preserve">- </w:t>
      </w:r>
      <w:r w:rsidR="00123D6C" w:rsidRPr="00323C3E">
        <w:rPr>
          <w:sz w:val="28"/>
          <w:szCs w:val="28"/>
        </w:rPr>
        <w:t>направление запросов о предоставлении информации о выполнении мероприятий в рамках муниципального задания;</w:t>
      </w:r>
    </w:p>
    <w:p w:rsidR="00123D6C" w:rsidRPr="00323C3E" w:rsidRDefault="009958DE" w:rsidP="00123D6C">
      <w:pPr>
        <w:spacing w:line="276" w:lineRule="auto"/>
        <w:ind w:firstLine="709"/>
        <w:contextualSpacing/>
        <w:jc w:val="both"/>
        <w:rPr>
          <w:sz w:val="28"/>
          <w:szCs w:val="28"/>
        </w:rPr>
      </w:pPr>
      <w:r>
        <w:rPr>
          <w:sz w:val="28"/>
          <w:szCs w:val="28"/>
        </w:rPr>
        <w:t xml:space="preserve">- </w:t>
      </w:r>
      <w:r w:rsidR="00123D6C" w:rsidRPr="00323C3E">
        <w:rPr>
          <w:sz w:val="28"/>
          <w:szCs w:val="28"/>
        </w:rPr>
        <w:t>анализ поступающих жалоб заявителей, опросы заявителей по качеству оказания (выполнения) муниципальных услуг (работ);</w:t>
      </w:r>
    </w:p>
    <w:p w:rsidR="00123D6C" w:rsidRPr="00323C3E" w:rsidRDefault="009958DE" w:rsidP="00123D6C">
      <w:pPr>
        <w:spacing w:line="276" w:lineRule="auto"/>
        <w:ind w:firstLine="709"/>
        <w:contextualSpacing/>
        <w:jc w:val="both"/>
        <w:rPr>
          <w:sz w:val="28"/>
          <w:szCs w:val="28"/>
        </w:rPr>
      </w:pPr>
      <w:r>
        <w:rPr>
          <w:sz w:val="28"/>
          <w:szCs w:val="28"/>
        </w:rPr>
        <w:t xml:space="preserve">- </w:t>
      </w:r>
      <w:r w:rsidR="00123D6C" w:rsidRPr="00323C3E">
        <w:rPr>
          <w:sz w:val="28"/>
          <w:szCs w:val="28"/>
        </w:rPr>
        <w:t>проведение проверок (плановых и внеплановых) на предмет выполнения муниципального задания;</w:t>
      </w:r>
    </w:p>
    <w:p w:rsidR="00123D6C" w:rsidRPr="00323C3E" w:rsidRDefault="00123D6C" w:rsidP="00123D6C">
      <w:pPr>
        <w:spacing w:line="276" w:lineRule="auto"/>
        <w:ind w:firstLine="709"/>
        <w:jc w:val="both"/>
        <w:rPr>
          <w:sz w:val="28"/>
          <w:szCs w:val="28"/>
        </w:rPr>
      </w:pPr>
      <w:r w:rsidRPr="00323C3E">
        <w:rPr>
          <w:sz w:val="28"/>
          <w:szCs w:val="28"/>
        </w:rPr>
        <w:t>в) иные положения, самостоятельно устанавливаемые органом, осуществляющим функции и полномочия учредителя бюджетн</w:t>
      </w:r>
      <w:r w:rsidR="003F2DC8">
        <w:rPr>
          <w:sz w:val="28"/>
          <w:szCs w:val="28"/>
        </w:rPr>
        <w:t>ого или автономного учреждения</w:t>
      </w:r>
      <w:r w:rsidRPr="00323C3E">
        <w:rPr>
          <w:sz w:val="28"/>
          <w:szCs w:val="28"/>
        </w:rPr>
        <w:t>,</w:t>
      </w:r>
      <w:r w:rsidR="003F2DC8">
        <w:rPr>
          <w:sz w:val="28"/>
          <w:szCs w:val="28"/>
        </w:rPr>
        <w:t xml:space="preserve"> в с</w:t>
      </w:r>
      <w:r w:rsidRPr="00323C3E">
        <w:rPr>
          <w:sz w:val="28"/>
          <w:szCs w:val="28"/>
        </w:rPr>
        <w:t>оответствии с бюджетным и иным законодательством Российской Федерации.</w:t>
      </w:r>
    </w:p>
    <w:p w:rsidR="00123D6C" w:rsidRPr="00323C3E" w:rsidRDefault="00123D6C" w:rsidP="00123D6C">
      <w:pPr>
        <w:spacing w:line="276" w:lineRule="auto"/>
        <w:ind w:firstLine="709"/>
        <w:jc w:val="both"/>
        <w:rPr>
          <w:sz w:val="28"/>
          <w:szCs w:val="28"/>
        </w:rPr>
      </w:pPr>
      <w:r w:rsidRPr="00323C3E">
        <w:rPr>
          <w:sz w:val="28"/>
          <w:szCs w:val="28"/>
        </w:rPr>
        <w:t>17. Информацию о проведенных контрольных мероприятиях и их результатах, не содержащую сведений, составляющих государственную тайну, муниципальное учреждение размещает в порядке, установленном Министерством финансов Российской Федерации на официальном сайте по размещению информации о государственных и муниципальных учреждениях (www.bus.gov.ru).</w:t>
      </w:r>
    </w:p>
    <w:p w:rsidR="00123D6C" w:rsidRPr="00323C3E" w:rsidRDefault="00123D6C" w:rsidP="00BF5706">
      <w:pPr>
        <w:spacing w:line="276" w:lineRule="auto"/>
        <w:ind w:firstLine="709"/>
        <w:jc w:val="both"/>
        <w:rPr>
          <w:sz w:val="28"/>
          <w:szCs w:val="28"/>
        </w:rPr>
      </w:pPr>
      <w:r w:rsidRPr="00323C3E">
        <w:rPr>
          <w:sz w:val="28"/>
          <w:szCs w:val="28"/>
        </w:rPr>
        <w:t xml:space="preserve">18. Муниципальное учреждение представляет отчет о выполнении муниципального задания по форме, </w:t>
      </w:r>
      <w:r w:rsidR="00BF5706">
        <w:rPr>
          <w:sz w:val="28"/>
          <w:szCs w:val="28"/>
        </w:rPr>
        <w:t>согласно приложению</w:t>
      </w:r>
      <w:r w:rsidR="003754F4">
        <w:rPr>
          <w:sz w:val="28"/>
          <w:szCs w:val="28"/>
        </w:rPr>
        <w:t xml:space="preserve"> 2</w:t>
      </w:r>
      <w:r w:rsidRPr="00323C3E">
        <w:rPr>
          <w:sz w:val="28"/>
          <w:szCs w:val="28"/>
        </w:rPr>
        <w:t xml:space="preserve"> к настоящему Порядку, в соответствии с утвержденными в муниципальном задании требованиями органу, осуществляющему функции и полномочия учредителя соответственно бюджетного или автономного учреждения</w:t>
      </w:r>
      <w:r w:rsidR="00090539">
        <w:rPr>
          <w:sz w:val="28"/>
          <w:szCs w:val="28"/>
        </w:rPr>
        <w:t>.</w:t>
      </w:r>
    </w:p>
    <w:p w:rsidR="00123D6C" w:rsidRPr="00090539" w:rsidRDefault="00123D6C" w:rsidP="00123D6C">
      <w:pPr>
        <w:spacing w:line="276" w:lineRule="auto"/>
        <w:ind w:firstLine="709"/>
        <w:jc w:val="both"/>
        <w:rPr>
          <w:sz w:val="28"/>
          <w:szCs w:val="28"/>
        </w:rPr>
      </w:pPr>
      <w:r w:rsidRPr="00090539">
        <w:rPr>
          <w:sz w:val="28"/>
          <w:szCs w:val="28"/>
        </w:rPr>
        <w:t xml:space="preserve">19. Отчеты о выполнении муниципального задания в течение текущего финансового года представляются </w:t>
      </w:r>
      <w:r w:rsidR="00090539" w:rsidRPr="00090539">
        <w:rPr>
          <w:sz w:val="28"/>
          <w:szCs w:val="28"/>
        </w:rPr>
        <w:t>ежеквартально в срок до 5 числа месяца, следующего за отчетным.</w:t>
      </w:r>
      <w:r w:rsidRPr="00090539">
        <w:rPr>
          <w:sz w:val="28"/>
          <w:szCs w:val="28"/>
        </w:rPr>
        <w:t xml:space="preserve"> Срок предоставления годового отч</w:t>
      </w:r>
      <w:r w:rsidR="009958DE" w:rsidRPr="00090539">
        <w:rPr>
          <w:sz w:val="28"/>
          <w:szCs w:val="28"/>
        </w:rPr>
        <w:t xml:space="preserve">ета устанавливается не позднее 1 </w:t>
      </w:r>
      <w:r w:rsidR="00090539" w:rsidRPr="00090539">
        <w:rPr>
          <w:sz w:val="28"/>
          <w:szCs w:val="28"/>
        </w:rPr>
        <w:t>февраля</w:t>
      </w:r>
      <w:r w:rsidRPr="00090539">
        <w:rPr>
          <w:sz w:val="28"/>
          <w:szCs w:val="28"/>
        </w:rPr>
        <w:t xml:space="preserve"> финансового года, следующего за отчетным.</w:t>
      </w:r>
      <w:r w:rsidR="00B6029E" w:rsidRPr="00090539">
        <w:rPr>
          <w:sz w:val="28"/>
          <w:szCs w:val="28"/>
        </w:rPr>
        <w:t xml:space="preserve"> </w:t>
      </w:r>
    </w:p>
    <w:p w:rsidR="00123D6C" w:rsidRPr="00323C3E" w:rsidRDefault="00123D6C" w:rsidP="00123D6C">
      <w:pPr>
        <w:spacing w:line="276" w:lineRule="auto"/>
        <w:ind w:firstLine="709"/>
        <w:jc w:val="both"/>
        <w:rPr>
          <w:sz w:val="28"/>
          <w:szCs w:val="28"/>
        </w:rPr>
      </w:pPr>
      <w:r w:rsidRPr="00323C3E">
        <w:rPr>
          <w:sz w:val="28"/>
          <w:szCs w:val="28"/>
        </w:rPr>
        <w:t xml:space="preserve">20. </w:t>
      </w:r>
      <w:r w:rsidR="00090539">
        <w:rPr>
          <w:sz w:val="28"/>
          <w:szCs w:val="28"/>
        </w:rPr>
        <w:t>Не позднее 20 ноября</w:t>
      </w:r>
      <w:r w:rsidRPr="00323C3E">
        <w:rPr>
          <w:sz w:val="28"/>
          <w:szCs w:val="28"/>
        </w:rPr>
        <w:t xml:space="preserve"> текущего финансового года муниципальное учреждение представляет предварительный отчет о выполнении муниципального задания за соответствующий финансовый год по форме </w:t>
      </w:r>
      <w:hyperlink r:id="rId6" w:history="1">
        <w:r w:rsidR="003754F4">
          <w:rPr>
            <w:sz w:val="28"/>
            <w:szCs w:val="28"/>
          </w:rPr>
          <w:t>согласно</w:t>
        </w:r>
      </w:hyperlink>
      <w:r w:rsidR="00BF5706">
        <w:rPr>
          <w:sz w:val="28"/>
          <w:szCs w:val="28"/>
        </w:rPr>
        <w:t xml:space="preserve"> приложению</w:t>
      </w:r>
      <w:r w:rsidRPr="00323C3E">
        <w:rPr>
          <w:sz w:val="28"/>
          <w:szCs w:val="28"/>
        </w:rPr>
        <w:t xml:space="preserve"> </w:t>
      </w:r>
      <w:r w:rsidR="003754F4">
        <w:rPr>
          <w:sz w:val="28"/>
          <w:szCs w:val="28"/>
        </w:rPr>
        <w:t>2</w:t>
      </w:r>
      <w:r w:rsidRPr="00323C3E">
        <w:rPr>
          <w:sz w:val="28"/>
          <w:szCs w:val="28"/>
        </w:rPr>
        <w:t xml:space="preserve"> к настоящему Порядку (далее – предварител</w:t>
      </w:r>
      <w:r>
        <w:rPr>
          <w:sz w:val="28"/>
          <w:szCs w:val="28"/>
        </w:rPr>
        <w:t>ьный отчет)</w:t>
      </w:r>
      <w:r w:rsidRPr="00323C3E">
        <w:rPr>
          <w:sz w:val="28"/>
          <w:szCs w:val="28"/>
        </w:rPr>
        <w:t xml:space="preserve"> в срок, установленный в муниципальном задании, с приложением пояснительной записки о результатах ожидаемого выполнения муниципального задания.</w:t>
      </w:r>
    </w:p>
    <w:p w:rsidR="00123D6C" w:rsidRPr="00323C3E" w:rsidRDefault="00123D6C" w:rsidP="00123D6C">
      <w:pPr>
        <w:spacing w:line="276" w:lineRule="auto"/>
        <w:ind w:firstLine="709"/>
        <w:jc w:val="both"/>
        <w:rPr>
          <w:sz w:val="28"/>
          <w:szCs w:val="28"/>
        </w:rPr>
      </w:pPr>
      <w:r w:rsidRPr="00323C3E">
        <w:rPr>
          <w:sz w:val="28"/>
          <w:szCs w:val="28"/>
        </w:rPr>
        <w:t>21. По результатам анализа отчета о выполнении муниципального задания за 9 календарных месяцев текущего финансового года, а также рассмотрения предварительного отчета орган, осуществляющий функции и полномочия учредителя бюджетн</w:t>
      </w:r>
      <w:r w:rsidR="00090539">
        <w:rPr>
          <w:sz w:val="28"/>
          <w:szCs w:val="28"/>
        </w:rPr>
        <w:t xml:space="preserve">ого или автономного учреждения, </w:t>
      </w:r>
      <w:r w:rsidRPr="00323C3E">
        <w:rPr>
          <w:sz w:val="28"/>
          <w:szCs w:val="28"/>
        </w:rPr>
        <w:t xml:space="preserve">принимает решение об уточнении муниципального задания (в том числе об </w:t>
      </w:r>
      <w:r w:rsidRPr="00323C3E">
        <w:rPr>
          <w:sz w:val="28"/>
          <w:szCs w:val="28"/>
        </w:rPr>
        <w:lastRenderedPageBreak/>
        <w:t>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rsidR="00123D6C" w:rsidRPr="00323C3E" w:rsidRDefault="00123D6C" w:rsidP="00123D6C">
      <w:pPr>
        <w:spacing w:line="276" w:lineRule="auto"/>
        <w:ind w:firstLine="709"/>
        <w:jc w:val="both"/>
        <w:rPr>
          <w:sz w:val="28"/>
          <w:szCs w:val="28"/>
        </w:rPr>
      </w:pPr>
      <w:r w:rsidRPr="00323C3E">
        <w:rPr>
          <w:sz w:val="28"/>
          <w:szCs w:val="28"/>
        </w:rPr>
        <w:t xml:space="preserve">22. </w:t>
      </w:r>
      <w:r w:rsidR="00090539">
        <w:rPr>
          <w:sz w:val="28"/>
          <w:szCs w:val="28"/>
        </w:rPr>
        <w:t>О</w:t>
      </w:r>
      <w:r w:rsidRPr="00323C3E">
        <w:rPr>
          <w:sz w:val="28"/>
          <w:szCs w:val="28"/>
        </w:rPr>
        <w:t>рган, осуществляющий функции и полномочия учредителя бюджетных или автономных учреждений, на основании отчетов об исполнении муниципальных заданий осуществляет мониторинг (оценку эффективности и результативности) в</w:t>
      </w:r>
      <w:r w:rsidR="00090539">
        <w:rPr>
          <w:sz w:val="28"/>
          <w:szCs w:val="28"/>
        </w:rPr>
        <w:t>ыполнения муниципальных заданий.</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090539">
        <w:rPr>
          <w:rFonts w:ascii="Times New Roman" w:hAnsi="Times New Roman" w:cs="Times New Roman"/>
          <w:sz w:val="28"/>
          <w:szCs w:val="28"/>
        </w:rPr>
        <w:t>23. По результатам мониторинга (оценки эффективности и результативности) выполнения муниципального задания орган, осуществляющий функции и полномочия учредителя бюджетных или автономных учреждений, формирует планы мероприятий п</w:t>
      </w:r>
      <w:r w:rsidR="00090539" w:rsidRPr="00090539">
        <w:rPr>
          <w:rFonts w:ascii="Times New Roman" w:hAnsi="Times New Roman" w:cs="Times New Roman"/>
          <w:sz w:val="28"/>
          <w:szCs w:val="28"/>
        </w:rPr>
        <w:t>о решению выявленных проблем.</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24. Отчеты о выполнении муниципального задания, за исключением сведений, отнесенных к государственной тайне, размещаются </w:t>
      </w:r>
      <w:r>
        <w:rPr>
          <w:rFonts w:ascii="Times New Roman" w:hAnsi="Times New Roman" w:cs="Times New Roman"/>
          <w:sz w:val="28"/>
          <w:szCs w:val="28"/>
        </w:rPr>
        <w:br/>
      </w:r>
      <w:r w:rsidRPr="00323C3E">
        <w:rPr>
          <w:rFonts w:ascii="Times New Roman" w:hAnsi="Times New Roman" w:cs="Times New Roman"/>
          <w:sz w:val="28"/>
          <w:szCs w:val="28"/>
        </w:rPr>
        <w:t xml:space="preserve">в сети Интернет не позднее 5 календарных дней после их представления </w:t>
      </w:r>
      <w:r w:rsidR="00BB1CB4">
        <w:rPr>
          <w:rFonts w:ascii="Times New Roman" w:hAnsi="Times New Roman" w:cs="Times New Roman"/>
          <w:sz w:val="28"/>
          <w:szCs w:val="28"/>
        </w:rPr>
        <w:t>органам осуществляющим</w:t>
      </w:r>
      <w:r w:rsidRPr="00323C3E">
        <w:rPr>
          <w:rFonts w:ascii="Times New Roman" w:hAnsi="Times New Roman" w:cs="Times New Roman"/>
          <w:sz w:val="28"/>
          <w:szCs w:val="28"/>
        </w:rPr>
        <w:t xml:space="preserve"> функции и полномочия учредителя бюджетных или автономных учреждений. Годовой отчет размещается не позднее 1 апреля года, следующ</w:t>
      </w:r>
      <w:r w:rsidR="009958DE">
        <w:rPr>
          <w:rFonts w:ascii="Times New Roman" w:hAnsi="Times New Roman" w:cs="Times New Roman"/>
          <w:sz w:val="28"/>
          <w:szCs w:val="28"/>
        </w:rPr>
        <w:t xml:space="preserve">его </w:t>
      </w:r>
      <w:r w:rsidRPr="00323C3E">
        <w:rPr>
          <w:rFonts w:ascii="Times New Roman" w:hAnsi="Times New Roman" w:cs="Times New Roman"/>
          <w:sz w:val="28"/>
          <w:szCs w:val="28"/>
        </w:rPr>
        <w:t>за отчетным.</w:t>
      </w:r>
    </w:p>
    <w:p w:rsidR="00123D6C" w:rsidRPr="00CD3178" w:rsidRDefault="00123D6C" w:rsidP="00123D6C">
      <w:pPr>
        <w:pStyle w:val="ConsPlusNormal"/>
        <w:spacing w:line="276" w:lineRule="auto"/>
        <w:rPr>
          <w:rFonts w:ascii="Times New Roman" w:hAnsi="Times New Roman" w:cs="Times New Roman"/>
          <w:sz w:val="28"/>
          <w:szCs w:val="28"/>
        </w:rPr>
      </w:pPr>
    </w:p>
    <w:p w:rsidR="00123D6C" w:rsidRPr="00323C3E" w:rsidRDefault="00123D6C" w:rsidP="00123D6C">
      <w:pPr>
        <w:pStyle w:val="ConsPlusNormal"/>
        <w:spacing w:line="276" w:lineRule="auto"/>
        <w:jc w:val="center"/>
        <w:rPr>
          <w:rFonts w:ascii="Times New Roman" w:hAnsi="Times New Roman" w:cs="Times New Roman"/>
          <w:sz w:val="28"/>
          <w:szCs w:val="28"/>
        </w:rPr>
      </w:pPr>
      <w:r w:rsidRPr="00323C3E">
        <w:rPr>
          <w:rFonts w:ascii="Times New Roman" w:hAnsi="Times New Roman" w:cs="Times New Roman"/>
          <w:sz w:val="28"/>
          <w:szCs w:val="28"/>
        </w:rPr>
        <w:t>Раздел III. Порядок финансового обеспечения выполнения муниципального задания (предоставления субсидии)</w:t>
      </w:r>
    </w:p>
    <w:p w:rsidR="00123D6C" w:rsidRPr="00CD3178" w:rsidRDefault="00123D6C" w:rsidP="00123D6C">
      <w:pPr>
        <w:pStyle w:val="ConsPlusNormal"/>
        <w:spacing w:line="276" w:lineRule="auto"/>
        <w:ind w:firstLine="540"/>
        <w:jc w:val="center"/>
        <w:rPr>
          <w:rFonts w:ascii="Times New Roman" w:hAnsi="Times New Roman" w:cs="Times New Roman"/>
          <w:sz w:val="28"/>
          <w:szCs w:val="28"/>
        </w:rPr>
      </w:pP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25. Финансовое обеспечение выполнения муниципального задания осуществляется в пределах бюджетных ассигнований, лимитов бюджетных обязательств на цели, предусмотренные сводной бюджетной росписью бюджета </w:t>
      </w:r>
      <w:r>
        <w:rPr>
          <w:rFonts w:ascii="Times New Roman" w:hAnsi="Times New Roman" w:cs="Times New Roman"/>
          <w:sz w:val="28"/>
          <w:szCs w:val="28"/>
        </w:rPr>
        <w:t>муниципального округа</w:t>
      </w:r>
      <w:r w:rsidRPr="00323C3E">
        <w:rPr>
          <w:rFonts w:ascii="Times New Roman" w:hAnsi="Times New Roman" w:cs="Times New Roman"/>
          <w:sz w:val="28"/>
          <w:szCs w:val="28"/>
        </w:rPr>
        <w:t>.</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2</w:t>
      </w:r>
      <w:r w:rsidR="00742FC6">
        <w:rPr>
          <w:rFonts w:ascii="Times New Roman" w:hAnsi="Times New Roman" w:cs="Times New Roman"/>
          <w:sz w:val="28"/>
          <w:szCs w:val="28"/>
        </w:rPr>
        <w:t>6</w:t>
      </w:r>
      <w:r w:rsidRPr="00323C3E">
        <w:rPr>
          <w:rFonts w:ascii="Times New Roman" w:hAnsi="Times New Roman" w:cs="Times New Roman"/>
          <w:sz w:val="28"/>
          <w:szCs w:val="28"/>
        </w:rPr>
        <w:t xml:space="preserve">. Финансовое обеспечение выполнения муниципального задания бюджетным, автономным учреждением </w:t>
      </w:r>
      <w:r>
        <w:rPr>
          <w:rFonts w:ascii="Times New Roman" w:hAnsi="Times New Roman" w:cs="Times New Roman"/>
          <w:sz w:val="28"/>
          <w:szCs w:val="28"/>
        </w:rPr>
        <w:t>муниципального округа</w:t>
      </w:r>
      <w:r w:rsidRPr="00323C3E">
        <w:rPr>
          <w:rFonts w:ascii="Times New Roman" w:hAnsi="Times New Roman" w:cs="Times New Roman"/>
          <w:sz w:val="28"/>
          <w:szCs w:val="28"/>
        </w:rPr>
        <w:t xml:space="preserve"> осуществляется путем предоставления субсидий из бюджета </w:t>
      </w:r>
      <w:r>
        <w:rPr>
          <w:rFonts w:ascii="Times New Roman" w:hAnsi="Times New Roman" w:cs="Times New Roman"/>
          <w:sz w:val="28"/>
          <w:szCs w:val="28"/>
        </w:rPr>
        <w:t>муниципального округа</w:t>
      </w:r>
      <w:r w:rsidRPr="00323C3E">
        <w:rPr>
          <w:rFonts w:ascii="Times New Roman" w:hAnsi="Times New Roman" w:cs="Times New Roman"/>
          <w:sz w:val="28"/>
          <w:szCs w:val="28"/>
        </w:rPr>
        <w:t>.</w:t>
      </w:r>
    </w:p>
    <w:p w:rsidR="00123D6C" w:rsidRPr="00323C3E" w:rsidRDefault="00742FC6" w:rsidP="00123D6C">
      <w:pPr>
        <w:spacing w:line="276" w:lineRule="auto"/>
        <w:ind w:firstLine="709"/>
        <w:jc w:val="both"/>
        <w:rPr>
          <w:sz w:val="28"/>
          <w:szCs w:val="28"/>
        </w:rPr>
      </w:pPr>
      <w:bookmarkStart w:id="2" w:name="P56"/>
      <w:bookmarkEnd w:id="2"/>
      <w:r>
        <w:rPr>
          <w:sz w:val="28"/>
          <w:szCs w:val="28"/>
        </w:rPr>
        <w:t>27</w:t>
      </w:r>
      <w:r w:rsidR="00123D6C" w:rsidRPr="00323C3E">
        <w:rPr>
          <w:sz w:val="28"/>
          <w:szCs w:val="28"/>
        </w:rPr>
        <w:t xml:space="preserve">. Расчет размера субсидий производится на основании нормативных затрат на оказание муниципальных услуг </w:t>
      </w:r>
      <w:r w:rsidR="009958DE">
        <w:rPr>
          <w:sz w:val="28"/>
          <w:szCs w:val="28"/>
        </w:rPr>
        <w:tab/>
      </w:r>
      <w:r w:rsidR="00123D6C" w:rsidRPr="00323C3E">
        <w:rPr>
          <w:sz w:val="28"/>
          <w:szCs w:val="28"/>
        </w:rPr>
        <w:t xml:space="preserve">(выполнение работ) по муниципальному заданию и нормативных затрат на содержание недвижимого имущества и особо ценного </w:t>
      </w:r>
      <w:r w:rsidR="00123D6C">
        <w:rPr>
          <w:sz w:val="28"/>
          <w:szCs w:val="28"/>
        </w:rPr>
        <w:br/>
      </w:r>
      <w:r w:rsidR="00123D6C" w:rsidRPr="00323C3E">
        <w:rPr>
          <w:sz w:val="28"/>
          <w:szCs w:val="28"/>
        </w:rPr>
        <w:t xml:space="preserve">движимого имущества, закрепленного за бюджетным, автономным </w:t>
      </w:r>
      <w:r w:rsidR="00123D6C" w:rsidRPr="00323C3E">
        <w:rPr>
          <w:sz w:val="28"/>
          <w:szCs w:val="28"/>
        </w:rPr>
        <w:lastRenderedPageBreak/>
        <w:t xml:space="preserve">учреждениями </w:t>
      </w:r>
      <w:r w:rsidR="00123D6C">
        <w:rPr>
          <w:sz w:val="28"/>
          <w:szCs w:val="28"/>
        </w:rPr>
        <w:t>муниципального округа</w:t>
      </w:r>
      <w:r w:rsidR="00123D6C" w:rsidRPr="00323C3E">
        <w:rPr>
          <w:sz w:val="28"/>
          <w:szCs w:val="28"/>
        </w:rPr>
        <w:t xml:space="preserve"> учредителем, и (или) приобретенного </w:t>
      </w:r>
      <w:r w:rsidR="00123D6C">
        <w:rPr>
          <w:sz w:val="28"/>
          <w:szCs w:val="28"/>
        </w:rPr>
        <w:br/>
      </w:r>
      <w:r w:rsidR="00123D6C" w:rsidRPr="00323C3E">
        <w:rPr>
          <w:sz w:val="28"/>
          <w:szCs w:val="28"/>
        </w:rPr>
        <w:t>бюджетным</w:t>
      </w:r>
      <w:r w:rsidR="00BB1CB4">
        <w:rPr>
          <w:sz w:val="28"/>
          <w:szCs w:val="28"/>
        </w:rPr>
        <w:t>и</w:t>
      </w:r>
      <w:r w:rsidR="00123D6C" w:rsidRPr="00323C3E">
        <w:rPr>
          <w:sz w:val="28"/>
          <w:szCs w:val="28"/>
        </w:rPr>
        <w:t>, автономным</w:t>
      </w:r>
      <w:r w:rsidR="00BB1CB4">
        <w:rPr>
          <w:sz w:val="28"/>
          <w:szCs w:val="28"/>
        </w:rPr>
        <w:t>и</w:t>
      </w:r>
      <w:r w:rsidR="00123D6C" w:rsidRPr="00323C3E">
        <w:rPr>
          <w:sz w:val="28"/>
          <w:szCs w:val="28"/>
        </w:rPr>
        <w:t xml:space="preserve"> учреждениями </w:t>
      </w:r>
      <w:r w:rsidR="00123D6C">
        <w:rPr>
          <w:sz w:val="28"/>
          <w:szCs w:val="28"/>
        </w:rPr>
        <w:t>муниципального округа</w:t>
      </w:r>
      <w:r w:rsidR="00123D6C" w:rsidRPr="00323C3E">
        <w:rPr>
          <w:sz w:val="28"/>
          <w:szCs w:val="28"/>
        </w:rPr>
        <w:t xml:space="preserve"> за счет средств, выделенных ему учредителем на приобретение такого имущества </w:t>
      </w:r>
      <w:r w:rsidR="00123D6C">
        <w:rPr>
          <w:sz w:val="28"/>
          <w:szCs w:val="28"/>
        </w:rPr>
        <w:br/>
      </w:r>
      <w:r w:rsidR="00123D6C" w:rsidRPr="00323C3E">
        <w:rPr>
          <w:sz w:val="28"/>
          <w:szCs w:val="28"/>
        </w:rPr>
        <w:t xml:space="preserve">(за исключением имущества, сданного в аренду с согласия учредителя), </w:t>
      </w:r>
      <w:r w:rsidR="00123D6C">
        <w:rPr>
          <w:sz w:val="28"/>
          <w:szCs w:val="28"/>
        </w:rPr>
        <w:br/>
      </w:r>
      <w:r w:rsidR="00123D6C" w:rsidRPr="00323C3E">
        <w:rPr>
          <w:sz w:val="28"/>
          <w:szCs w:val="28"/>
        </w:rPr>
        <w:t xml:space="preserve">а также на уплату налогов, в качестве объекта налогообложения </w:t>
      </w:r>
      <w:r w:rsidR="00123D6C">
        <w:rPr>
          <w:sz w:val="28"/>
          <w:szCs w:val="28"/>
        </w:rPr>
        <w:br/>
      </w:r>
      <w:r w:rsidR="00123D6C" w:rsidRPr="00323C3E">
        <w:rPr>
          <w:sz w:val="28"/>
          <w:szCs w:val="28"/>
        </w:rPr>
        <w:t>по которым признается указанное имущество, в том числе земельные участки.</w:t>
      </w:r>
    </w:p>
    <w:p w:rsidR="00123D6C" w:rsidRPr="00323C3E" w:rsidRDefault="00742FC6" w:rsidP="00123D6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23D6C" w:rsidRPr="00323C3E">
        <w:rPr>
          <w:rFonts w:ascii="Times New Roman" w:hAnsi="Times New Roman" w:cs="Times New Roman"/>
          <w:sz w:val="28"/>
          <w:szCs w:val="28"/>
        </w:rPr>
        <w:t>. Объем финансового обеспечения выполнения муниципального задания (R) рассчитывается по следующей формуле:</w:t>
      </w:r>
    </w:p>
    <w:p w:rsidR="00123D6C" w:rsidRPr="00323C3E" w:rsidRDefault="00123D6C" w:rsidP="00123D6C">
      <w:pPr>
        <w:pStyle w:val="ConsPlusNormal"/>
        <w:spacing w:line="276" w:lineRule="auto"/>
        <w:jc w:val="both"/>
      </w:pPr>
      <w:r w:rsidRPr="00323C3E">
        <w:rPr>
          <w:rFonts w:ascii="Times New Roman" w:hAnsi="Times New Roman" w:cs="Times New Roman"/>
          <w:noProof/>
          <w:color w:val="FABF8F" w:themeColor="accent6" w:themeTint="99"/>
          <w:position w:val="-8"/>
          <w:sz w:val="28"/>
          <w:szCs w:val="28"/>
        </w:rPr>
        <w:drawing>
          <wp:inline distT="0" distB="0" distL="0" distR="0" wp14:anchorId="60D486C5" wp14:editId="544325AE">
            <wp:extent cx="5716988" cy="3339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418" cy="337542"/>
                    </a:xfrm>
                    <a:prstGeom prst="rect">
                      <a:avLst/>
                    </a:prstGeom>
                    <a:noFill/>
                    <a:ln>
                      <a:noFill/>
                    </a:ln>
                  </pic:spPr>
                </pic:pic>
              </a:graphicData>
            </a:graphic>
          </wp:inline>
        </w:drawing>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где</w:t>
      </w:r>
    </w:p>
    <w:p w:rsidR="00123D6C" w:rsidRPr="00323C3E" w:rsidRDefault="00123D6C" w:rsidP="00123D6C">
      <w:pPr>
        <w:spacing w:line="276" w:lineRule="auto"/>
        <w:ind w:firstLine="709"/>
        <w:jc w:val="both"/>
        <w:rPr>
          <w:sz w:val="28"/>
          <w:szCs w:val="28"/>
        </w:rPr>
      </w:pPr>
      <w:proofErr w:type="spellStart"/>
      <w:r w:rsidRPr="00323C3E">
        <w:rPr>
          <w:sz w:val="28"/>
          <w:szCs w:val="28"/>
        </w:rPr>
        <w:t>Ni</w:t>
      </w:r>
      <w:proofErr w:type="spellEnd"/>
      <w:r w:rsidRPr="00323C3E">
        <w:rPr>
          <w:sz w:val="28"/>
          <w:szCs w:val="28"/>
        </w:rPr>
        <w:t xml:space="preserve"> – нормативные затраты на оказание i-й муниципальной услуги, установленной муниципальным заданием;</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V</w:t>
      </w:r>
      <w:r w:rsidRPr="00323C3E">
        <w:rPr>
          <w:rFonts w:ascii="Times New Roman" w:hAnsi="Times New Roman" w:cs="Times New Roman"/>
          <w:sz w:val="28"/>
          <w:szCs w:val="28"/>
          <w:vertAlign w:val="subscript"/>
        </w:rPr>
        <w:t>i</w:t>
      </w:r>
      <w:proofErr w:type="spellEnd"/>
      <w:r w:rsidRPr="00323C3E">
        <w:rPr>
          <w:rFonts w:ascii="Times New Roman" w:hAnsi="Times New Roman" w:cs="Times New Roman"/>
          <w:sz w:val="28"/>
          <w:szCs w:val="28"/>
        </w:rPr>
        <w:t xml:space="preserve"> – объем i-й муниципальной услуги, установленной муниципальным заданием;</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N</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xml:space="preserve"> – нормативные затраты на выполнение w-й работы, установленной муниципальным заданием;</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V</w:t>
      </w:r>
      <w:r w:rsidRPr="00323C3E">
        <w:rPr>
          <w:rFonts w:ascii="Times New Roman" w:hAnsi="Times New Roman" w:cs="Times New Roman"/>
          <w:sz w:val="28"/>
          <w:szCs w:val="28"/>
          <w:vertAlign w:val="subscript"/>
          <w:lang w:val="en-US"/>
        </w:rPr>
        <w:t>w</w:t>
      </w:r>
      <w:r w:rsidRPr="00323C3E">
        <w:rPr>
          <w:rFonts w:ascii="Times New Roman" w:hAnsi="Times New Roman" w:cs="Times New Roman"/>
          <w:sz w:val="28"/>
          <w:szCs w:val="28"/>
        </w:rPr>
        <w:t xml:space="preserve"> – объем </w:t>
      </w:r>
      <w:r w:rsidRPr="00323C3E">
        <w:rPr>
          <w:rFonts w:ascii="Times New Roman" w:hAnsi="Times New Roman" w:cs="Times New Roman"/>
          <w:sz w:val="28"/>
          <w:szCs w:val="28"/>
          <w:lang w:val="en-US"/>
        </w:rPr>
        <w:t>w</w:t>
      </w:r>
      <w:r w:rsidRPr="00323C3E">
        <w:rPr>
          <w:rFonts w:ascii="Times New Roman" w:hAnsi="Times New Roman" w:cs="Times New Roman"/>
          <w:sz w:val="28"/>
          <w:szCs w:val="28"/>
        </w:rPr>
        <w:t>-й работы, установленной муниципальным заданием;</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P</w:t>
      </w:r>
      <w:r w:rsidRPr="00323C3E">
        <w:rPr>
          <w:rFonts w:ascii="Times New Roman" w:hAnsi="Times New Roman" w:cs="Times New Roman"/>
          <w:sz w:val="28"/>
          <w:szCs w:val="28"/>
          <w:vertAlign w:val="subscript"/>
        </w:rPr>
        <w:t>i</w:t>
      </w:r>
      <w:proofErr w:type="spellEnd"/>
      <w:r w:rsidRPr="00323C3E">
        <w:rPr>
          <w:rFonts w:ascii="Times New Roman" w:hAnsi="Times New Roman" w:cs="Times New Roman"/>
          <w:sz w:val="28"/>
          <w:szCs w:val="28"/>
          <w:vertAlign w:val="subscript"/>
        </w:rPr>
        <w:t xml:space="preserve"> </w:t>
      </w:r>
      <w:r w:rsidRPr="00323C3E">
        <w:rPr>
          <w:rFonts w:ascii="Times New Roman" w:hAnsi="Times New Roman" w:cs="Times New Roman"/>
          <w:sz w:val="28"/>
          <w:szCs w:val="28"/>
        </w:rPr>
        <w:t xml:space="preserve">– размер платы (тариф и цена) за оказание i-й муниципальной услуги в соответствии с </w:t>
      </w:r>
      <w:r w:rsidRPr="00742FC6">
        <w:rPr>
          <w:rFonts w:ascii="Times New Roman" w:hAnsi="Times New Roman" w:cs="Times New Roman"/>
          <w:sz w:val="28"/>
          <w:szCs w:val="28"/>
        </w:rPr>
        <w:t xml:space="preserve">пунктом </w:t>
      </w:r>
      <w:r w:rsidR="00742FC6" w:rsidRPr="00742FC6">
        <w:rPr>
          <w:rFonts w:ascii="Times New Roman" w:hAnsi="Times New Roman" w:cs="Times New Roman"/>
          <w:sz w:val="28"/>
          <w:szCs w:val="28"/>
        </w:rPr>
        <w:t>56</w:t>
      </w:r>
      <w:r w:rsidRPr="00323C3E">
        <w:rPr>
          <w:rFonts w:ascii="Times New Roman" w:hAnsi="Times New Roman" w:cs="Times New Roman"/>
          <w:sz w:val="28"/>
          <w:szCs w:val="28"/>
        </w:rPr>
        <w:t xml:space="preserve"> настоящего Порядка, установленный муниципальным заданием;</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P</w:t>
      </w:r>
      <w:r w:rsidRPr="00323C3E">
        <w:rPr>
          <w:rFonts w:ascii="Times New Roman" w:hAnsi="Times New Roman" w:cs="Times New Roman"/>
          <w:sz w:val="28"/>
          <w:szCs w:val="28"/>
          <w:vertAlign w:val="subscript"/>
          <w:lang w:val="en-US"/>
        </w:rPr>
        <w:t>w</w:t>
      </w:r>
      <w:r w:rsidRPr="00323C3E">
        <w:rPr>
          <w:rFonts w:ascii="Times New Roman" w:hAnsi="Times New Roman" w:cs="Times New Roman"/>
          <w:sz w:val="28"/>
          <w:szCs w:val="28"/>
          <w:vertAlign w:val="subscript"/>
        </w:rPr>
        <w:t xml:space="preserve"> </w:t>
      </w:r>
      <w:r w:rsidRPr="00323C3E">
        <w:rPr>
          <w:rFonts w:ascii="Times New Roman" w:hAnsi="Times New Roman" w:cs="Times New Roman"/>
          <w:sz w:val="28"/>
          <w:szCs w:val="28"/>
        </w:rPr>
        <w:t xml:space="preserve">– размер платы (тариф и цена) за выполнение </w:t>
      </w:r>
      <w:r w:rsidRPr="00323C3E">
        <w:rPr>
          <w:rFonts w:ascii="Times New Roman" w:hAnsi="Times New Roman" w:cs="Times New Roman"/>
          <w:sz w:val="28"/>
          <w:szCs w:val="28"/>
          <w:lang w:val="en-US"/>
        </w:rPr>
        <w:t>w</w:t>
      </w:r>
      <w:r w:rsidRPr="00323C3E">
        <w:rPr>
          <w:rFonts w:ascii="Times New Roman" w:hAnsi="Times New Roman" w:cs="Times New Roman"/>
          <w:sz w:val="28"/>
          <w:szCs w:val="28"/>
        </w:rPr>
        <w:t xml:space="preserve">-й работы в соответствии с </w:t>
      </w:r>
      <w:r w:rsidRPr="00742FC6">
        <w:rPr>
          <w:rFonts w:ascii="Times New Roman" w:hAnsi="Times New Roman" w:cs="Times New Roman"/>
          <w:sz w:val="28"/>
          <w:szCs w:val="28"/>
        </w:rPr>
        <w:t xml:space="preserve">пунктом </w:t>
      </w:r>
      <w:r w:rsidR="00742FC6" w:rsidRPr="00742FC6">
        <w:rPr>
          <w:rFonts w:ascii="Times New Roman" w:hAnsi="Times New Roman" w:cs="Times New Roman"/>
          <w:sz w:val="28"/>
          <w:szCs w:val="28"/>
        </w:rPr>
        <w:t>56</w:t>
      </w:r>
      <w:r w:rsidRPr="00323C3E">
        <w:rPr>
          <w:rFonts w:ascii="Times New Roman" w:hAnsi="Times New Roman" w:cs="Times New Roman"/>
          <w:sz w:val="28"/>
          <w:szCs w:val="28"/>
        </w:rPr>
        <w:t xml:space="preserve"> настоящего Порядка, установленный муниципальным заданием;</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УН</w:t>
      </w:r>
      <w:r w:rsidRPr="00323C3E">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123D6C" w:rsidRPr="00323C3E" w:rsidRDefault="00742FC6" w:rsidP="00123D6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3D6C" w:rsidRPr="00323C3E">
        <w:rPr>
          <w:rFonts w:ascii="Times New Roman" w:hAnsi="Times New Roman" w:cs="Times New Roman"/>
          <w:sz w:val="28"/>
          <w:szCs w:val="28"/>
        </w:rPr>
        <w:t xml:space="preserve">.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w:t>
      </w:r>
      <w:r w:rsidR="00123D6C">
        <w:rPr>
          <w:rFonts w:ascii="Times New Roman" w:hAnsi="Times New Roman" w:cs="Times New Roman"/>
          <w:sz w:val="28"/>
          <w:szCs w:val="28"/>
        </w:rPr>
        <w:br/>
      </w:r>
      <w:r w:rsidR="00123D6C" w:rsidRPr="00323C3E">
        <w:rPr>
          <w:rFonts w:ascii="Times New Roman" w:hAnsi="Times New Roman" w:cs="Times New Roman"/>
          <w:sz w:val="28"/>
          <w:szCs w:val="28"/>
        </w:rPr>
        <w:t xml:space="preserve">в соответствии с настоящим Порядком базового норматива затрат </w:t>
      </w:r>
      <w:r w:rsidR="00123D6C">
        <w:rPr>
          <w:rFonts w:ascii="Times New Roman" w:hAnsi="Times New Roman" w:cs="Times New Roman"/>
          <w:sz w:val="28"/>
          <w:szCs w:val="28"/>
        </w:rPr>
        <w:br/>
      </w:r>
      <w:r w:rsidR="00123D6C" w:rsidRPr="00323C3E">
        <w:rPr>
          <w:rFonts w:ascii="Times New Roman" w:hAnsi="Times New Roman" w:cs="Times New Roman"/>
          <w:sz w:val="28"/>
          <w:szCs w:val="28"/>
        </w:rPr>
        <w:t xml:space="preserve">и корректирующих коэффициентов к базовым нормативам затрат (далее – корректирующие коэффициенты), с соблюдением общих требований </w:t>
      </w:r>
      <w:r w:rsidR="00123D6C">
        <w:rPr>
          <w:rFonts w:ascii="Times New Roman" w:hAnsi="Times New Roman" w:cs="Times New Roman"/>
          <w:sz w:val="28"/>
          <w:szCs w:val="28"/>
        </w:rPr>
        <w:br/>
      </w:r>
      <w:r w:rsidR="00123D6C" w:rsidRPr="00323C3E">
        <w:rPr>
          <w:rFonts w:ascii="Times New Roman" w:hAnsi="Times New Roman" w:cs="Times New Roman"/>
          <w:sz w:val="28"/>
          <w:szCs w:val="28"/>
        </w:rPr>
        <w:t>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w:t>
      </w:r>
      <w:r w:rsidR="00BB1CB4">
        <w:rPr>
          <w:rFonts w:ascii="Times New Roman" w:hAnsi="Times New Roman" w:cs="Times New Roman"/>
          <w:sz w:val="28"/>
          <w:szCs w:val="28"/>
        </w:rPr>
        <w:t>етствующих сферах деятельности.</w:t>
      </w:r>
    </w:p>
    <w:p w:rsidR="00123D6C" w:rsidRPr="00323C3E" w:rsidRDefault="00123D6C" w:rsidP="00BB1CB4">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3</w:t>
      </w:r>
      <w:r w:rsidR="00742FC6">
        <w:rPr>
          <w:rFonts w:ascii="Times New Roman" w:hAnsi="Times New Roman" w:cs="Times New Roman"/>
          <w:sz w:val="28"/>
          <w:szCs w:val="28"/>
        </w:rPr>
        <w:t>0</w:t>
      </w:r>
      <w:r w:rsidRPr="00323C3E">
        <w:rPr>
          <w:rFonts w:ascii="Times New Roman" w:hAnsi="Times New Roman" w:cs="Times New Roman"/>
          <w:sz w:val="28"/>
          <w:szCs w:val="28"/>
        </w:rPr>
        <w:t xml:space="preserve">. Значения нормативных затрат на оказание муниципальной </w:t>
      </w:r>
      <w:r w:rsidR="00BB1CB4">
        <w:rPr>
          <w:rFonts w:ascii="Times New Roman" w:hAnsi="Times New Roman" w:cs="Times New Roman"/>
          <w:sz w:val="28"/>
          <w:szCs w:val="28"/>
        </w:rPr>
        <w:t xml:space="preserve">услуги </w:t>
      </w:r>
      <w:r w:rsidR="00BB1CB4">
        <w:rPr>
          <w:rFonts w:ascii="Times New Roman" w:hAnsi="Times New Roman" w:cs="Times New Roman"/>
          <w:sz w:val="28"/>
          <w:szCs w:val="28"/>
        </w:rPr>
        <w:lastRenderedPageBreak/>
        <w:t xml:space="preserve">утверждаются в отношении </w:t>
      </w:r>
      <w:r w:rsidRPr="00323C3E">
        <w:rPr>
          <w:rFonts w:ascii="Times New Roman" w:hAnsi="Times New Roman" w:cs="Times New Roman"/>
          <w:sz w:val="28"/>
          <w:szCs w:val="28"/>
        </w:rPr>
        <w:t>бюджетного или автономного учреждения – органом, осуществляющим функции и полномочия учредителя бюджет</w:t>
      </w:r>
      <w:r w:rsidR="00BB1CB4">
        <w:rPr>
          <w:rFonts w:ascii="Times New Roman" w:hAnsi="Times New Roman" w:cs="Times New Roman"/>
          <w:sz w:val="28"/>
          <w:szCs w:val="28"/>
        </w:rPr>
        <w:t>ного или автономного учреждения.</w:t>
      </w:r>
    </w:p>
    <w:p w:rsidR="00123D6C" w:rsidRPr="00323C3E" w:rsidRDefault="00123D6C" w:rsidP="00123D6C">
      <w:pPr>
        <w:spacing w:line="276" w:lineRule="auto"/>
        <w:ind w:firstLine="709"/>
        <w:jc w:val="both"/>
        <w:rPr>
          <w:color w:val="000000" w:themeColor="text1"/>
          <w:sz w:val="28"/>
          <w:szCs w:val="28"/>
        </w:rPr>
      </w:pPr>
      <w:r w:rsidRPr="00323C3E">
        <w:rPr>
          <w:sz w:val="28"/>
          <w:szCs w:val="28"/>
        </w:rPr>
        <w:t>3</w:t>
      </w:r>
      <w:r w:rsidR="00742FC6">
        <w:rPr>
          <w:sz w:val="28"/>
          <w:szCs w:val="28"/>
        </w:rPr>
        <w:t>1</w:t>
      </w:r>
      <w:r w:rsidRPr="00323C3E">
        <w:rPr>
          <w:sz w:val="28"/>
          <w:szCs w:val="28"/>
        </w:rPr>
        <w:t xml:space="preserve">. Базовый норматив затрат рассчитывается исходя из затрат, необходимых для оказания муниципальной услуги, в соответствии с общими требованиями,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w:t>
      </w:r>
      <w:r w:rsidRPr="00323C3E">
        <w:rPr>
          <w:rStyle w:val="10"/>
          <w:szCs w:val="28"/>
        </w:rPr>
        <w:t xml:space="preserve">установленных в общероссийском базовом перечне и (или) региональном перечне государственных (муниципальных) услуг и работ, отраслевой корректирующий коэффициент при которых принимает значение, равное 1, </w:t>
      </w:r>
      <w:r w:rsidRPr="00323C3E">
        <w:rPr>
          <w:rStyle w:val="10"/>
          <w:rFonts w:eastAsiaTheme="minorHAnsi"/>
          <w:szCs w:val="28"/>
        </w:rPr>
        <w:t>а</w:t>
      </w:r>
      <w:r w:rsidRPr="00323C3E">
        <w:rPr>
          <w:rFonts w:eastAsiaTheme="minorHAnsi"/>
          <w:sz w:val="28"/>
          <w:szCs w:val="28"/>
          <w:lang w:eastAsia="en-US"/>
        </w:rPr>
        <w:t xml:space="preserve"> также показателей, отражающих отраслевую специфику муниципальной услуги, установленных в общих </w:t>
      </w:r>
      <w:r w:rsidRPr="00323C3E">
        <w:rPr>
          <w:rFonts w:eastAsiaTheme="minorHAnsi"/>
          <w:color w:val="000000" w:themeColor="text1"/>
          <w:sz w:val="28"/>
          <w:szCs w:val="28"/>
          <w:lang w:eastAsia="en-US"/>
        </w:rPr>
        <w:t xml:space="preserve">требованиях, отраслевой корректирующий коэффициент при которых определяется по каждому показателю индивидуально с учетом требований </w:t>
      </w:r>
      <w:r w:rsidRPr="00742FC6">
        <w:rPr>
          <w:rFonts w:eastAsiaTheme="minorHAnsi"/>
          <w:color w:val="000000" w:themeColor="text1"/>
          <w:sz w:val="28"/>
          <w:szCs w:val="28"/>
          <w:lang w:eastAsia="en-US"/>
        </w:rPr>
        <w:t>пункта 4</w:t>
      </w:r>
      <w:r w:rsidR="00742FC6" w:rsidRPr="00742FC6">
        <w:rPr>
          <w:rFonts w:eastAsiaTheme="minorHAnsi"/>
          <w:color w:val="000000" w:themeColor="text1"/>
          <w:sz w:val="28"/>
          <w:szCs w:val="28"/>
          <w:lang w:eastAsia="en-US"/>
        </w:rPr>
        <w:t>6</w:t>
      </w:r>
      <w:r w:rsidRPr="00323C3E">
        <w:rPr>
          <w:rFonts w:eastAsiaTheme="minorHAnsi"/>
          <w:color w:val="000000" w:themeColor="text1"/>
          <w:sz w:val="28"/>
          <w:szCs w:val="28"/>
          <w:lang w:eastAsia="en-US"/>
        </w:rPr>
        <w:t xml:space="preserve"> настоящего Порядка (далее </w:t>
      </w:r>
      <w:r>
        <w:rPr>
          <w:rFonts w:eastAsiaTheme="minorHAnsi"/>
          <w:color w:val="000000" w:themeColor="text1"/>
          <w:sz w:val="28"/>
          <w:szCs w:val="28"/>
          <w:lang w:eastAsia="en-US"/>
        </w:rPr>
        <w:t>–</w:t>
      </w:r>
      <w:r w:rsidRPr="00323C3E">
        <w:rPr>
          <w:rFonts w:eastAsiaTheme="minorHAnsi"/>
          <w:color w:val="000000" w:themeColor="text1"/>
          <w:sz w:val="28"/>
          <w:szCs w:val="28"/>
          <w:lang w:eastAsia="en-US"/>
        </w:rPr>
        <w:t xml:space="preserve"> показатели отраслевой специфики).</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color w:val="000000" w:themeColor="text1"/>
          <w:sz w:val="28"/>
          <w:szCs w:val="28"/>
        </w:rPr>
        <w:t>3</w:t>
      </w:r>
      <w:r w:rsidR="00742FC6">
        <w:rPr>
          <w:rFonts w:ascii="Times New Roman" w:hAnsi="Times New Roman" w:cs="Times New Roman"/>
          <w:color w:val="000000" w:themeColor="text1"/>
          <w:sz w:val="28"/>
          <w:szCs w:val="28"/>
        </w:rPr>
        <w:t>2</w:t>
      </w:r>
      <w:r w:rsidRPr="00323C3E">
        <w:rPr>
          <w:rFonts w:ascii="Times New Roman" w:hAnsi="Times New Roman" w:cs="Times New Roman"/>
          <w:color w:val="000000" w:themeColor="text1"/>
          <w:sz w:val="28"/>
          <w:szCs w:val="28"/>
        </w:rPr>
        <w:t>.</w:t>
      </w:r>
      <w:r w:rsidRPr="00323C3E">
        <w:rPr>
          <w:rFonts w:ascii="Times New Roman" w:hAnsi="Times New Roman" w:cs="Times New Roman"/>
          <w:sz w:val="28"/>
          <w:szCs w:val="28"/>
        </w:rPr>
        <w:t xml:space="preserve"> Базовый норматив затрат на оказание муниципальной услуги состоит из базового норматива затрат:</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а) непосредственно связанных с оказанием муниципальной услуги;</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б) на общехозяйственные нужды на оказание муниципальной услуги.</w:t>
      </w:r>
    </w:p>
    <w:p w:rsidR="00123D6C" w:rsidRPr="00323C3E" w:rsidRDefault="00123D6C" w:rsidP="00123D6C">
      <w:pPr>
        <w:spacing w:line="276" w:lineRule="auto"/>
        <w:ind w:firstLine="709"/>
        <w:jc w:val="both"/>
        <w:rPr>
          <w:rFonts w:eastAsiaTheme="minorHAnsi"/>
          <w:sz w:val="28"/>
          <w:szCs w:val="28"/>
          <w:lang w:eastAsia="en-US"/>
        </w:rPr>
      </w:pPr>
      <w:r w:rsidRPr="00323C3E">
        <w:rPr>
          <w:rFonts w:eastAsiaTheme="minorHAnsi"/>
          <w:sz w:val="28"/>
          <w:szCs w:val="28"/>
          <w:lang w:eastAsia="en-US"/>
        </w:rPr>
        <w:t>3</w:t>
      </w:r>
      <w:r w:rsidR="00742FC6">
        <w:rPr>
          <w:rFonts w:eastAsiaTheme="minorHAnsi"/>
          <w:sz w:val="28"/>
          <w:szCs w:val="28"/>
          <w:lang w:eastAsia="en-US"/>
        </w:rPr>
        <w:t>3</w:t>
      </w:r>
      <w:r w:rsidRPr="00323C3E">
        <w:rPr>
          <w:rFonts w:eastAsiaTheme="minorHAnsi"/>
          <w:sz w:val="28"/>
          <w:szCs w:val="28"/>
          <w:lang w:eastAsia="en-US"/>
        </w:rPr>
        <w:t xml:space="preserve">. При определении базового норматива затрат в части затрат, указанных в </w:t>
      </w:r>
      <w:r w:rsidRPr="00742FC6">
        <w:rPr>
          <w:rFonts w:eastAsiaTheme="minorHAnsi"/>
          <w:color w:val="000000" w:themeColor="text1"/>
          <w:sz w:val="28"/>
          <w:szCs w:val="28"/>
          <w:lang w:eastAsia="en-US"/>
        </w:rPr>
        <w:t>пункте 3</w:t>
      </w:r>
      <w:r w:rsidR="00742FC6" w:rsidRPr="00742FC6">
        <w:rPr>
          <w:rFonts w:eastAsiaTheme="minorHAnsi"/>
          <w:color w:val="000000" w:themeColor="text1"/>
          <w:sz w:val="28"/>
          <w:szCs w:val="28"/>
          <w:lang w:eastAsia="en-US"/>
        </w:rPr>
        <w:t>4</w:t>
      </w:r>
      <w:r w:rsidRPr="00323C3E">
        <w:rPr>
          <w:rFonts w:eastAsiaTheme="minorHAnsi"/>
          <w:sz w:val="28"/>
          <w:szCs w:val="28"/>
          <w:lang w:eastAsia="en-US"/>
        </w:rPr>
        <w:t xml:space="preserve"> настоящего Порядка,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w:t>
      </w:r>
      <w:r>
        <w:rPr>
          <w:rFonts w:eastAsiaTheme="minorHAnsi"/>
          <w:sz w:val="28"/>
          <w:szCs w:val="28"/>
          <w:lang w:eastAsia="en-US"/>
        </w:rPr>
        <w:t>–</w:t>
      </w:r>
      <w:r w:rsidRPr="00323C3E">
        <w:rPr>
          <w:rFonts w:eastAsiaTheme="minorHAnsi"/>
          <w:sz w:val="28"/>
          <w:szCs w:val="28"/>
          <w:lang w:eastAsia="en-US"/>
        </w:rPr>
        <w:t xml:space="preserve"> стандарты услуги).</w:t>
      </w:r>
    </w:p>
    <w:p w:rsidR="00123D6C" w:rsidRPr="00323C3E" w:rsidRDefault="00123D6C" w:rsidP="00123D6C">
      <w:pPr>
        <w:spacing w:line="276" w:lineRule="auto"/>
        <w:ind w:firstLine="709"/>
        <w:jc w:val="both"/>
        <w:rPr>
          <w:rFonts w:eastAsiaTheme="minorHAnsi"/>
          <w:color w:val="000000" w:themeColor="text1"/>
          <w:sz w:val="28"/>
          <w:szCs w:val="28"/>
          <w:lang w:eastAsia="en-US"/>
        </w:rPr>
      </w:pPr>
      <w:r w:rsidRPr="00BB1CB4">
        <w:rPr>
          <w:rFonts w:eastAsiaTheme="minorHAnsi"/>
          <w:color w:val="000000" w:themeColor="text1"/>
          <w:sz w:val="28"/>
          <w:szCs w:val="28"/>
          <w:lang w:eastAsia="en-US"/>
        </w:rPr>
        <w:t xml:space="preserve">Затраты, указанные в </w:t>
      </w:r>
      <w:r w:rsidRPr="00742FC6">
        <w:rPr>
          <w:rFonts w:eastAsiaTheme="minorHAnsi"/>
          <w:color w:val="000000" w:themeColor="text1"/>
          <w:sz w:val="28"/>
          <w:szCs w:val="28"/>
          <w:lang w:eastAsia="en-US"/>
        </w:rPr>
        <w:t>пункте 3</w:t>
      </w:r>
      <w:r w:rsidR="00742FC6" w:rsidRPr="00742FC6">
        <w:rPr>
          <w:rFonts w:eastAsiaTheme="minorHAnsi"/>
          <w:color w:val="000000" w:themeColor="text1"/>
          <w:sz w:val="28"/>
          <w:szCs w:val="28"/>
          <w:lang w:eastAsia="en-US"/>
        </w:rPr>
        <w:t>6</w:t>
      </w:r>
      <w:r w:rsidRPr="00BB1CB4">
        <w:rPr>
          <w:rFonts w:eastAsiaTheme="minorHAnsi"/>
          <w:color w:val="000000" w:themeColor="text1"/>
          <w:sz w:val="28"/>
          <w:szCs w:val="28"/>
          <w:lang w:eastAsia="en-US"/>
        </w:rPr>
        <w:t xml:space="preserve"> настоящего Порядка, устанавливаются по видам указанных затрат, исходя из нормативов </w:t>
      </w:r>
      <w:r w:rsidRPr="00BB1CB4">
        <w:rPr>
          <w:rFonts w:eastAsiaTheme="minorHAnsi"/>
          <w:color w:val="000000" w:themeColor="text1"/>
          <w:sz w:val="28"/>
          <w:szCs w:val="28"/>
          <w:lang w:eastAsia="en-US"/>
        </w:rPr>
        <w:br/>
        <w:t xml:space="preserve">их потребления, определяемых на основании стандартов услуги, </w:t>
      </w:r>
      <w:r w:rsidRPr="00BB1CB4">
        <w:rPr>
          <w:rFonts w:eastAsiaTheme="minorHAnsi"/>
          <w:color w:val="000000" w:themeColor="text1"/>
          <w:sz w:val="28"/>
          <w:szCs w:val="28"/>
          <w:lang w:eastAsia="en-US"/>
        </w:rPr>
        <w:br/>
        <w:t xml:space="preserve">или на основе усреднения показателей деятельности муниципального учреждения, которое имеет минимальный объем указанных </w:t>
      </w:r>
      <w:r w:rsidRPr="00BB1CB4">
        <w:rPr>
          <w:rFonts w:eastAsiaTheme="minorHAnsi"/>
          <w:color w:val="000000" w:themeColor="text1"/>
          <w:sz w:val="28"/>
          <w:szCs w:val="28"/>
          <w:lang w:eastAsia="en-US"/>
        </w:rPr>
        <w:br/>
        <w:t xml:space="preserve">затрат на оказание единицы муниципальной услуги </w:t>
      </w:r>
      <w:r w:rsidRPr="00BB1CB4">
        <w:rPr>
          <w:rFonts w:eastAsiaTheme="minorHAnsi"/>
          <w:color w:val="000000" w:themeColor="text1"/>
          <w:sz w:val="28"/>
          <w:szCs w:val="28"/>
          <w:lang w:eastAsia="en-US"/>
        </w:rPr>
        <w:br/>
        <w:t xml:space="preserve">в установленной сфере, или на основе медианного значения </w:t>
      </w:r>
      <w:r w:rsidRPr="00BB1CB4">
        <w:rPr>
          <w:rFonts w:eastAsiaTheme="minorHAnsi"/>
          <w:color w:val="000000" w:themeColor="text1"/>
          <w:sz w:val="28"/>
          <w:szCs w:val="28"/>
          <w:lang w:eastAsia="en-US"/>
        </w:rPr>
        <w:br/>
      </w:r>
      <w:r w:rsidRPr="00BB1CB4">
        <w:rPr>
          <w:rFonts w:eastAsiaTheme="minorHAnsi"/>
          <w:color w:val="000000" w:themeColor="text1"/>
          <w:sz w:val="28"/>
          <w:szCs w:val="28"/>
          <w:lang w:eastAsia="en-US"/>
        </w:rPr>
        <w:lastRenderedPageBreak/>
        <w:t xml:space="preserve">по муниципальным учреждениям, оказывающим муниципальную услугу </w:t>
      </w:r>
      <w:r w:rsidRPr="00BB1CB4">
        <w:rPr>
          <w:rFonts w:eastAsiaTheme="minorHAnsi"/>
          <w:color w:val="000000" w:themeColor="text1"/>
          <w:sz w:val="28"/>
          <w:szCs w:val="28"/>
          <w:lang w:eastAsia="en-US"/>
        </w:rPr>
        <w:br/>
        <w:t>в установленной сфере деятельности, в соответствии с общими требованиями.</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3</w:t>
      </w:r>
      <w:r w:rsidR="00742FC6">
        <w:rPr>
          <w:rFonts w:ascii="Times New Roman" w:hAnsi="Times New Roman" w:cs="Times New Roman"/>
          <w:sz w:val="28"/>
          <w:szCs w:val="28"/>
        </w:rPr>
        <w:t>4</w:t>
      </w:r>
      <w:r w:rsidRPr="00323C3E">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 затраты:</w:t>
      </w:r>
    </w:p>
    <w:p w:rsidR="00123D6C" w:rsidRPr="00323C3E" w:rsidRDefault="00123D6C" w:rsidP="00123D6C">
      <w:pPr>
        <w:spacing w:line="276" w:lineRule="auto"/>
        <w:ind w:firstLine="709"/>
        <w:jc w:val="both"/>
        <w:rPr>
          <w:sz w:val="28"/>
          <w:szCs w:val="28"/>
        </w:rPr>
      </w:pPr>
      <w:r w:rsidRPr="00323C3E">
        <w:rPr>
          <w:sz w:val="28"/>
          <w:szCs w:val="28"/>
        </w:rPr>
        <w:t>а) на оплату труда работников,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123D6C" w:rsidRPr="00323C3E" w:rsidRDefault="00123D6C" w:rsidP="00123D6C">
      <w:pPr>
        <w:spacing w:line="276" w:lineRule="auto"/>
        <w:ind w:firstLine="709"/>
        <w:jc w:val="both"/>
        <w:rPr>
          <w:sz w:val="28"/>
          <w:szCs w:val="28"/>
        </w:rPr>
      </w:pPr>
      <w:r w:rsidRPr="00323C3E">
        <w:rPr>
          <w:sz w:val="28"/>
          <w:szCs w:val="28"/>
        </w:rPr>
        <w:t>б) на приобретение материальных запасов и на приобретение движимого имущества (</w:t>
      </w:r>
      <w:r w:rsidRPr="00323C3E">
        <w:rPr>
          <w:rFonts w:eastAsiaTheme="minorHAnsi"/>
          <w:sz w:val="28"/>
          <w:szCs w:val="28"/>
          <w:lang w:eastAsia="en-US"/>
        </w:rPr>
        <w:t>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r w:rsidRPr="00323C3E">
        <w:rPr>
          <w:sz w:val="28"/>
          <w:szCs w:val="28"/>
        </w:rPr>
        <w:t>;</w:t>
      </w:r>
    </w:p>
    <w:p w:rsidR="00123D6C" w:rsidRPr="00323C3E" w:rsidRDefault="00BB1CB4" w:rsidP="00123D6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23D6C" w:rsidRPr="00323C3E">
        <w:rPr>
          <w:rFonts w:ascii="Times New Roman" w:hAnsi="Times New Roman" w:cs="Times New Roman"/>
          <w:sz w:val="28"/>
          <w:szCs w:val="28"/>
        </w:rPr>
        <w:t>) иные, непосредственно связанные с оказанием муниципальной услуги.</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3</w:t>
      </w:r>
      <w:r w:rsidR="00742FC6">
        <w:rPr>
          <w:rFonts w:ascii="Times New Roman" w:hAnsi="Times New Roman" w:cs="Times New Roman"/>
          <w:sz w:val="28"/>
          <w:szCs w:val="28"/>
        </w:rPr>
        <w:t>5</w:t>
      </w:r>
      <w:r w:rsidRPr="00323C3E">
        <w:rPr>
          <w:rFonts w:ascii="Times New Roman" w:hAnsi="Times New Roman" w:cs="Times New Roman"/>
          <w:sz w:val="28"/>
          <w:szCs w:val="28"/>
        </w:rPr>
        <w:t xml:space="preserve">. Затраты, связанные с приобретением основных средств, включаются в нормативные затраты, непосредственно связанные с </w:t>
      </w:r>
      <w:proofErr w:type="gramStart"/>
      <w:r w:rsidRPr="00323C3E">
        <w:rPr>
          <w:rFonts w:ascii="Times New Roman" w:hAnsi="Times New Roman" w:cs="Times New Roman"/>
          <w:sz w:val="28"/>
          <w:szCs w:val="28"/>
        </w:rPr>
        <w:t>оказанием  муниципальной</w:t>
      </w:r>
      <w:proofErr w:type="gramEnd"/>
      <w:r w:rsidRPr="00323C3E">
        <w:rPr>
          <w:rFonts w:ascii="Times New Roman" w:hAnsi="Times New Roman" w:cs="Times New Roman"/>
          <w:sz w:val="28"/>
          <w:szCs w:val="28"/>
        </w:rPr>
        <w:t xml:space="preserve"> услуги, исходя из размера (предельной суммы), устанавливаемого (-ой) органом, осуществляющим функции и полномочия учредителя бюджетного или автономного учреждения.</w:t>
      </w:r>
    </w:p>
    <w:p w:rsidR="00123D6C" w:rsidRPr="00323C3E" w:rsidRDefault="00123D6C" w:rsidP="0022789D">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3</w:t>
      </w:r>
      <w:r w:rsidR="00742FC6">
        <w:rPr>
          <w:rFonts w:ascii="Times New Roman" w:hAnsi="Times New Roman" w:cs="Times New Roman"/>
          <w:sz w:val="28"/>
          <w:szCs w:val="28"/>
        </w:rPr>
        <w:t>6</w:t>
      </w:r>
      <w:r w:rsidRPr="00323C3E">
        <w:rPr>
          <w:rFonts w:ascii="Times New Roman" w:hAnsi="Times New Roman" w:cs="Times New Roman"/>
          <w:sz w:val="28"/>
          <w:szCs w:val="28"/>
        </w:rPr>
        <w:t>. В базовый норматив за</w:t>
      </w:r>
      <w:r w:rsidR="0022789D">
        <w:rPr>
          <w:rFonts w:ascii="Times New Roman" w:hAnsi="Times New Roman" w:cs="Times New Roman"/>
          <w:sz w:val="28"/>
          <w:szCs w:val="28"/>
        </w:rPr>
        <w:t>трат на общехозяйственные нужды</w:t>
      </w:r>
      <w:r w:rsidRPr="00323C3E">
        <w:rPr>
          <w:rFonts w:ascii="Times New Roman" w:hAnsi="Times New Roman" w:cs="Times New Roman"/>
          <w:sz w:val="28"/>
          <w:szCs w:val="28"/>
        </w:rPr>
        <w:t xml:space="preserve"> на </w:t>
      </w:r>
      <w:r w:rsidR="0022789D">
        <w:rPr>
          <w:rFonts w:ascii="Times New Roman" w:hAnsi="Times New Roman" w:cs="Times New Roman"/>
          <w:sz w:val="28"/>
          <w:szCs w:val="28"/>
        </w:rPr>
        <w:tab/>
        <w:t xml:space="preserve"> </w:t>
      </w:r>
      <w:r w:rsidRPr="00323C3E">
        <w:rPr>
          <w:rFonts w:ascii="Times New Roman" w:hAnsi="Times New Roman" w:cs="Times New Roman"/>
          <w:sz w:val="28"/>
          <w:szCs w:val="28"/>
        </w:rPr>
        <w:t>оказание муниципальной услуги включаются затраты на:</w:t>
      </w:r>
    </w:p>
    <w:p w:rsidR="00123D6C" w:rsidRPr="00323C3E" w:rsidRDefault="00123D6C" w:rsidP="00123D6C">
      <w:pPr>
        <w:pStyle w:val="ConsPlusNormal"/>
        <w:spacing w:line="276" w:lineRule="auto"/>
        <w:ind w:firstLine="709"/>
        <w:contextualSpacing/>
        <w:jc w:val="both"/>
        <w:rPr>
          <w:rFonts w:ascii="Times New Roman" w:hAnsi="Times New Roman" w:cs="Times New Roman"/>
          <w:sz w:val="28"/>
          <w:szCs w:val="28"/>
        </w:rPr>
      </w:pPr>
      <w:bookmarkStart w:id="3" w:name="P89"/>
      <w:bookmarkEnd w:id="3"/>
      <w:r w:rsidRPr="00323C3E">
        <w:rPr>
          <w:rFonts w:ascii="Times New Roman" w:hAnsi="Times New Roman" w:cs="Times New Roman"/>
          <w:sz w:val="28"/>
          <w:szCs w:val="28"/>
        </w:rPr>
        <w:t>а) коммунальные услуги;</w:t>
      </w:r>
    </w:p>
    <w:p w:rsidR="00123D6C" w:rsidRPr="00323C3E" w:rsidRDefault="00123D6C" w:rsidP="00123D6C">
      <w:pPr>
        <w:pStyle w:val="ConsPlusNormal"/>
        <w:spacing w:line="276" w:lineRule="auto"/>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б) содержание объектов недвижимого имущества, а также затраты на арендные платежи;</w:t>
      </w:r>
    </w:p>
    <w:p w:rsidR="00123D6C" w:rsidRPr="00323C3E" w:rsidRDefault="00123D6C" w:rsidP="00123D6C">
      <w:pPr>
        <w:pStyle w:val="ConsPlusNormal"/>
        <w:spacing w:line="276" w:lineRule="auto"/>
        <w:ind w:firstLine="709"/>
        <w:contextualSpacing/>
        <w:jc w:val="both"/>
        <w:rPr>
          <w:rFonts w:ascii="Times New Roman" w:hAnsi="Times New Roman" w:cs="Times New Roman"/>
          <w:sz w:val="28"/>
          <w:szCs w:val="28"/>
        </w:rPr>
      </w:pPr>
      <w:bookmarkStart w:id="4" w:name="P91"/>
      <w:bookmarkEnd w:id="4"/>
      <w:r w:rsidRPr="00323C3E">
        <w:rPr>
          <w:rFonts w:ascii="Times New Roman" w:hAnsi="Times New Roman" w:cs="Times New Roman"/>
          <w:sz w:val="28"/>
          <w:szCs w:val="28"/>
        </w:rPr>
        <w:t>в) содержание объектов особо ценного движимого имущества, а также затраты на арендные платежи;</w:t>
      </w:r>
    </w:p>
    <w:p w:rsidR="00123D6C" w:rsidRPr="00323C3E" w:rsidRDefault="00BB1CB4" w:rsidP="00123D6C">
      <w:pPr>
        <w:spacing w:line="276" w:lineRule="auto"/>
        <w:ind w:firstLine="709"/>
        <w:contextualSpacing/>
        <w:jc w:val="both"/>
        <w:rPr>
          <w:sz w:val="28"/>
          <w:szCs w:val="28"/>
        </w:rPr>
      </w:pPr>
      <w:r>
        <w:rPr>
          <w:sz w:val="28"/>
          <w:szCs w:val="28"/>
        </w:rPr>
        <w:t>г</w:t>
      </w:r>
      <w:r w:rsidR="00123D6C" w:rsidRPr="00323C3E">
        <w:rPr>
          <w:sz w:val="28"/>
          <w:szCs w:val="28"/>
        </w:rPr>
        <w:t>) приобретение объектов особо ценного движимого имущества (основных средств и нематериальных активов), необходимых для общехозяйственных нужд, с учетом срока их полезного использования, в размере не более начисленной годовой суммы амортизации по указанному имуществу;</w:t>
      </w:r>
    </w:p>
    <w:p w:rsidR="00123D6C" w:rsidRPr="00323C3E" w:rsidRDefault="00BB1CB4" w:rsidP="00123D6C">
      <w:pPr>
        <w:spacing w:line="276" w:lineRule="auto"/>
        <w:ind w:firstLine="709"/>
        <w:contextualSpacing/>
        <w:jc w:val="both"/>
        <w:rPr>
          <w:sz w:val="28"/>
          <w:szCs w:val="28"/>
        </w:rPr>
      </w:pPr>
      <w:r>
        <w:rPr>
          <w:sz w:val="28"/>
          <w:szCs w:val="28"/>
        </w:rPr>
        <w:t>д</w:t>
      </w:r>
      <w:r w:rsidR="00123D6C" w:rsidRPr="00323C3E">
        <w:rPr>
          <w:sz w:val="28"/>
          <w:szCs w:val="28"/>
        </w:rPr>
        <w:t>) приобретение услуг связи;</w:t>
      </w:r>
    </w:p>
    <w:p w:rsidR="00123D6C" w:rsidRPr="00323C3E" w:rsidRDefault="00BB1CB4" w:rsidP="00123D6C">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123D6C" w:rsidRPr="00323C3E">
        <w:rPr>
          <w:rFonts w:ascii="Times New Roman" w:hAnsi="Times New Roman" w:cs="Times New Roman"/>
          <w:sz w:val="28"/>
          <w:szCs w:val="28"/>
        </w:rPr>
        <w:t>) приобретение транспортных услуг;</w:t>
      </w:r>
    </w:p>
    <w:p w:rsidR="00123D6C" w:rsidRPr="00323C3E" w:rsidRDefault="00BB1CB4" w:rsidP="00123D6C">
      <w:pPr>
        <w:shd w:val="clear" w:color="auto" w:fill="FFFFFF" w:themeFill="background1"/>
        <w:spacing w:line="276" w:lineRule="auto"/>
        <w:ind w:firstLine="709"/>
        <w:contextualSpacing/>
        <w:jc w:val="both"/>
        <w:rPr>
          <w:sz w:val="28"/>
          <w:szCs w:val="28"/>
        </w:rPr>
      </w:pPr>
      <w:r>
        <w:rPr>
          <w:sz w:val="28"/>
          <w:szCs w:val="28"/>
        </w:rPr>
        <w:t>ж</w:t>
      </w:r>
      <w:r w:rsidR="00123D6C" w:rsidRPr="00323C3E">
        <w:rPr>
          <w:sz w:val="28"/>
          <w:szCs w:val="28"/>
        </w:rPr>
        <w:t>) на оплату тру</w:t>
      </w:r>
      <w:r w:rsidR="00123D6C">
        <w:rPr>
          <w:sz w:val="28"/>
          <w:szCs w:val="28"/>
        </w:rPr>
        <w:t>да работников</w:t>
      </w:r>
      <w:r w:rsidR="00123D6C" w:rsidRPr="00323C3E">
        <w:rPr>
          <w:sz w:val="28"/>
          <w:szCs w:val="28"/>
        </w:rPr>
        <w:t xml:space="preserve"> с начислениями на выплаты по оплате труда, которые не принимают непосредственного участия в оказании муниципальной услуги;</w:t>
      </w:r>
    </w:p>
    <w:p w:rsidR="00123D6C" w:rsidRPr="00323C3E" w:rsidRDefault="00BB1CB4" w:rsidP="00123D6C">
      <w:pPr>
        <w:shd w:val="clear" w:color="auto" w:fill="FFFFFF" w:themeFill="background1"/>
        <w:spacing w:line="276" w:lineRule="auto"/>
        <w:ind w:firstLine="709"/>
        <w:contextualSpacing/>
        <w:jc w:val="both"/>
        <w:rPr>
          <w:sz w:val="28"/>
          <w:szCs w:val="28"/>
        </w:rPr>
      </w:pPr>
      <w:r>
        <w:rPr>
          <w:sz w:val="28"/>
          <w:szCs w:val="28"/>
        </w:rPr>
        <w:t>з</w:t>
      </w:r>
      <w:r w:rsidR="00123D6C" w:rsidRPr="00323C3E">
        <w:rPr>
          <w:sz w:val="28"/>
          <w:szCs w:val="28"/>
        </w:rPr>
        <w:t>) прочие общехозяйственные нужды.</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lastRenderedPageBreak/>
        <w:t>3</w:t>
      </w:r>
      <w:r w:rsidR="00742FC6">
        <w:rPr>
          <w:rFonts w:ascii="Times New Roman" w:hAnsi="Times New Roman" w:cs="Times New Roman"/>
          <w:sz w:val="28"/>
          <w:szCs w:val="28"/>
        </w:rPr>
        <w:t>7</w:t>
      </w:r>
      <w:r w:rsidRPr="00323C3E">
        <w:rPr>
          <w:rFonts w:ascii="Times New Roman" w:hAnsi="Times New Roman" w:cs="Times New Roman"/>
          <w:sz w:val="28"/>
          <w:szCs w:val="28"/>
        </w:rPr>
        <w:t xml:space="preserve">. В затраты, указанные в </w:t>
      </w:r>
      <w:hyperlink w:anchor="P89" w:history="1">
        <w:r w:rsidRPr="00323C3E">
          <w:rPr>
            <w:rFonts w:ascii="Times New Roman" w:hAnsi="Times New Roman" w:cs="Times New Roman"/>
            <w:sz w:val="28"/>
            <w:szCs w:val="28"/>
          </w:rPr>
          <w:t>подпунктах «а</w:t>
        </w:r>
      </w:hyperlink>
      <w:r w:rsidRPr="00323C3E">
        <w:rPr>
          <w:rFonts w:ascii="Times New Roman" w:hAnsi="Times New Roman" w:cs="Times New Roman"/>
          <w:sz w:val="28"/>
          <w:szCs w:val="28"/>
        </w:rPr>
        <w:t xml:space="preserve">» – </w:t>
      </w:r>
      <w:hyperlink w:anchor="P91" w:history="1">
        <w:r w:rsidRPr="00742FC6">
          <w:rPr>
            <w:rFonts w:ascii="Times New Roman" w:hAnsi="Times New Roman" w:cs="Times New Roman"/>
            <w:color w:val="000000" w:themeColor="text1"/>
            <w:sz w:val="28"/>
            <w:szCs w:val="28"/>
          </w:rPr>
          <w:t xml:space="preserve">«в» пункта </w:t>
        </w:r>
      </w:hyperlink>
      <w:r w:rsidRPr="00742FC6">
        <w:rPr>
          <w:rFonts w:ascii="Times New Roman" w:hAnsi="Times New Roman" w:cs="Times New Roman"/>
          <w:color w:val="000000" w:themeColor="text1"/>
          <w:sz w:val="28"/>
          <w:szCs w:val="28"/>
        </w:rPr>
        <w:t>3</w:t>
      </w:r>
      <w:r w:rsidR="00742FC6" w:rsidRPr="00742FC6">
        <w:rPr>
          <w:rFonts w:ascii="Times New Roman" w:hAnsi="Times New Roman" w:cs="Times New Roman"/>
          <w:color w:val="000000" w:themeColor="text1"/>
          <w:sz w:val="28"/>
          <w:szCs w:val="28"/>
        </w:rPr>
        <w:t>6</w:t>
      </w:r>
      <w:r w:rsidRPr="00323C3E">
        <w:rPr>
          <w:rFonts w:ascii="Times New Roman" w:hAnsi="Times New Roman" w:cs="Times New Roman"/>
          <w:sz w:val="28"/>
          <w:szCs w:val="28"/>
        </w:rPr>
        <w:t xml:space="preserve"> настоящего Порядка, включаются затраты в отношении имущества,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123D6C" w:rsidRPr="00323C3E" w:rsidRDefault="00742FC6" w:rsidP="00123D6C">
      <w:pPr>
        <w:pStyle w:val="a3"/>
        <w:spacing w:line="276" w:lineRule="auto"/>
        <w:ind w:left="0" w:firstLine="709"/>
        <w:jc w:val="both"/>
        <w:rPr>
          <w:rFonts w:eastAsia="Calibri"/>
          <w:sz w:val="28"/>
          <w:szCs w:val="28"/>
        </w:rPr>
      </w:pPr>
      <w:r>
        <w:rPr>
          <w:rFonts w:eastAsia="Calibri"/>
          <w:sz w:val="28"/>
          <w:szCs w:val="28"/>
        </w:rPr>
        <w:t>38</w:t>
      </w:r>
      <w:r w:rsidR="00123D6C" w:rsidRPr="00323C3E">
        <w:rPr>
          <w:rFonts w:eastAsia="Calibri"/>
          <w:sz w:val="28"/>
          <w:szCs w:val="28"/>
        </w:rPr>
        <w:t xml:space="preserve">. Затраты на аренду имущества, указанные в подпункте «б» </w:t>
      </w:r>
      <w:r w:rsidR="00123D6C" w:rsidRPr="00323C3E">
        <w:rPr>
          <w:rFonts w:eastAsia="Calibri"/>
          <w:sz w:val="28"/>
          <w:szCs w:val="28"/>
        </w:rPr>
        <w:br/>
        <w:t xml:space="preserve">пункта </w:t>
      </w:r>
      <w:r w:rsidR="00123D6C" w:rsidRPr="00742FC6">
        <w:rPr>
          <w:rFonts w:eastAsia="Calibri"/>
          <w:sz w:val="28"/>
          <w:szCs w:val="28"/>
        </w:rPr>
        <w:t>3</w:t>
      </w:r>
      <w:r w:rsidRPr="00742FC6">
        <w:rPr>
          <w:rFonts w:eastAsia="Calibri"/>
          <w:sz w:val="28"/>
          <w:szCs w:val="28"/>
        </w:rPr>
        <w:t>4</w:t>
      </w:r>
      <w:r w:rsidR="00123D6C" w:rsidRPr="00742FC6">
        <w:rPr>
          <w:rFonts w:eastAsia="Calibri"/>
          <w:sz w:val="28"/>
          <w:szCs w:val="28"/>
        </w:rPr>
        <w:t xml:space="preserve"> и подпунктах «б» и «в» пункта 3</w:t>
      </w:r>
      <w:r w:rsidRPr="00742FC6">
        <w:rPr>
          <w:rFonts w:eastAsia="Calibri"/>
          <w:sz w:val="28"/>
          <w:szCs w:val="28"/>
        </w:rPr>
        <w:t>6</w:t>
      </w:r>
      <w:r w:rsidR="00123D6C" w:rsidRPr="00742FC6">
        <w:rPr>
          <w:rFonts w:eastAsia="Calibri"/>
          <w:sz w:val="28"/>
          <w:szCs w:val="28"/>
        </w:rPr>
        <w:t xml:space="preserve"> настоящего</w:t>
      </w:r>
      <w:r w:rsidR="00123D6C" w:rsidRPr="00323C3E">
        <w:rPr>
          <w:rFonts w:eastAsia="Calibri"/>
          <w:sz w:val="28"/>
          <w:szCs w:val="28"/>
        </w:rPr>
        <w:t xml:space="preserve">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123D6C" w:rsidRPr="00323C3E" w:rsidRDefault="00742FC6" w:rsidP="00123D6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123D6C" w:rsidRPr="00323C3E">
        <w:rPr>
          <w:rFonts w:ascii="Times New Roman" w:hAnsi="Times New Roman" w:cs="Times New Roman"/>
          <w:sz w:val="28"/>
          <w:szCs w:val="28"/>
        </w:rPr>
        <w:t>. Значения базовых нормативов затрат на оказание муниципальных услуг утверждает орган, осуществляющий функции и полномочия учредителя бюджетного или автономного учреждения с правом уточнения значения базовых нормативов затрат на оказание муниципальных услуг (при необходимости), общей суммой, с указанием суммы затрат на:</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а) 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123D6C" w:rsidRDefault="00123D6C" w:rsidP="00123D6C">
      <w:pPr>
        <w:pStyle w:val="ConsPlusNormal"/>
        <w:spacing w:line="276" w:lineRule="auto"/>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б)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D4E18" w:rsidRPr="00323C3E" w:rsidRDefault="000D4E18" w:rsidP="00123D6C">
      <w:pPr>
        <w:pStyle w:val="ConsPlusNormal"/>
        <w:spacing w:line="276" w:lineRule="auto"/>
        <w:ind w:firstLine="709"/>
        <w:contextualSpacing/>
        <w:jc w:val="both"/>
        <w:rPr>
          <w:rFonts w:ascii="Times New Roman" w:hAnsi="Times New Roman" w:cs="Times New Roman"/>
          <w:sz w:val="28"/>
          <w:szCs w:val="28"/>
        </w:rPr>
      </w:pPr>
      <w:r w:rsidRPr="000D4E18">
        <w:rPr>
          <w:rFonts w:ascii="Times New Roman" w:hAnsi="Times New Roman" w:cs="Times New Roman"/>
          <w:sz w:val="28"/>
          <w:szCs w:val="28"/>
        </w:rPr>
        <w:t>В случае включения в общероссийский базовый перечень услуг или региональных перечень государственных (муниципальных) услуг и работ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указанные перечни</w:t>
      </w:r>
    </w:p>
    <w:p w:rsidR="00123D6C" w:rsidRPr="00323C3E" w:rsidRDefault="00123D6C" w:rsidP="00123D6C">
      <w:pPr>
        <w:spacing w:line="276" w:lineRule="auto"/>
        <w:ind w:firstLine="539"/>
        <w:jc w:val="both"/>
        <w:rPr>
          <w:rFonts w:eastAsiaTheme="minorHAnsi"/>
          <w:sz w:val="28"/>
          <w:szCs w:val="28"/>
          <w:lang w:eastAsia="en-US"/>
        </w:rPr>
      </w:pPr>
      <w:r w:rsidRPr="00C50C97">
        <w:rPr>
          <w:rFonts w:eastAsiaTheme="minorHAnsi"/>
          <w:color w:val="000000" w:themeColor="text1"/>
          <w:sz w:val="28"/>
          <w:szCs w:val="28"/>
          <w:lang w:eastAsia="en-US"/>
        </w:rPr>
        <w:t>4</w:t>
      </w:r>
      <w:r w:rsidR="00742FC6">
        <w:rPr>
          <w:rFonts w:eastAsiaTheme="minorHAnsi"/>
          <w:color w:val="000000" w:themeColor="text1"/>
          <w:sz w:val="28"/>
          <w:szCs w:val="28"/>
          <w:lang w:eastAsia="en-US"/>
        </w:rPr>
        <w:t>0</w:t>
      </w:r>
      <w:r w:rsidRPr="00C50C97">
        <w:rPr>
          <w:rFonts w:eastAsiaTheme="minorHAnsi"/>
          <w:color w:val="000000" w:themeColor="text1"/>
          <w:sz w:val="28"/>
          <w:szCs w:val="28"/>
          <w:lang w:eastAsia="en-US"/>
        </w:rPr>
        <w:t>. 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w:t>
      </w:r>
      <w:r w:rsidRPr="00323C3E">
        <w:rPr>
          <w:rFonts w:eastAsiaTheme="minorHAnsi"/>
          <w:sz w:val="28"/>
          <w:szCs w:val="28"/>
          <w:lang w:eastAsia="en-US"/>
        </w:rPr>
        <w:t xml:space="preserve"> нормативными правовыми актами Российской Федерац</w:t>
      </w:r>
      <w:r w:rsidR="00644036">
        <w:rPr>
          <w:rFonts w:eastAsiaTheme="minorHAnsi"/>
          <w:sz w:val="28"/>
          <w:szCs w:val="28"/>
          <w:lang w:eastAsia="en-US"/>
        </w:rPr>
        <w:t>ии, Калининградской области</w:t>
      </w:r>
      <w:r w:rsidRPr="00323C3E">
        <w:rPr>
          <w:rFonts w:eastAsiaTheme="minorHAnsi"/>
          <w:sz w:val="28"/>
          <w:szCs w:val="28"/>
          <w:lang w:eastAsia="en-US"/>
        </w:rPr>
        <w:t xml:space="preserve">, </w:t>
      </w:r>
      <w:r w:rsidR="00644036" w:rsidRPr="00F76870">
        <w:rPr>
          <w:sz w:val="28"/>
          <w:szCs w:val="28"/>
        </w:rPr>
        <w:t xml:space="preserve">муниципального образования «Зеленоградский </w:t>
      </w:r>
      <w:r w:rsidR="00644036">
        <w:rPr>
          <w:sz w:val="28"/>
          <w:szCs w:val="28"/>
        </w:rPr>
        <w:t xml:space="preserve">муниципальный округ </w:t>
      </w:r>
      <w:r w:rsidR="00644036" w:rsidRPr="00F76870">
        <w:rPr>
          <w:sz w:val="28"/>
          <w:szCs w:val="28"/>
        </w:rPr>
        <w:t>Калининградской области</w:t>
      </w:r>
      <w:r w:rsidR="00644036">
        <w:rPr>
          <w:sz w:val="28"/>
          <w:szCs w:val="28"/>
        </w:rPr>
        <w:t>»</w:t>
      </w:r>
      <w:r w:rsidRPr="00323C3E">
        <w:rPr>
          <w:rFonts w:eastAsiaTheme="minorHAnsi"/>
          <w:sz w:val="28"/>
          <w:szCs w:val="28"/>
          <w:lang w:eastAsia="en-US"/>
        </w:rPr>
        <w:t xml:space="preserve">, приводящих к изменению объема финансового обеспечения выполнения муниципального задания) до внесения на рассмотрение в </w:t>
      </w:r>
      <w:r w:rsidR="00644036">
        <w:rPr>
          <w:rFonts w:eastAsiaTheme="minorHAnsi"/>
          <w:sz w:val="28"/>
          <w:szCs w:val="28"/>
          <w:lang w:eastAsia="en-US"/>
        </w:rPr>
        <w:t xml:space="preserve">окружной Совет депутатов </w:t>
      </w:r>
      <w:r w:rsidR="00644036" w:rsidRPr="00F76870">
        <w:rPr>
          <w:sz w:val="28"/>
          <w:szCs w:val="28"/>
        </w:rPr>
        <w:t xml:space="preserve">муниципального образования «Зеленоградский </w:t>
      </w:r>
      <w:r w:rsidR="00644036">
        <w:rPr>
          <w:sz w:val="28"/>
          <w:szCs w:val="28"/>
        </w:rPr>
        <w:t xml:space="preserve">муниципальный округ </w:t>
      </w:r>
      <w:r w:rsidR="00644036" w:rsidRPr="00F76870">
        <w:rPr>
          <w:sz w:val="28"/>
          <w:szCs w:val="28"/>
        </w:rPr>
        <w:t>Калининградской области</w:t>
      </w:r>
      <w:r w:rsidR="00644036">
        <w:rPr>
          <w:sz w:val="28"/>
          <w:szCs w:val="28"/>
        </w:rPr>
        <w:t>»</w:t>
      </w:r>
      <w:r w:rsidR="00644036" w:rsidRPr="00D51CDF">
        <w:rPr>
          <w:sz w:val="28"/>
          <w:szCs w:val="28"/>
        </w:rPr>
        <w:t xml:space="preserve"> </w:t>
      </w:r>
      <w:r w:rsidRPr="00323C3E">
        <w:rPr>
          <w:rFonts w:eastAsiaTheme="minorHAnsi"/>
          <w:sz w:val="28"/>
          <w:szCs w:val="28"/>
          <w:lang w:eastAsia="en-US"/>
        </w:rPr>
        <w:t xml:space="preserve">проекта решения о бюджете </w:t>
      </w:r>
      <w:r w:rsidR="00644036" w:rsidRPr="00F76870">
        <w:rPr>
          <w:sz w:val="28"/>
          <w:szCs w:val="28"/>
        </w:rPr>
        <w:t xml:space="preserve">муниципального образования «Зеленоградский </w:t>
      </w:r>
      <w:r w:rsidR="00644036">
        <w:rPr>
          <w:sz w:val="28"/>
          <w:szCs w:val="28"/>
        </w:rPr>
        <w:t xml:space="preserve">муниципальный </w:t>
      </w:r>
      <w:r w:rsidR="00644036">
        <w:rPr>
          <w:sz w:val="28"/>
          <w:szCs w:val="28"/>
        </w:rPr>
        <w:lastRenderedPageBreak/>
        <w:t xml:space="preserve">округ </w:t>
      </w:r>
      <w:r w:rsidR="00644036" w:rsidRPr="00F76870">
        <w:rPr>
          <w:sz w:val="28"/>
          <w:szCs w:val="28"/>
        </w:rPr>
        <w:t>Калининградской области</w:t>
      </w:r>
      <w:r w:rsidR="00644036">
        <w:rPr>
          <w:sz w:val="28"/>
          <w:szCs w:val="28"/>
        </w:rPr>
        <w:t>»</w:t>
      </w:r>
      <w:r w:rsidR="00644036" w:rsidRPr="00D51CDF">
        <w:rPr>
          <w:sz w:val="28"/>
          <w:szCs w:val="28"/>
        </w:rPr>
        <w:t xml:space="preserve"> </w:t>
      </w:r>
      <w:r w:rsidRPr="00323C3E">
        <w:rPr>
          <w:rFonts w:eastAsiaTheme="minorHAnsi"/>
          <w:sz w:val="28"/>
          <w:szCs w:val="28"/>
          <w:lang w:eastAsia="en-US"/>
        </w:rPr>
        <w:t xml:space="preserve">на очередной финансовый год и </w:t>
      </w:r>
      <w:r w:rsidR="00644036">
        <w:rPr>
          <w:rFonts w:eastAsiaTheme="minorHAnsi"/>
          <w:sz w:val="28"/>
          <w:szCs w:val="28"/>
          <w:lang w:eastAsia="en-US"/>
        </w:rPr>
        <w:t xml:space="preserve">на </w:t>
      </w:r>
      <w:r w:rsidRPr="00323C3E">
        <w:rPr>
          <w:rFonts w:eastAsiaTheme="minorHAnsi"/>
          <w:sz w:val="28"/>
          <w:szCs w:val="28"/>
          <w:lang w:eastAsia="en-US"/>
        </w:rPr>
        <w:t>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123D6C" w:rsidRPr="00323C3E" w:rsidRDefault="00123D6C" w:rsidP="00123D6C">
      <w:pPr>
        <w:spacing w:line="276" w:lineRule="auto"/>
        <w:ind w:firstLine="539"/>
        <w:jc w:val="both"/>
        <w:rPr>
          <w:rFonts w:eastAsiaTheme="minorHAnsi"/>
          <w:sz w:val="28"/>
          <w:szCs w:val="28"/>
          <w:lang w:eastAsia="en-US"/>
        </w:rPr>
      </w:pPr>
      <w:r w:rsidRPr="00323C3E">
        <w:rPr>
          <w:rFonts w:eastAsiaTheme="minorHAnsi"/>
          <w:sz w:val="28"/>
          <w:szCs w:val="28"/>
          <w:lang w:eastAsia="en-US"/>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w:t>
      </w:r>
      <w:r w:rsidR="00C50C97">
        <w:rPr>
          <w:rFonts w:eastAsiaTheme="minorHAnsi"/>
          <w:sz w:val="28"/>
          <w:szCs w:val="28"/>
          <w:lang w:eastAsia="en-US"/>
        </w:rPr>
        <w:t>Калининградской области</w:t>
      </w:r>
      <w:r w:rsidR="00C50C97" w:rsidRPr="00323C3E">
        <w:rPr>
          <w:rFonts w:eastAsiaTheme="minorHAnsi"/>
          <w:sz w:val="28"/>
          <w:szCs w:val="28"/>
          <w:lang w:eastAsia="en-US"/>
        </w:rPr>
        <w:t xml:space="preserve">, </w:t>
      </w:r>
      <w:r w:rsidR="00C50C97" w:rsidRPr="00F76870">
        <w:rPr>
          <w:sz w:val="28"/>
          <w:szCs w:val="28"/>
        </w:rPr>
        <w:t xml:space="preserve">муниципального образования «Зеленоградский </w:t>
      </w:r>
      <w:r w:rsidR="00C50C97">
        <w:rPr>
          <w:sz w:val="28"/>
          <w:szCs w:val="28"/>
        </w:rPr>
        <w:t xml:space="preserve">муниципальный округ </w:t>
      </w:r>
      <w:r w:rsidR="00C50C97" w:rsidRPr="00F76870">
        <w:rPr>
          <w:sz w:val="28"/>
          <w:szCs w:val="28"/>
        </w:rPr>
        <w:t>Калининградской области</w:t>
      </w:r>
      <w:r w:rsidR="00C50C97">
        <w:rPr>
          <w:sz w:val="28"/>
          <w:szCs w:val="28"/>
        </w:rPr>
        <w:t>»</w:t>
      </w:r>
      <w:r w:rsidR="00C50C97" w:rsidRPr="00323C3E">
        <w:rPr>
          <w:rFonts w:eastAsiaTheme="minorHAnsi"/>
          <w:sz w:val="28"/>
          <w:szCs w:val="28"/>
          <w:lang w:eastAsia="en-US"/>
        </w:rPr>
        <w:t>,</w:t>
      </w:r>
      <w:r w:rsidR="00C50C97">
        <w:rPr>
          <w:rFonts w:eastAsiaTheme="minorHAnsi"/>
          <w:sz w:val="28"/>
          <w:szCs w:val="28"/>
          <w:lang w:eastAsia="en-US"/>
        </w:rPr>
        <w:t xml:space="preserve"> </w:t>
      </w:r>
      <w:r w:rsidRPr="00323C3E">
        <w:rPr>
          <w:rFonts w:eastAsiaTheme="minorHAnsi"/>
          <w:sz w:val="28"/>
          <w:szCs w:val="28"/>
          <w:lang w:eastAsia="en-US"/>
        </w:rPr>
        <w:t xml:space="preserve">приводящих к изменению объема финансового обеспечения выполнения муниципального задания) после внесения на рассмотрение в </w:t>
      </w:r>
      <w:r w:rsidR="00C50C97">
        <w:rPr>
          <w:rFonts w:eastAsiaTheme="minorHAnsi"/>
          <w:sz w:val="28"/>
          <w:szCs w:val="28"/>
          <w:lang w:eastAsia="en-US"/>
        </w:rPr>
        <w:t xml:space="preserve">окружной Совет депутатов </w:t>
      </w:r>
      <w:r w:rsidR="00C50C97" w:rsidRPr="00F76870">
        <w:rPr>
          <w:sz w:val="28"/>
          <w:szCs w:val="28"/>
        </w:rPr>
        <w:t xml:space="preserve">муниципального образования «Зеленоградский </w:t>
      </w:r>
      <w:r w:rsidR="00C50C97">
        <w:rPr>
          <w:sz w:val="28"/>
          <w:szCs w:val="28"/>
        </w:rPr>
        <w:t xml:space="preserve">муниципальный округ </w:t>
      </w:r>
      <w:r w:rsidR="00C50C97" w:rsidRPr="00F76870">
        <w:rPr>
          <w:sz w:val="28"/>
          <w:szCs w:val="28"/>
        </w:rPr>
        <w:t>Калининградской области</w:t>
      </w:r>
      <w:r w:rsidR="00C50C97">
        <w:rPr>
          <w:sz w:val="28"/>
          <w:szCs w:val="28"/>
        </w:rPr>
        <w:t>»</w:t>
      </w:r>
      <w:r w:rsidR="00C50C97" w:rsidRPr="00D51CDF">
        <w:rPr>
          <w:sz w:val="28"/>
          <w:szCs w:val="28"/>
        </w:rPr>
        <w:t xml:space="preserve"> </w:t>
      </w:r>
      <w:r w:rsidRPr="00323C3E">
        <w:rPr>
          <w:rFonts w:eastAsiaTheme="minorHAnsi"/>
          <w:sz w:val="28"/>
          <w:szCs w:val="28"/>
          <w:lang w:eastAsia="en-US"/>
        </w:rPr>
        <w:t xml:space="preserve"> проекта решения о бюджете </w:t>
      </w:r>
      <w:r w:rsidR="00C50C97" w:rsidRPr="00F76870">
        <w:rPr>
          <w:sz w:val="28"/>
          <w:szCs w:val="28"/>
        </w:rPr>
        <w:t xml:space="preserve">муниципального образования «Зеленоградский </w:t>
      </w:r>
      <w:r w:rsidR="00C50C97">
        <w:rPr>
          <w:sz w:val="28"/>
          <w:szCs w:val="28"/>
        </w:rPr>
        <w:t xml:space="preserve">муниципальный округ </w:t>
      </w:r>
      <w:r w:rsidR="00C50C97" w:rsidRPr="00F76870">
        <w:rPr>
          <w:sz w:val="28"/>
          <w:szCs w:val="28"/>
        </w:rPr>
        <w:t>Калининградской области</w:t>
      </w:r>
      <w:r w:rsidR="00C50C97">
        <w:rPr>
          <w:sz w:val="28"/>
          <w:szCs w:val="28"/>
        </w:rPr>
        <w:t>»</w:t>
      </w:r>
      <w:r w:rsidR="00C50C97" w:rsidRPr="00D51CDF">
        <w:rPr>
          <w:sz w:val="28"/>
          <w:szCs w:val="28"/>
        </w:rPr>
        <w:t xml:space="preserve"> </w:t>
      </w:r>
      <w:r w:rsidR="00C50C97" w:rsidRPr="00323C3E">
        <w:rPr>
          <w:rFonts w:eastAsiaTheme="minorHAnsi"/>
          <w:sz w:val="28"/>
          <w:szCs w:val="28"/>
          <w:lang w:eastAsia="en-US"/>
        </w:rPr>
        <w:t xml:space="preserve"> </w:t>
      </w:r>
      <w:r w:rsidRPr="00323C3E">
        <w:rPr>
          <w:rFonts w:eastAsiaTheme="minorHAnsi"/>
          <w:sz w:val="28"/>
          <w:szCs w:val="28"/>
          <w:lang w:eastAsia="en-US"/>
        </w:rPr>
        <w:t xml:space="preserve">на очередной финансовый год и </w:t>
      </w:r>
      <w:r w:rsidR="00C50C97">
        <w:rPr>
          <w:rFonts w:eastAsiaTheme="minorHAnsi"/>
          <w:sz w:val="28"/>
          <w:szCs w:val="28"/>
          <w:lang w:eastAsia="en-US"/>
        </w:rPr>
        <w:t xml:space="preserve">на </w:t>
      </w:r>
      <w:r w:rsidRPr="00323C3E">
        <w:rPr>
          <w:rFonts w:eastAsiaTheme="minorHAnsi"/>
          <w:sz w:val="28"/>
          <w:szCs w:val="28"/>
          <w:lang w:eastAsia="en-US"/>
        </w:rPr>
        <w:t>плановый период уточненные значения базовых нормативов затрат на оказание муниципальных услуг применяются</w:t>
      </w:r>
      <w:r>
        <w:rPr>
          <w:rFonts w:eastAsiaTheme="minorHAnsi"/>
          <w:sz w:val="28"/>
          <w:szCs w:val="28"/>
          <w:lang w:eastAsia="en-US"/>
        </w:rPr>
        <w:t>,</w:t>
      </w:r>
      <w:r w:rsidRPr="00323C3E">
        <w:rPr>
          <w:rFonts w:eastAsiaTheme="minorHAnsi"/>
          <w:sz w:val="28"/>
          <w:szCs w:val="28"/>
          <w:lang w:eastAsia="en-US"/>
        </w:rPr>
        <w:t xml:space="preserve"> начиная с расчета субсидии на финансовое обеспечение выполнения муниципального задания на первый год планового периода.</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4</w:t>
      </w:r>
      <w:r w:rsidR="00742FC6">
        <w:rPr>
          <w:rFonts w:ascii="Times New Roman" w:hAnsi="Times New Roman" w:cs="Times New Roman"/>
          <w:sz w:val="28"/>
          <w:szCs w:val="28"/>
        </w:rPr>
        <w:t>1</w:t>
      </w:r>
      <w:r w:rsidRPr="00323C3E">
        <w:rPr>
          <w:rFonts w:ascii="Times New Roman" w:hAnsi="Times New Roman" w:cs="Times New Roman"/>
          <w:sz w:val="28"/>
          <w:szCs w:val="28"/>
        </w:rPr>
        <w:t xml:space="preserve">. Значения базовых нормативов затрат на оказание муниципальных услуг утверждаются по согласованию с комитетом по финансам </w:t>
      </w:r>
      <w:r w:rsidR="00C50C97">
        <w:rPr>
          <w:rFonts w:ascii="Times New Roman" w:hAnsi="Times New Roman" w:cs="Times New Roman"/>
          <w:sz w:val="28"/>
          <w:szCs w:val="28"/>
        </w:rPr>
        <w:t xml:space="preserve">и бюджету </w:t>
      </w:r>
      <w:r w:rsidRPr="00323C3E">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округа</w:t>
      </w:r>
      <w:r w:rsidRPr="00323C3E">
        <w:rPr>
          <w:rFonts w:ascii="Times New Roman" w:hAnsi="Times New Roman" w:cs="Times New Roman"/>
          <w:sz w:val="28"/>
          <w:szCs w:val="28"/>
        </w:rPr>
        <w:t>.</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4</w:t>
      </w:r>
      <w:r w:rsidR="00742FC6">
        <w:rPr>
          <w:rFonts w:ascii="Times New Roman" w:hAnsi="Times New Roman" w:cs="Times New Roman"/>
          <w:sz w:val="28"/>
          <w:szCs w:val="28"/>
        </w:rPr>
        <w:t>2</w:t>
      </w:r>
      <w:r w:rsidRPr="00323C3E">
        <w:rPr>
          <w:rFonts w:ascii="Times New Roman" w:hAnsi="Times New Roman" w:cs="Times New Roman"/>
          <w:sz w:val="28"/>
          <w:szCs w:val="28"/>
        </w:rPr>
        <w:t>. 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по решению органа, осуществляющего функции и полномочия учредителя бюджетного или автономного учреждения.</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4</w:t>
      </w:r>
      <w:r w:rsidR="00742FC6">
        <w:rPr>
          <w:rFonts w:ascii="Times New Roman" w:hAnsi="Times New Roman" w:cs="Times New Roman"/>
          <w:sz w:val="28"/>
          <w:szCs w:val="28"/>
        </w:rPr>
        <w:t>3</w:t>
      </w:r>
      <w:r w:rsidRPr="00323C3E">
        <w:rPr>
          <w:rFonts w:ascii="Times New Roman" w:hAnsi="Times New Roman" w:cs="Times New Roman"/>
          <w:sz w:val="28"/>
          <w:szCs w:val="28"/>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4</w:t>
      </w:r>
      <w:r w:rsidR="00742FC6">
        <w:rPr>
          <w:rFonts w:ascii="Times New Roman" w:hAnsi="Times New Roman" w:cs="Times New Roman"/>
          <w:sz w:val="28"/>
          <w:szCs w:val="28"/>
        </w:rPr>
        <w:t>4</w:t>
      </w:r>
      <w:r w:rsidRPr="00323C3E">
        <w:rPr>
          <w:rFonts w:ascii="Times New Roman" w:hAnsi="Times New Roman" w:cs="Times New Roman"/>
          <w:sz w:val="28"/>
          <w:szCs w:val="28"/>
        </w:rPr>
        <w:t>. Значения территориальных корректирующих коэффициентов утверждает</w:t>
      </w:r>
      <w:r w:rsidR="00BB1CB4">
        <w:rPr>
          <w:rFonts w:ascii="Times New Roman" w:hAnsi="Times New Roman" w:cs="Times New Roman"/>
          <w:sz w:val="28"/>
          <w:szCs w:val="28"/>
        </w:rPr>
        <w:t xml:space="preserve"> </w:t>
      </w:r>
      <w:r w:rsidRPr="00323C3E">
        <w:rPr>
          <w:rFonts w:ascii="Times New Roman" w:hAnsi="Times New Roman" w:cs="Times New Roman"/>
          <w:sz w:val="28"/>
          <w:szCs w:val="28"/>
        </w:rPr>
        <w:t xml:space="preserve">орган, осуществляющий функции и полномочия учредителя бюджетного или автономного учреждения, </w:t>
      </w:r>
      <w:r w:rsidR="00BB1CB4">
        <w:rPr>
          <w:rFonts w:ascii="Times New Roman" w:hAnsi="Times New Roman" w:cs="Times New Roman"/>
          <w:sz w:val="28"/>
          <w:szCs w:val="28"/>
        </w:rPr>
        <w:tab/>
      </w:r>
      <w:r w:rsidRPr="00323C3E">
        <w:rPr>
          <w:rFonts w:ascii="Times New Roman" w:hAnsi="Times New Roman" w:cs="Times New Roman"/>
          <w:sz w:val="28"/>
          <w:szCs w:val="28"/>
        </w:rPr>
        <w:t xml:space="preserve">с учетом условий, обусловленных территориальными особенностями и составом </w:t>
      </w:r>
      <w:r w:rsidRPr="00323C3E">
        <w:rPr>
          <w:rFonts w:ascii="Times New Roman" w:hAnsi="Times New Roman" w:cs="Times New Roman"/>
          <w:sz w:val="28"/>
          <w:szCs w:val="28"/>
        </w:rPr>
        <w:lastRenderedPageBreak/>
        <w:t>имущественного комплекса, необходимого для оказания соответствующей муниципальной услуги, и в соответствии с общими требованиями.</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4</w:t>
      </w:r>
      <w:r w:rsidR="00742FC6">
        <w:rPr>
          <w:rFonts w:ascii="Times New Roman" w:hAnsi="Times New Roman" w:cs="Times New Roman"/>
          <w:sz w:val="28"/>
          <w:szCs w:val="28"/>
        </w:rPr>
        <w:t>5</w:t>
      </w:r>
      <w:r w:rsidRPr="00323C3E">
        <w:rPr>
          <w:rFonts w:ascii="Times New Roman" w:hAnsi="Times New Roman" w:cs="Times New Roman"/>
          <w:sz w:val="28"/>
          <w:szCs w:val="28"/>
        </w:rPr>
        <w:t>. Отраслевой корректирующий коэффициент учитывает показатели отраслевой специфики и определяется в соответствии с общими требованиями.</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4</w:t>
      </w:r>
      <w:r w:rsidR="00742FC6">
        <w:rPr>
          <w:rFonts w:ascii="Times New Roman" w:hAnsi="Times New Roman" w:cs="Times New Roman"/>
          <w:sz w:val="28"/>
          <w:szCs w:val="28"/>
        </w:rPr>
        <w:t>6</w:t>
      </w:r>
      <w:r w:rsidRPr="00323C3E">
        <w:rPr>
          <w:rFonts w:ascii="Times New Roman" w:hAnsi="Times New Roman" w:cs="Times New Roman"/>
          <w:sz w:val="28"/>
          <w:szCs w:val="28"/>
        </w:rPr>
        <w:t>. Значения отраслевых корректирующих коэффициентов утверждает орган, осуществляющий функции и полномочия учредителя бюджетного или автономного учреждения с правом уточнения значения отраслевых корректирующих коэффициентов (при необходимости).</w:t>
      </w:r>
      <w:r w:rsidRPr="00323C3E">
        <w:t xml:space="preserve"> </w:t>
      </w:r>
    </w:p>
    <w:p w:rsidR="00123D6C" w:rsidRPr="00323C3E" w:rsidRDefault="00123D6C" w:rsidP="00123D6C">
      <w:pPr>
        <w:pStyle w:val="ConsPlusNormal"/>
        <w:spacing w:line="276" w:lineRule="auto"/>
        <w:ind w:firstLine="709"/>
        <w:jc w:val="both"/>
        <w:rPr>
          <w:rStyle w:val="10"/>
          <w:rFonts w:eastAsia="Calibri"/>
          <w:szCs w:val="28"/>
        </w:rPr>
      </w:pPr>
      <w:r w:rsidRPr="00A21295">
        <w:rPr>
          <w:rFonts w:ascii="Times New Roman" w:hAnsi="Times New Roman" w:cs="Times New Roman"/>
          <w:sz w:val="28"/>
          <w:szCs w:val="28"/>
        </w:rPr>
        <w:t>4</w:t>
      </w:r>
      <w:r w:rsidR="00742FC6">
        <w:rPr>
          <w:rFonts w:ascii="Times New Roman" w:hAnsi="Times New Roman" w:cs="Times New Roman"/>
          <w:sz w:val="28"/>
          <w:szCs w:val="28"/>
        </w:rPr>
        <w:t>7</w:t>
      </w:r>
      <w:r w:rsidRPr="00A21295">
        <w:rPr>
          <w:rFonts w:ascii="Times New Roman" w:hAnsi="Times New Roman" w:cs="Times New Roman"/>
          <w:sz w:val="28"/>
          <w:szCs w:val="28"/>
        </w:rPr>
        <w:t xml:space="preserve">. Значения базовых нормативов затрат на оказание муниципальных услуг (работ) и корректирующих коэффициентов подлежат размещению в </w:t>
      </w:r>
      <w:r w:rsidRPr="00A21295">
        <w:rPr>
          <w:rStyle w:val="10"/>
          <w:rFonts w:eastAsia="Calibri"/>
          <w:szCs w:val="28"/>
        </w:rPr>
        <w:t>порядке, установленном Министерством финансов Российской Федерации, на официальном сайте по размещению информации о государственных и муниципальных учреждениях (www.bus.gov.ru).</w:t>
      </w:r>
    </w:p>
    <w:p w:rsidR="00123D6C" w:rsidRPr="00323C3E" w:rsidRDefault="00742FC6" w:rsidP="00123D6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123D6C" w:rsidRPr="00323C3E">
        <w:rPr>
          <w:rFonts w:ascii="Times New Roman" w:hAnsi="Times New Roman" w:cs="Times New Roman"/>
          <w:sz w:val="28"/>
          <w:szCs w:val="28"/>
        </w:rPr>
        <w:t xml:space="preserve">.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ее объема. </w:t>
      </w:r>
      <w:r w:rsidR="00123D6C" w:rsidRPr="00323C3E">
        <w:rPr>
          <w:rFonts w:ascii="Times New Roman" w:hAnsi="Times New Roman" w:cs="Times New Roman"/>
          <w:sz w:val="28"/>
          <w:szCs w:val="28"/>
        </w:rPr>
        <w:br/>
        <w:t>В нормативные затраты на выполнение работы включаются в том числе затраты на:</w:t>
      </w:r>
    </w:p>
    <w:p w:rsidR="00123D6C" w:rsidRPr="00323C3E" w:rsidRDefault="00123D6C" w:rsidP="00123D6C">
      <w:pPr>
        <w:pStyle w:val="ConsPlusNormal"/>
        <w:spacing w:line="276" w:lineRule="auto"/>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а) оплату труда, с начислениями на выплаты по оплате труда работников, непосредственно связанных с выполнением работы;</w:t>
      </w:r>
    </w:p>
    <w:p w:rsidR="00123D6C" w:rsidRPr="00323C3E" w:rsidRDefault="00123D6C" w:rsidP="00123D6C">
      <w:pPr>
        <w:pStyle w:val="ConsPlusNormal"/>
        <w:spacing w:line="276" w:lineRule="auto"/>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б)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полезного использования (в том числе затраты на арендные платежи);</w:t>
      </w:r>
    </w:p>
    <w:p w:rsidR="00123D6C" w:rsidRPr="00323C3E" w:rsidRDefault="00A21295" w:rsidP="00123D6C">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123D6C" w:rsidRPr="00323C3E">
        <w:rPr>
          <w:rFonts w:ascii="Times New Roman" w:hAnsi="Times New Roman" w:cs="Times New Roman"/>
          <w:sz w:val="28"/>
          <w:szCs w:val="28"/>
        </w:rPr>
        <w:t>) иные расходы, непосредственно связанные с выполнением работы;</w:t>
      </w:r>
    </w:p>
    <w:p w:rsidR="00123D6C" w:rsidRPr="00323C3E" w:rsidRDefault="00A21295" w:rsidP="00123D6C">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123D6C" w:rsidRPr="00323C3E">
        <w:rPr>
          <w:rFonts w:ascii="Times New Roman" w:hAnsi="Times New Roman" w:cs="Times New Roman"/>
          <w:sz w:val="28"/>
          <w:szCs w:val="28"/>
        </w:rPr>
        <w:t>) оплату коммунальных услуг;</w:t>
      </w:r>
    </w:p>
    <w:p w:rsidR="00123D6C" w:rsidRPr="00323C3E" w:rsidRDefault="00A21295" w:rsidP="00123D6C">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123D6C" w:rsidRPr="00323C3E">
        <w:rPr>
          <w:rFonts w:ascii="Times New Roman" w:hAnsi="Times New Roman" w:cs="Times New Roman"/>
          <w:sz w:val="28"/>
          <w:szCs w:val="28"/>
        </w:rPr>
        <w:t>) содержание объектов недвижимого имущества, необходимого для выполнения муниципального задания (в том числе затраты на арендные платежи);</w:t>
      </w:r>
    </w:p>
    <w:p w:rsidR="00123D6C" w:rsidRPr="00323C3E" w:rsidRDefault="00A21295" w:rsidP="00123D6C">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123D6C" w:rsidRPr="00323C3E">
        <w:rPr>
          <w:rFonts w:ascii="Times New Roman" w:hAnsi="Times New Roman" w:cs="Times New Roman"/>
          <w:sz w:val="28"/>
          <w:szCs w:val="28"/>
        </w:rPr>
        <w:t>) содержание объектов особо ценного движимого имущества и имущества, необходимого для выполнения муниципального задания (в том числе затраты на арендные платежи);</w:t>
      </w:r>
    </w:p>
    <w:p w:rsidR="00123D6C" w:rsidRPr="00323C3E" w:rsidRDefault="00A21295" w:rsidP="00123D6C">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123D6C" w:rsidRPr="00323C3E">
        <w:rPr>
          <w:rFonts w:ascii="Times New Roman" w:hAnsi="Times New Roman" w:cs="Times New Roman"/>
          <w:sz w:val="28"/>
          <w:szCs w:val="28"/>
        </w:rPr>
        <w:t>) приобретение услуг связи;</w:t>
      </w:r>
    </w:p>
    <w:p w:rsidR="00123D6C" w:rsidRPr="00323C3E" w:rsidRDefault="00A21295" w:rsidP="00123D6C">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123D6C" w:rsidRPr="00323C3E">
        <w:rPr>
          <w:rFonts w:ascii="Times New Roman" w:hAnsi="Times New Roman" w:cs="Times New Roman"/>
          <w:sz w:val="28"/>
          <w:szCs w:val="28"/>
        </w:rPr>
        <w:t>) приобретение транспортных услуг;</w:t>
      </w:r>
    </w:p>
    <w:p w:rsidR="00123D6C" w:rsidRPr="00323C3E" w:rsidRDefault="00A21295" w:rsidP="00123D6C">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123D6C" w:rsidRPr="00323C3E">
        <w:rPr>
          <w:rFonts w:ascii="Times New Roman" w:hAnsi="Times New Roman" w:cs="Times New Roman"/>
          <w:sz w:val="28"/>
          <w:szCs w:val="28"/>
        </w:rPr>
        <w:t>)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w:t>
      </w:r>
    </w:p>
    <w:p w:rsidR="00123D6C" w:rsidRPr="00323C3E" w:rsidRDefault="00A21295" w:rsidP="00123D6C">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123D6C" w:rsidRPr="00323C3E">
        <w:rPr>
          <w:rFonts w:ascii="Times New Roman" w:hAnsi="Times New Roman" w:cs="Times New Roman"/>
          <w:sz w:val="28"/>
          <w:szCs w:val="28"/>
        </w:rPr>
        <w:t>) прочие общехозяйственные нужды.</w:t>
      </w:r>
    </w:p>
    <w:p w:rsidR="00123D6C" w:rsidRPr="00323C3E" w:rsidRDefault="00742FC6" w:rsidP="00123D6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49</w:t>
      </w:r>
      <w:r w:rsidR="00123D6C" w:rsidRPr="00323C3E">
        <w:rPr>
          <w:rFonts w:ascii="Times New Roman" w:hAnsi="Times New Roman" w:cs="Times New Roman"/>
          <w:sz w:val="28"/>
          <w:szCs w:val="28"/>
        </w:rPr>
        <w:t>. Затраты, связанные с приобретением материальных запасов и приобретением движимого имущества (основных средств и нематериальных активов), включаются в нормативные затраты на выполнение работы, исходя из размера (предельной суммы), устанавливаемого (-ой) органом, осуществляющим функции и полномочия учредителя бюджетных или автономных учреждений.</w:t>
      </w:r>
    </w:p>
    <w:p w:rsidR="00123D6C" w:rsidRPr="00323C3E" w:rsidRDefault="00742FC6" w:rsidP="00123D6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123D6C" w:rsidRPr="00323C3E">
        <w:rPr>
          <w:rFonts w:ascii="Times New Roman" w:hAnsi="Times New Roman" w:cs="Times New Roman"/>
          <w:sz w:val="28"/>
          <w:szCs w:val="28"/>
        </w:rPr>
        <w:t>. Затраты на аренду имущества, указанные в подпунктах</w:t>
      </w:r>
      <w:r w:rsidR="00A21295">
        <w:rPr>
          <w:rFonts w:ascii="Times New Roman" w:hAnsi="Times New Roman" w:cs="Times New Roman"/>
          <w:sz w:val="28"/>
          <w:szCs w:val="28"/>
        </w:rPr>
        <w:t xml:space="preserve"> «б», «д» и «е</w:t>
      </w:r>
      <w:r w:rsidR="00123D6C" w:rsidRPr="00323C3E">
        <w:rPr>
          <w:rFonts w:ascii="Times New Roman" w:hAnsi="Times New Roman" w:cs="Times New Roman"/>
          <w:sz w:val="28"/>
          <w:szCs w:val="28"/>
        </w:rPr>
        <w:t xml:space="preserve">» </w:t>
      </w:r>
      <w:r w:rsidRPr="00742FC6">
        <w:rPr>
          <w:rFonts w:ascii="Times New Roman" w:hAnsi="Times New Roman" w:cs="Times New Roman"/>
          <w:sz w:val="28"/>
          <w:szCs w:val="28"/>
        </w:rPr>
        <w:t>пункта 48</w:t>
      </w:r>
      <w:r w:rsidR="00123D6C" w:rsidRPr="00323C3E">
        <w:rPr>
          <w:rFonts w:ascii="Times New Roman" w:hAnsi="Times New Roman" w:cs="Times New Roman"/>
          <w:sz w:val="28"/>
          <w:szCs w:val="28"/>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123D6C" w:rsidRPr="00323C3E" w:rsidRDefault="00742FC6" w:rsidP="00123D6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123D6C" w:rsidRPr="00323C3E">
        <w:rPr>
          <w:rFonts w:ascii="Times New Roman" w:hAnsi="Times New Roman" w:cs="Times New Roman"/>
          <w:sz w:val="28"/>
          <w:szCs w:val="28"/>
        </w:rPr>
        <w:t>. Нормативные затраты на оказание w-й работы (</w:t>
      </w:r>
      <w:proofErr w:type="spellStart"/>
      <w:r w:rsidR="00123D6C" w:rsidRPr="00323C3E">
        <w:rPr>
          <w:rFonts w:ascii="Times New Roman" w:hAnsi="Times New Roman" w:cs="Times New Roman"/>
          <w:sz w:val="28"/>
          <w:szCs w:val="28"/>
        </w:rPr>
        <w:t>N</w:t>
      </w:r>
      <w:r w:rsidR="00123D6C" w:rsidRPr="00323C3E">
        <w:rPr>
          <w:rFonts w:ascii="Times New Roman" w:hAnsi="Times New Roman" w:cs="Times New Roman"/>
          <w:sz w:val="28"/>
          <w:szCs w:val="28"/>
          <w:vertAlign w:val="subscript"/>
        </w:rPr>
        <w:t>w</w:t>
      </w:r>
      <w:proofErr w:type="spellEnd"/>
      <w:r w:rsidR="00123D6C" w:rsidRPr="00323C3E">
        <w:rPr>
          <w:rFonts w:ascii="Times New Roman" w:hAnsi="Times New Roman" w:cs="Times New Roman"/>
          <w:sz w:val="28"/>
          <w:szCs w:val="28"/>
        </w:rPr>
        <w:t>) рассчитываются по следующей формуле:</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N</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ОТ1</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МЗ</w:t>
      </w:r>
      <w:r w:rsidR="00A21295">
        <w:rPr>
          <w:rFonts w:ascii="Times New Roman" w:hAnsi="Times New Roman" w:cs="Times New Roman"/>
          <w:sz w:val="28"/>
          <w:szCs w:val="28"/>
        </w:rPr>
        <w:t xml:space="preserve"> +</w:t>
      </w:r>
      <w:r w:rsidRPr="00323C3E">
        <w:rPr>
          <w:rFonts w:ascii="Times New Roman" w:hAnsi="Times New Roman" w:cs="Times New Roman"/>
          <w:sz w:val="28"/>
          <w:szCs w:val="28"/>
        </w:rPr>
        <w:t xml:space="preserve"> N</w:t>
      </w:r>
      <w:r w:rsidRPr="00323C3E">
        <w:rPr>
          <w:rFonts w:ascii="Times New Roman" w:hAnsi="Times New Roman" w:cs="Times New Roman"/>
          <w:sz w:val="28"/>
          <w:szCs w:val="28"/>
          <w:vertAlign w:val="superscript"/>
        </w:rPr>
        <w:t>ИР</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КУ</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СИ</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УС</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ТУ</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ОТ2</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ОН</w:t>
      </w:r>
      <w:r w:rsidRPr="00323C3E">
        <w:rPr>
          <w:rFonts w:ascii="Times New Roman" w:hAnsi="Times New Roman" w:cs="Times New Roman"/>
          <w:sz w:val="28"/>
          <w:szCs w:val="28"/>
        </w:rPr>
        <w:t xml:space="preserve">) * </w:t>
      </w:r>
      <w:proofErr w:type="spellStart"/>
      <w:r w:rsidRPr="00323C3E">
        <w:rPr>
          <w:rFonts w:ascii="Times New Roman" w:hAnsi="Times New Roman" w:cs="Times New Roman"/>
          <w:sz w:val="28"/>
          <w:szCs w:val="28"/>
        </w:rPr>
        <w:t>U</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где:</w:t>
      </w:r>
    </w:p>
    <w:p w:rsidR="00123D6C" w:rsidRPr="00323C3E" w:rsidRDefault="00123D6C" w:rsidP="00123D6C">
      <w:pPr>
        <w:pStyle w:val="ConsPlusNormal"/>
        <w:spacing w:line="276" w:lineRule="auto"/>
        <w:ind w:firstLine="540"/>
        <w:jc w:val="both"/>
        <w:rPr>
          <w:rFonts w:ascii="Times New Roman" w:hAnsi="Times New Roman" w:cs="Times New Roman"/>
          <w:sz w:val="28"/>
          <w:szCs w:val="28"/>
        </w:rPr>
      </w:pPr>
      <w:proofErr w:type="spellStart"/>
      <w:r w:rsidRPr="00323C3E">
        <w:rPr>
          <w:rFonts w:ascii="Times New Roman" w:hAnsi="Times New Roman" w:cs="Times New Roman"/>
          <w:sz w:val="28"/>
          <w:szCs w:val="28"/>
        </w:rPr>
        <w:t>N</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xml:space="preserve"> – нормативные </w:t>
      </w:r>
      <w:proofErr w:type="gramStart"/>
      <w:r w:rsidRPr="00323C3E">
        <w:rPr>
          <w:rFonts w:ascii="Times New Roman" w:hAnsi="Times New Roman" w:cs="Times New Roman"/>
          <w:sz w:val="28"/>
          <w:szCs w:val="28"/>
        </w:rPr>
        <w:t>затраты  на</w:t>
      </w:r>
      <w:proofErr w:type="gramEnd"/>
      <w:r w:rsidRPr="00323C3E">
        <w:rPr>
          <w:rFonts w:ascii="Times New Roman" w:hAnsi="Times New Roman" w:cs="Times New Roman"/>
          <w:sz w:val="28"/>
          <w:szCs w:val="28"/>
        </w:rPr>
        <w:t xml:space="preserve">  выполнение w-й работы, включенной в</w:t>
      </w:r>
    </w:p>
    <w:p w:rsidR="00123D6C" w:rsidRPr="00323C3E" w:rsidRDefault="00123D6C" w:rsidP="00123D6C">
      <w:pPr>
        <w:pStyle w:val="ConsPlusNormal"/>
        <w:spacing w:line="276" w:lineRule="auto"/>
        <w:jc w:val="both"/>
        <w:rPr>
          <w:rFonts w:ascii="Times New Roman" w:hAnsi="Times New Roman" w:cs="Times New Roman"/>
          <w:sz w:val="28"/>
          <w:szCs w:val="28"/>
        </w:rPr>
      </w:pPr>
      <w:r w:rsidRPr="00323C3E">
        <w:rPr>
          <w:rFonts w:ascii="Times New Roman" w:hAnsi="Times New Roman" w:cs="Times New Roman"/>
          <w:sz w:val="28"/>
          <w:szCs w:val="28"/>
        </w:rPr>
        <w:t>региональный перечень государственных (муниципальных) услуг и работ;</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ОТ1</w:t>
      </w:r>
      <w:r w:rsidRPr="00323C3E">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с выполнением работы;</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МЗ</w:t>
      </w:r>
      <w:r w:rsidRPr="00323C3E">
        <w:rPr>
          <w:rFonts w:ascii="Times New Roman" w:hAnsi="Times New Roman" w:cs="Times New Roman"/>
          <w:sz w:val="28"/>
          <w:szCs w:val="28"/>
        </w:rPr>
        <w:t xml:space="preserve"> –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полезного использования (в том числе затраты на арендные платежи);</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ИР</w:t>
      </w:r>
      <w:r w:rsidRPr="00323C3E">
        <w:rPr>
          <w:rFonts w:ascii="Times New Roman" w:hAnsi="Times New Roman" w:cs="Times New Roman"/>
          <w:sz w:val="28"/>
          <w:szCs w:val="28"/>
        </w:rPr>
        <w:t xml:space="preserve"> – иные расходы, непосредственно связанные с выполнением работы;</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КУ</w:t>
      </w:r>
      <w:r w:rsidRPr="00323C3E">
        <w:rPr>
          <w:rFonts w:ascii="Times New Roman" w:hAnsi="Times New Roman" w:cs="Times New Roman"/>
          <w:sz w:val="28"/>
          <w:szCs w:val="28"/>
        </w:rPr>
        <w:t xml:space="preserve"> – затраты на оплату коммунальных услуг;</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СИ</w:t>
      </w:r>
      <w:r w:rsidRPr="00323C3E">
        <w:rPr>
          <w:rFonts w:ascii="Times New Roman" w:hAnsi="Times New Roman" w:cs="Times New Roman"/>
          <w:sz w:val="28"/>
          <w:szCs w:val="28"/>
        </w:rPr>
        <w:t xml:space="preserve">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УС</w:t>
      </w:r>
      <w:r w:rsidRPr="00323C3E">
        <w:rPr>
          <w:rFonts w:ascii="Times New Roman" w:hAnsi="Times New Roman" w:cs="Times New Roman"/>
          <w:sz w:val="28"/>
          <w:szCs w:val="28"/>
        </w:rPr>
        <w:t xml:space="preserve"> – затраты на приобретение услуг связи;</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ТУ</w:t>
      </w:r>
      <w:r w:rsidRPr="00323C3E">
        <w:rPr>
          <w:rFonts w:ascii="Times New Roman" w:hAnsi="Times New Roman" w:cs="Times New Roman"/>
          <w:sz w:val="28"/>
          <w:szCs w:val="28"/>
        </w:rPr>
        <w:t xml:space="preserve"> – затраты на приобретение транспортных услуг;</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ОТ2</w:t>
      </w:r>
      <w:r w:rsidRPr="00323C3E">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 в случаях, установленных стандартами услуги;</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ОН</w:t>
      </w:r>
      <w:r w:rsidRPr="00323C3E">
        <w:rPr>
          <w:rFonts w:ascii="Times New Roman" w:hAnsi="Times New Roman" w:cs="Times New Roman"/>
          <w:sz w:val="28"/>
          <w:szCs w:val="28"/>
        </w:rPr>
        <w:t xml:space="preserve"> – затраты на прочие общехозяйственные нужды.</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U</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xml:space="preserve"> – единица объема w-й работы в случае установления ее в муниципальном задании.</w:t>
      </w:r>
    </w:p>
    <w:p w:rsidR="00123D6C" w:rsidRPr="00323C3E" w:rsidRDefault="00123D6C" w:rsidP="00123D6C">
      <w:pPr>
        <w:pStyle w:val="ConsPlusNormal"/>
        <w:spacing w:line="276" w:lineRule="auto"/>
        <w:ind w:firstLine="539"/>
        <w:jc w:val="both"/>
        <w:rPr>
          <w:rFonts w:ascii="Times New Roman" w:hAnsi="Times New Roman" w:cs="Times New Roman"/>
          <w:color w:val="000000" w:themeColor="text1"/>
          <w:sz w:val="28"/>
          <w:szCs w:val="28"/>
          <w:shd w:val="clear" w:color="auto" w:fill="C0C0C0"/>
        </w:rPr>
      </w:pPr>
      <w:r w:rsidRPr="00323C3E">
        <w:rPr>
          <w:rFonts w:ascii="Times New Roman" w:hAnsi="Times New Roman" w:cs="Times New Roman"/>
          <w:sz w:val="28"/>
          <w:szCs w:val="28"/>
        </w:rPr>
        <w:t>5</w:t>
      </w:r>
      <w:r w:rsidR="00742FC6">
        <w:rPr>
          <w:rFonts w:ascii="Times New Roman" w:hAnsi="Times New Roman" w:cs="Times New Roman"/>
          <w:sz w:val="28"/>
          <w:szCs w:val="28"/>
        </w:rPr>
        <w:t>2</w:t>
      </w:r>
      <w:r w:rsidRPr="00323C3E">
        <w:rPr>
          <w:rFonts w:ascii="Times New Roman" w:hAnsi="Times New Roman" w:cs="Times New Roman"/>
          <w:sz w:val="28"/>
          <w:szCs w:val="28"/>
        </w:rPr>
        <w:t xml:space="preserve">. При определении нормативных затрат на выполнение работы применяются показатели материальных, технических и трудовых ресурсов, </w:t>
      </w:r>
      <w:r w:rsidRPr="00323C3E">
        <w:rPr>
          <w:rFonts w:ascii="Times New Roman" w:hAnsi="Times New Roman" w:cs="Times New Roman"/>
          <w:sz w:val="28"/>
          <w:szCs w:val="28"/>
        </w:rPr>
        <w:lastRenderedPageBreak/>
        <w:t>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w:t>
      </w:r>
    </w:p>
    <w:p w:rsidR="003B267B" w:rsidRPr="003B267B" w:rsidRDefault="00123D6C" w:rsidP="003B267B">
      <w:pPr>
        <w:pStyle w:val="ConsPlusNormal"/>
        <w:spacing w:line="276" w:lineRule="auto"/>
        <w:ind w:firstLine="539"/>
        <w:jc w:val="both"/>
        <w:rPr>
          <w:rFonts w:ascii="Times New Roman" w:hAnsi="Times New Roman" w:cs="Times New Roman"/>
          <w:sz w:val="28"/>
          <w:szCs w:val="28"/>
        </w:rPr>
      </w:pPr>
      <w:r w:rsidRPr="00323C3E">
        <w:rPr>
          <w:rFonts w:ascii="Times New Roman" w:hAnsi="Times New Roman" w:cs="Times New Roman"/>
          <w:sz w:val="28"/>
          <w:szCs w:val="28"/>
        </w:rPr>
        <w:t>5</w:t>
      </w:r>
      <w:r w:rsidR="00742FC6">
        <w:rPr>
          <w:rFonts w:ascii="Times New Roman" w:hAnsi="Times New Roman" w:cs="Times New Roman"/>
          <w:sz w:val="28"/>
          <w:szCs w:val="28"/>
        </w:rPr>
        <w:t>3</w:t>
      </w:r>
      <w:r w:rsidRPr="00323C3E">
        <w:rPr>
          <w:rFonts w:ascii="Times New Roman" w:hAnsi="Times New Roman" w:cs="Times New Roman"/>
          <w:sz w:val="28"/>
          <w:szCs w:val="28"/>
        </w:rPr>
        <w:t>. Значения нормативных затрат на выполнение работ утверждает орган, осуществляющий функции и полномочия учредителя бюджет</w:t>
      </w:r>
      <w:r w:rsidR="00A21295">
        <w:rPr>
          <w:rFonts w:ascii="Times New Roman" w:hAnsi="Times New Roman" w:cs="Times New Roman"/>
          <w:sz w:val="28"/>
          <w:szCs w:val="28"/>
        </w:rPr>
        <w:t xml:space="preserve">ного или </w:t>
      </w:r>
      <w:r w:rsidR="00A21295" w:rsidRPr="003B267B">
        <w:rPr>
          <w:rFonts w:ascii="Times New Roman" w:hAnsi="Times New Roman" w:cs="Times New Roman"/>
          <w:sz w:val="28"/>
          <w:szCs w:val="28"/>
        </w:rPr>
        <w:t>автономного учреждения.</w:t>
      </w:r>
      <w:bookmarkStart w:id="5" w:name="P141"/>
      <w:bookmarkEnd w:id="5"/>
    </w:p>
    <w:p w:rsidR="00923576" w:rsidRPr="003B267B" w:rsidRDefault="00123D6C" w:rsidP="003B267B">
      <w:pPr>
        <w:pStyle w:val="ConsPlusNormal"/>
        <w:spacing w:line="276" w:lineRule="auto"/>
        <w:ind w:firstLine="539"/>
        <w:jc w:val="both"/>
        <w:rPr>
          <w:rFonts w:ascii="Times New Roman" w:hAnsi="Times New Roman" w:cs="Times New Roman"/>
          <w:sz w:val="28"/>
          <w:szCs w:val="28"/>
        </w:rPr>
      </w:pPr>
      <w:r w:rsidRPr="003B267B">
        <w:rPr>
          <w:rFonts w:ascii="Times New Roman" w:hAnsi="Times New Roman" w:cs="Times New Roman"/>
          <w:sz w:val="28"/>
          <w:szCs w:val="28"/>
        </w:rPr>
        <w:t>5</w:t>
      </w:r>
      <w:r w:rsidR="00742FC6">
        <w:rPr>
          <w:rFonts w:ascii="Times New Roman" w:hAnsi="Times New Roman" w:cs="Times New Roman"/>
          <w:sz w:val="28"/>
          <w:szCs w:val="28"/>
        </w:rPr>
        <w:t>4</w:t>
      </w:r>
      <w:r w:rsidRPr="003B267B">
        <w:rPr>
          <w:rFonts w:ascii="Times New Roman" w:hAnsi="Times New Roman" w:cs="Times New Roman"/>
          <w:sz w:val="28"/>
          <w:szCs w:val="28"/>
        </w:rPr>
        <w:t xml:space="preserve">. </w:t>
      </w:r>
      <w:r w:rsidR="00923576" w:rsidRPr="003B267B">
        <w:rPr>
          <w:rFonts w:ascii="Times New Roman" w:hAnsi="Times New Roman" w:cs="Times New Roman"/>
          <w:sz w:val="28"/>
          <w:szCs w:val="28"/>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923576" w:rsidRDefault="00923576" w:rsidP="00923576">
      <w:pPr>
        <w:pStyle w:val="a5"/>
        <w:ind w:firstLine="709"/>
        <w:jc w:val="both"/>
      </w:pPr>
      <w:r>
        <w:t xml:space="preserve">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w:t>
      </w:r>
      <w:r w:rsidRPr="0057543F">
        <w:t xml:space="preserve">в </w:t>
      </w:r>
      <w:hyperlink w:anchor="Par0" w:history="1">
        <w:r w:rsidRPr="0057543F">
          <w:t>абзаце первом</w:t>
        </w:r>
      </w:hyperlink>
      <w:r w:rsidRPr="0057543F">
        <w:t xml:space="preserve"> настоящего </w:t>
      </w:r>
      <w:r>
        <w:t>пункта, рассчитываются с применением коэффициента платной деятельности, который определяется по формуле:</w:t>
      </w:r>
    </w:p>
    <w:p w:rsidR="00923576" w:rsidRDefault="00923576" w:rsidP="00923576">
      <w:pPr>
        <w:pStyle w:val="a5"/>
        <w:ind w:firstLine="709"/>
        <w:jc w:val="center"/>
      </w:pPr>
      <w:r>
        <w:rPr>
          <w:noProof/>
          <w:position w:val="-14"/>
          <w:lang w:eastAsia="ru-RU"/>
        </w:rPr>
        <w:drawing>
          <wp:inline distT="0" distB="0" distL="0" distR="0" wp14:anchorId="4FA12125" wp14:editId="73817815">
            <wp:extent cx="1879600" cy="361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361950"/>
                    </a:xfrm>
                    <a:prstGeom prst="rect">
                      <a:avLst/>
                    </a:prstGeom>
                    <a:noFill/>
                    <a:ln>
                      <a:noFill/>
                    </a:ln>
                  </pic:spPr>
                </pic:pic>
              </a:graphicData>
            </a:graphic>
          </wp:inline>
        </w:drawing>
      </w:r>
      <w:r>
        <w:t>, где:</w:t>
      </w:r>
    </w:p>
    <w:p w:rsidR="00923576" w:rsidRDefault="00923576" w:rsidP="00923576">
      <w:pPr>
        <w:pStyle w:val="a5"/>
        <w:ind w:firstLine="709"/>
        <w:jc w:val="both"/>
      </w:pPr>
    </w:p>
    <w:p w:rsidR="00923576" w:rsidRDefault="00923576" w:rsidP="00923576">
      <w:pPr>
        <w:pStyle w:val="a5"/>
        <w:ind w:firstLine="709"/>
        <w:jc w:val="both"/>
      </w:pPr>
      <w:r>
        <w:t>N</w:t>
      </w:r>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923576" w:rsidRDefault="00923576" w:rsidP="00923576">
      <w:pPr>
        <w:pStyle w:val="a5"/>
        <w:ind w:firstLine="709"/>
        <w:jc w:val="both"/>
      </w:pPr>
      <w:r>
        <w:t xml:space="preserve">КПД – коэффициент платной деятельности, определяется как отношение планируемого объема доходов от платной деятельности </w:t>
      </w:r>
      <w:r>
        <w:br/>
        <w:t xml:space="preserve">к общей сумме планируемых поступлений, включающей поступления </w:t>
      </w:r>
      <w:r>
        <w:br/>
        <w:t>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923576" w:rsidRDefault="00923576" w:rsidP="00923576">
      <w:pPr>
        <w:pStyle w:val="a5"/>
        <w:ind w:firstLine="709"/>
        <w:jc w:val="both"/>
      </w:pPr>
    </w:p>
    <w:p w:rsidR="00923576" w:rsidRDefault="00923576" w:rsidP="00923576">
      <w:pPr>
        <w:pStyle w:val="a5"/>
        <w:ind w:firstLine="709"/>
        <w:jc w:val="center"/>
      </w:pPr>
      <w:r>
        <w:rPr>
          <w:noProof/>
          <w:position w:val="-32"/>
          <w:lang w:eastAsia="ru-RU"/>
        </w:rPr>
        <w:drawing>
          <wp:inline distT="0" distB="0" distL="0" distR="0" wp14:anchorId="48E8B032" wp14:editId="21BC3DAA">
            <wp:extent cx="3321050" cy="5842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1050" cy="584200"/>
                    </a:xfrm>
                    <a:prstGeom prst="rect">
                      <a:avLst/>
                    </a:prstGeom>
                    <a:noFill/>
                    <a:ln>
                      <a:noFill/>
                    </a:ln>
                  </pic:spPr>
                </pic:pic>
              </a:graphicData>
            </a:graphic>
          </wp:inline>
        </w:drawing>
      </w:r>
      <w:r>
        <w:t>, где:</w:t>
      </w:r>
    </w:p>
    <w:p w:rsidR="00923576" w:rsidRDefault="00923576" w:rsidP="00923576">
      <w:pPr>
        <w:pStyle w:val="a5"/>
        <w:ind w:firstLine="709"/>
        <w:jc w:val="both"/>
      </w:pPr>
    </w:p>
    <w:p w:rsidR="00923576" w:rsidRDefault="00923576" w:rsidP="00923576">
      <w:pPr>
        <w:pStyle w:val="a5"/>
        <w:ind w:firstLine="709"/>
        <w:jc w:val="both"/>
      </w:pPr>
      <w:proofErr w:type="spellStart"/>
      <w:r>
        <w:lastRenderedPageBreak/>
        <w:t>Vпд</w:t>
      </w:r>
      <w:proofErr w:type="spellEnd"/>
      <w:r>
        <w:t xml:space="preserve"> (план) - объем доходов от платной деятельности, планируемых </w:t>
      </w:r>
      <w:r>
        <w:br/>
        <w:t xml:space="preserve">к получению в очередном финансовом году с учетом информации </w:t>
      </w:r>
      <w:r>
        <w:br/>
        <w:t>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923576" w:rsidRPr="00923576" w:rsidRDefault="00923576" w:rsidP="00923576">
      <w:pPr>
        <w:pStyle w:val="a5"/>
        <w:ind w:firstLine="709"/>
        <w:jc w:val="both"/>
      </w:pPr>
      <w:proofErr w:type="spellStart"/>
      <w:r>
        <w:t>Vсубсидии</w:t>
      </w:r>
      <w:proofErr w:type="spellEnd"/>
      <w: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123D6C" w:rsidRPr="00323C3E" w:rsidRDefault="00123D6C" w:rsidP="00123D6C">
      <w:pPr>
        <w:spacing w:line="276" w:lineRule="auto"/>
        <w:ind w:firstLine="709"/>
        <w:jc w:val="both"/>
        <w:rPr>
          <w:sz w:val="28"/>
          <w:szCs w:val="28"/>
        </w:rPr>
      </w:pPr>
      <w:r w:rsidRPr="00323C3E">
        <w:rPr>
          <w:sz w:val="28"/>
          <w:szCs w:val="28"/>
        </w:rPr>
        <w:t>5</w:t>
      </w:r>
      <w:r w:rsidR="00742FC6">
        <w:rPr>
          <w:sz w:val="28"/>
          <w:szCs w:val="28"/>
        </w:rPr>
        <w:t>5</w:t>
      </w:r>
      <w:r w:rsidRPr="00323C3E">
        <w:rPr>
          <w:sz w:val="28"/>
          <w:szCs w:val="28"/>
        </w:rPr>
        <w:t xml:space="preserve">. При расчете коэффициента платной деятельности не учитываются поступления в виде целевых субсидий, предоставляемых из бюджета </w:t>
      </w:r>
      <w:r>
        <w:rPr>
          <w:sz w:val="28"/>
          <w:szCs w:val="28"/>
        </w:rPr>
        <w:t>муниципального округа</w:t>
      </w:r>
      <w:r w:rsidRPr="00323C3E">
        <w:rPr>
          <w:sz w:val="28"/>
          <w:szCs w:val="28"/>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w:t>
      </w:r>
      <w:r>
        <w:rPr>
          <w:sz w:val="28"/>
          <w:szCs w:val="28"/>
        </w:rPr>
        <w:t>муниципального округа</w:t>
      </w:r>
      <w:r w:rsidRPr="00323C3E">
        <w:rPr>
          <w:sz w:val="28"/>
          <w:szCs w:val="28"/>
        </w:rPr>
        <w:t>, переданного в аренду (безвозмездное пользование).</w:t>
      </w:r>
    </w:p>
    <w:p w:rsidR="00123D6C" w:rsidRPr="00323C3E" w:rsidRDefault="00123D6C" w:rsidP="00123D6C">
      <w:pPr>
        <w:spacing w:line="276" w:lineRule="auto"/>
        <w:ind w:firstLine="709"/>
        <w:jc w:val="both"/>
        <w:rPr>
          <w:bCs/>
          <w:sz w:val="28"/>
          <w:szCs w:val="28"/>
        </w:rPr>
      </w:pPr>
      <w:bookmarkStart w:id="6" w:name="P143"/>
      <w:bookmarkEnd w:id="6"/>
      <w:r w:rsidRPr="00323C3E">
        <w:rPr>
          <w:bCs/>
          <w:sz w:val="28"/>
          <w:szCs w:val="28"/>
        </w:rPr>
        <w:t>5</w:t>
      </w:r>
      <w:r w:rsidR="00742FC6">
        <w:rPr>
          <w:bCs/>
          <w:sz w:val="28"/>
          <w:szCs w:val="28"/>
        </w:rPr>
        <w:t>6</w:t>
      </w:r>
      <w:r w:rsidRPr="00323C3E">
        <w:rPr>
          <w:bCs/>
          <w:sz w:val="28"/>
          <w:szCs w:val="28"/>
        </w:rPr>
        <w:t xml:space="preserve">. </w:t>
      </w:r>
      <w:r w:rsidRPr="00323C3E">
        <w:rPr>
          <w:rFonts w:eastAsiaTheme="minorHAnsi"/>
          <w:sz w:val="28"/>
          <w:szCs w:val="28"/>
          <w:lang w:eastAsia="en-US"/>
        </w:rPr>
        <w:t xml:space="preserve">В случае если бюджетное или автономное учреждение осуществляет платную деятельность при исполнении муниципального задания, по которому в соответствии с федеральными законами, </w:t>
      </w:r>
      <w:r w:rsidRPr="00323C3E">
        <w:rPr>
          <w:sz w:val="28"/>
          <w:szCs w:val="28"/>
        </w:rPr>
        <w:t>нормативными правовыми актами</w:t>
      </w:r>
      <w:r>
        <w:rPr>
          <w:sz w:val="28"/>
          <w:szCs w:val="28"/>
        </w:rPr>
        <w:t xml:space="preserve"> </w:t>
      </w:r>
      <w:r w:rsidR="00DD1B46">
        <w:rPr>
          <w:sz w:val="28"/>
          <w:szCs w:val="28"/>
        </w:rPr>
        <w:t>Калининградской области</w:t>
      </w:r>
      <w:r w:rsidRPr="00323C3E">
        <w:rPr>
          <w:sz w:val="28"/>
          <w:szCs w:val="28"/>
        </w:rPr>
        <w:t xml:space="preserve"> и </w:t>
      </w:r>
      <w:r w:rsidR="00DD1B46" w:rsidRPr="00F76870">
        <w:rPr>
          <w:sz w:val="28"/>
          <w:szCs w:val="28"/>
        </w:rPr>
        <w:t xml:space="preserve">муниципального образования «Зеленоградский </w:t>
      </w:r>
      <w:r w:rsidR="00DD1B46">
        <w:rPr>
          <w:sz w:val="28"/>
          <w:szCs w:val="28"/>
        </w:rPr>
        <w:t xml:space="preserve">муниципальный округ </w:t>
      </w:r>
      <w:r w:rsidR="00DD1B46" w:rsidRPr="00F76870">
        <w:rPr>
          <w:sz w:val="28"/>
          <w:szCs w:val="28"/>
        </w:rPr>
        <w:t>Калининградской области</w:t>
      </w:r>
      <w:r w:rsidR="00DD1B46">
        <w:rPr>
          <w:sz w:val="28"/>
          <w:szCs w:val="28"/>
        </w:rPr>
        <w:t>» п</w:t>
      </w:r>
      <w:r w:rsidRPr="00323C3E">
        <w:rPr>
          <w:rFonts w:eastAsiaTheme="minorHAnsi"/>
          <w:sz w:val="28"/>
          <w:szCs w:val="28"/>
          <w:lang w:eastAsia="en-US"/>
        </w:rPr>
        <w:t>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w:t>
      </w:r>
      <w:r>
        <w:rPr>
          <w:rFonts w:eastAsiaTheme="minorHAnsi"/>
          <w:sz w:val="28"/>
          <w:szCs w:val="28"/>
          <w:lang w:eastAsia="en-US"/>
        </w:rPr>
        <w:t>,</w:t>
      </w:r>
      <w:r w:rsidRPr="00323C3E">
        <w:rPr>
          <w:rFonts w:eastAsiaTheme="minorHAnsi"/>
          <w:sz w:val="28"/>
          <w:szCs w:val="28"/>
          <w:lang w:eastAsia="en-US"/>
        </w:rPr>
        <w:t xml:space="preserve">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w:t>
      </w:r>
      <w:r w:rsidRPr="00323C3E">
        <w:rPr>
          <w:sz w:val="28"/>
          <w:szCs w:val="28"/>
        </w:rPr>
        <w:t>органом, осуществляющим функции и полномочия учредителя в отношении бюджетного или автономного учреждения, с учетом положений, установленных законодательством Российской Федерации.</w:t>
      </w:r>
    </w:p>
    <w:p w:rsidR="00123D6C" w:rsidRPr="00323C3E" w:rsidRDefault="00123D6C" w:rsidP="00123D6C">
      <w:pPr>
        <w:spacing w:line="276" w:lineRule="auto"/>
        <w:ind w:firstLine="709"/>
        <w:jc w:val="both"/>
        <w:rPr>
          <w:bCs/>
          <w:sz w:val="28"/>
          <w:szCs w:val="28"/>
        </w:rPr>
      </w:pPr>
      <w:r w:rsidRPr="00323C3E">
        <w:rPr>
          <w:bCs/>
          <w:sz w:val="28"/>
          <w:szCs w:val="28"/>
        </w:rPr>
        <w:t>5</w:t>
      </w:r>
      <w:r w:rsidR="00742FC6">
        <w:rPr>
          <w:bCs/>
          <w:sz w:val="28"/>
          <w:szCs w:val="28"/>
        </w:rPr>
        <w:t>7</w:t>
      </w:r>
      <w:r w:rsidRPr="00323C3E">
        <w:rPr>
          <w:bCs/>
          <w:sz w:val="28"/>
          <w:szCs w:val="28"/>
        </w:rPr>
        <w:t xml:space="preserve">. </w:t>
      </w:r>
      <w:r w:rsidRPr="00323C3E">
        <w:rPr>
          <w:rFonts w:eastAsiaTheme="minorHAnsi"/>
          <w:sz w:val="28"/>
          <w:szCs w:val="28"/>
          <w:lang w:eastAsia="en-US"/>
        </w:rPr>
        <w:t xml:space="preserve">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Pr>
          <w:rFonts w:eastAsiaTheme="minorHAnsi"/>
          <w:sz w:val="28"/>
          <w:szCs w:val="28"/>
          <w:lang w:eastAsia="en-US"/>
        </w:rPr>
        <w:t>муниципального округа</w:t>
      </w:r>
      <w:r w:rsidRPr="00323C3E">
        <w:rPr>
          <w:rFonts w:eastAsiaTheme="minorHAnsi"/>
          <w:sz w:val="28"/>
          <w:szCs w:val="28"/>
          <w:lang w:eastAsia="en-US"/>
        </w:rPr>
        <w:t xml:space="preserve"> на очередной финансовый год и </w:t>
      </w:r>
      <w:r w:rsidR="00DD1B46">
        <w:rPr>
          <w:rFonts w:eastAsiaTheme="minorHAnsi"/>
          <w:sz w:val="28"/>
          <w:szCs w:val="28"/>
          <w:lang w:eastAsia="en-US"/>
        </w:rPr>
        <w:t xml:space="preserve">на </w:t>
      </w:r>
      <w:r w:rsidRPr="00323C3E">
        <w:rPr>
          <w:rFonts w:eastAsiaTheme="minorHAnsi"/>
          <w:sz w:val="28"/>
          <w:szCs w:val="28"/>
          <w:lang w:eastAsia="en-US"/>
        </w:rPr>
        <w:t>плановый период.</w:t>
      </w:r>
    </w:p>
    <w:p w:rsidR="00123D6C" w:rsidRPr="00323C3E" w:rsidRDefault="00742FC6" w:rsidP="00123D6C">
      <w:pPr>
        <w:spacing w:line="276" w:lineRule="auto"/>
        <w:ind w:firstLine="709"/>
        <w:jc w:val="both"/>
      </w:pPr>
      <w:r>
        <w:rPr>
          <w:bCs/>
          <w:sz w:val="28"/>
          <w:szCs w:val="28"/>
        </w:rPr>
        <w:t>58</w:t>
      </w:r>
      <w:r w:rsidR="00123D6C" w:rsidRPr="00323C3E">
        <w:rPr>
          <w:bCs/>
          <w:sz w:val="28"/>
          <w:szCs w:val="28"/>
        </w:rPr>
        <w:t xml:space="preserve">. </w:t>
      </w:r>
      <w:r w:rsidR="00247A89" w:rsidRPr="008939DE">
        <w:rPr>
          <w:rFonts w:eastAsiaTheme="minorHAnsi"/>
          <w:bCs/>
          <w:sz w:val="28"/>
          <w:szCs w:val="28"/>
          <w:lang w:eastAsia="en-US"/>
        </w:rPr>
        <w:t xml:space="preserve">Изменение объема субсидии, предоставленной из бюджета </w:t>
      </w:r>
      <w:r w:rsidR="00EA30EA">
        <w:rPr>
          <w:rFonts w:eastAsiaTheme="minorHAnsi"/>
          <w:bCs/>
          <w:sz w:val="28"/>
          <w:szCs w:val="28"/>
          <w:lang w:eastAsia="en-US"/>
        </w:rPr>
        <w:lastRenderedPageBreak/>
        <w:t xml:space="preserve">муниципального округа </w:t>
      </w:r>
      <w:r w:rsidR="00247A89" w:rsidRPr="008939DE">
        <w:rPr>
          <w:rFonts w:eastAsiaTheme="minorHAnsi"/>
          <w:bCs/>
          <w:sz w:val="28"/>
          <w:szCs w:val="28"/>
          <w:lang w:eastAsia="en-US"/>
        </w:rPr>
        <w:t>бюджетному или автономному учреждению на финансовое обеспечение выполнения муниципального задания (далее</w:t>
      </w:r>
      <w:r w:rsidR="00247A89">
        <w:rPr>
          <w:rFonts w:eastAsiaTheme="minorHAnsi"/>
          <w:bCs/>
          <w:sz w:val="28"/>
          <w:szCs w:val="28"/>
          <w:lang w:eastAsia="en-US"/>
        </w:rPr>
        <w:t xml:space="preserve"> – </w:t>
      </w:r>
      <w:r w:rsidR="00247A89" w:rsidRPr="008939DE">
        <w:rPr>
          <w:rFonts w:eastAsiaTheme="minorHAnsi"/>
          <w:bCs/>
          <w:sz w:val="28"/>
          <w:szCs w:val="28"/>
          <w:lang w:eastAsia="en-US"/>
        </w:rPr>
        <w:t xml:space="preserve">субсидия) в течение срока его выполнения, осуществляется только </w:t>
      </w:r>
      <w:r w:rsidR="00247A89">
        <w:rPr>
          <w:rFonts w:eastAsiaTheme="minorHAnsi"/>
          <w:bCs/>
          <w:sz w:val="28"/>
          <w:szCs w:val="28"/>
          <w:lang w:eastAsia="en-US"/>
        </w:rPr>
        <w:br/>
      </w:r>
      <w:r w:rsidR="00247A89" w:rsidRPr="008939DE">
        <w:rPr>
          <w:rFonts w:eastAsiaTheme="minorHAnsi"/>
          <w:bCs/>
          <w:sz w:val="28"/>
          <w:szCs w:val="28"/>
          <w:lang w:eastAsia="en-US"/>
        </w:rPr>
        <w:t>при соответствующем изменении муниципального задания</w:t>
      </w:r>
      <w:r w:rsidR="00247A89">
        <w:rPr>
          <w:rFonts w:eastAsiaTheme="minorHAnsi"/>
          <w:bCs/>
          <w:sz w:val="28"/>
          <w:szCs w:val="28"/>
          <w:lang w:eastAsia="en-US"/>
        </w:rPr>
        <w:t xml:space="preserve"> </w:t>
      </w:r>
      <w:r w:rsidR="00247A89" w:rsidRPr="008939DE">
        <w:rPr>
          <w:rFonts w:eastAsiaTheme="minorHAnsi"/>
          <w:bCs/>
          <w:sz w:val="28"/>
          <w:szCs w:val="28"/>
          <w:lang w:eastAsia="en-US"/>
        </w:rPr>
        <w:t>и (или) нормативных затрат, и (или) затрат на уплату налогов, и (или) объема доходов от платной деятельности</w:t>
      </w:r>
      <w:r w:rsidR="00247A89">
        <w:rPr>
          <w:rFonts w:eastAsiaTheme="minorHAnsi"/>
          <w:bCs/>
          <w:sz w:val="28"/>
          <w:szCs w:val="28"/>
          <w:lang w:eastAsia="en-US"/>
        </w:rPr>
        <w:t>.</w:t>
      </w:r>
    </w:p>
    <w:p w:rsidR="00123D6C" w:rsidRPr="00323C3E" w:rsidRDefault="00742FC6" w:rsidP="00123D6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123D6C" w:rsidRPr="00323C3E">
        <w:rPr>
          <w:rFonts w:ascii="Times New Roman" w:hAnsi="Times New Roman" w:cs="Times New Roman"/>
          <w:sz w:val="28"/>
          <w:szCs w:val="28"/>
        </w:rPr>
        <w:t xml:space="preserve">. </w:t>
      </w:r>
      <w:r w:rsidR="00247A89" w:rsidRPr="00247A89">
        <w:rPr>
          <w:rFonts w:ascii="Times New Roman" w:eastAsia="Calibri" w:hAnsi="Times New Roman" w:cs="Times New Roman"/>
          <w:sz w:val="28"/>
          <w:szCs w:val="28"/>
          <w:lang w:eastAsia="en-US"/>
        </w:rPr>
        <w:t xml:space="preserve">Изменение нормативных затрат, определяемых в соответствии </w:t>
      </w:r>
      <w:r w:rsidR="00247A89" w:rsidRPr="00247A89">
        <w:rPr>
          <w:rFonts w:ascii="Times New Roman" w:eastAsia="Calibri" w:hAnsi="Times New Roman" w:cs="Times New Roman"/>
          <w:sz w:val="28"/>
          <w:szCs w:val="28"/>
          <w:lang w:eastAsia="en-US"/>
        </w:rPr>
        <w:br/>
        <w:t xml:space="preserve">с настоящим Порядком, в течение срока выполнения муниципального задания осуществляется (при необходимости) в случаях, предусмотренных правовыми актами Российской Федерации, </w:t>
      </w:r>
      <w:r w:rsidR="00247A89">
        <w:rPr>
          <w:rFonts w:ascii="Times New Roman" w:eastAsia="Calibri" w:hAnsi="Times New Roman" w:cs="Times New Roman"/>
          <w:sz w:val="28"/>
          <w:szCs w:val="28"/>
          <w:lang w:eastAsia="en-US"/>
        </w:rPr>
        <w:t>муниципального</w:t>
      </w:r>
      <w:r w:rsidR="00247A89" w:rsidRPr="00247A89">
        <w:rPr>
          <w:rFonts w:ascii="Times New Roman" w:eastAsia="Calibri" w:hAnsi="Times New Roman" w:cs="Times New Roman"/>
          <w:sz w:val="28"/>
          <w:szCs w:val="28"/>
          <w:lang w:eastAsia="en-US"/>
        </w:rPr>
        <w:t xml:space="preserve"> округа (включая внесение изменений в указанные правовые акты), изменения цен (тарифов) на товары, работы, услуги, состава и стоимости имущества муниципального учреждения, а также в связи с планируемым изменением фонда оплаты труда работников муниципальных</w:t>
      </w:r>
      <w:r w:rsidR="00247A89">
        <w:rPr>
          <w:rFonts w:ascii="Times New Roman" w:eastAsia="Calibri" w:hAnsi="Times New Roman" w:cs="Times New Roman"/>
          <w:sz w:val="28"/>
          <w:szCs w:val="28"/>
          <w:lang w:eastAsia="en-US"/>
        </w:rPr>
        <w:t xml:space="preserve"> учреждений.</w:t>
      </w:r>
    </w:p>
    <w:p w:rsidR="00123D6C" w:rsidRPr="00323C3E" w:rsidRDefault="00123D6C" w:rsidP="00123D6C">
      <w:pPr>
        <w:spacing w:line="276" w:lineRule="auto"/>
        <w:ind w:firstLine="709"/>
        <w:jc w:val="both"/>
        <w:rPr>
          <w:sz w:val="28"/>
          <w:szCs w:val="28"/>
        </w:rPr>
      </w:pPr>
      <w:r w:rsidRPr="00323C3E">
        <w:rPr>
          <w:sz w:val="28"/>
          <w:szCs w:val="28"/>
        </w:rPr>
        <w:t>6</w:t>
      </w:r>
      <w:r w:rsidR="00742FC6">
        <w:rPr>
          <w:sz w:val="28"/>
          <w:szCs w:val="28"/>
        </w:rPr>
        <w:t>0</w:t>
      </w:r>
      <w:r w:rsidRPr="00323C3E">
        <w:rPr>
          <w:sz w:val="28"/>
          <w:szCs w:val="28"/>
        </w:rPr>
        <w:t xml:space="preserve">. </w:t>
      </w:r>
      <w:r w:rsidRPr="00323C3E">
        <w:rPr>
          <w:rFonts w:eastAsiaTheme="minorHAnsi"/>
          <w:sz w:val="28"/>
          <w:szCs w:val="28"/>
        </w:rPr>
        <w:t xml:space="preserve">Объем субсидии может быть изменен в течение срока выполнения </w:t>
      </w:r>
      <w:r w:rsidRPr="00323C3E">
        <w:rPr>
          <w:sz w:val="28"/>
          <w:szCs w:val="28"/>
        </w:rPr>
        <w:t>муниципального задания</w:t>
      </w:r>
      <w:r w:rsidRPr="00323C3E">
        <w:rPr>
          <w:rFonts w:eastAsiaTheme="minorHAnsi"/>
          <w:sz w:val="28"/>
          <w:szCs w:val="28"/>
        </w:rPr>
        <w:t xml:space="preserve">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w:t>
      </w:r>
      <w:r w:rsidRPr="00323C3E">
        <w:rPr>
          <w:sz w:val="28"/>
          <w:szCs w:val="28"/>
        </w:rPr>
        <w:t xml:space="preserve">изменения законодательства Российской Федерации, </w:t>
      </w:r>
      <w:r w:rsidR="00DD1B46" w:rsidRPr="00DD1B46">
        <w:rPr>
          <w:sz w:val="28"/>
          <w:szCs w:val="28"/>
        </w:rPr>
        <w:t>Калининградской области</w:t>
      </w:r>
      <w:r w:rsidR="00DD1B46" w:rsidRPr="00323C3E">
        <w:rPr>
          <w:sz w:val="28"/>
          <w:szCs w:val="28"/>
        </w:rPr>
        <w:t xml:space="preserve"> и </w:t>
      </w:r>
      <w:r w:rsidR="00DD1B46" w:rsidRPr="00F76870">
        <w:rPr>
          <w:sz w:val="28"/>
          <w:szCs w:val="28"/>
        </w:rPr>
        <w:t xml:space="preserve">муниципального образования «Зеленоградский </w:t>
      </w:r>
      <w:r w:rsidR="00DD1B46">
        <w:rPr>
          <w:sz w:val="28"/>
          <w:szCs w:val="28"/>
        </w:rPr>
        <w:t xml:space="preserve">муниципальный округ </w:t>
      </w:r>
      <w:r w:rsidR="00DD1B46" w:rsidRPr="00F76870">
        <w:rPr>
          <w:sz w:val="28"/>
          <w:szCs w:val="28"/>
        </w:rPr>
        <w:t>Калининградской области</w:t>
      </w:r>
      <w:r w:rsidR="00DD1B46">
        <w:rPr>
          <w:sz w:val="28"/>
          <w:szCs w:val="28"/>
        </w:rPr>
        <w:t>»</w:t>
      </w:r>
      <w:r w:rsidR="00DD1B46" w:rsidRPr="00323C3E">
        <w:rPr>
          <w:sz w:val="28"/>
          <w:szCs w:val="28"/>
        </w:rPr>
        <w:t xml:space="preserve"> </w:t>
      </w:r>
      <w:r w:rsidRPr="00323C3E">
        <w:rPr>
          <w:sz w:val="28"/>
          <w:szCs w:val="28"/>
        </w:rPr>
        <w:t>о налогах и сборах, в том числе в случае отмены ранее установленных налоговых льгот</w:t>
      </w:r>
      <w:r w:rsidRPr="00323C3E">
        <w:rPr>
          <w:rFonts w:eastAsiaTheme="minorHAnsi"/>
          <w:sz w:val="28"/>
          <w:szCs w:val="28"/>
        </w:rPr>
        <w:t xml:space="preserve">, введения налоговых льгот, а также в целях достижения показателей уровня </w:t>
      </w:r>
      <w:r w:rsidRPr="00323C3E">
        <w:rPr>
          <w:rFonts w:eastAsiaTheme="minorHAnsi"/>
          <w:color w:val="000000" w:themeColor="text1"/>
          <w:sz w:val="28"/>
          <w:szCs w:val="28"/>
        </w:rPr>
        <w:t xml:space="preserve">заработной платы отдельных категорий работников, установленных </w:t>
      </w:r>
      <w:r>
        <w:rPr>
          <w:rFonts w:eastAsiaTheme="minorHAnsi"/>
          <w:color w:val="000000" w:themeColor="text1"/>
          <w:sz w:val="28"/>
          <w:szCs w:val="28"/>
        </w:rPr>
        <w:t>у</w:t>
      </w:r>
      <w:r w:rsidRPr="00323C3E">
        <w:rPr>
          <w:rFonts w:eastAsiaTheme="minorHAnsi"/>
          <w:color w:val="000000" w:themeColor="text1"/>
          <w:sz w:val="28"/>
          <w:szCs w:val="28"/>
        </w:rPr>
        <w:t xml:space="preserve">казами </w:t>
      </w:r>
      <w:r w:rsidRPr="00323C3E">
        <w:rPr>
          <w:rFonts w:eastAsiaTheme="minorHAnsi"/>
          <w:sz w:val="28"/>
          <w:szCs w:val="28"/>
          <w:lang w:eastAsia="en-US"/>
        </w:rPr>
        <w:t xml:space="preserve">Президента Российской Федерации от </w:t>
      </w:r>
      <w:r>
        <w:rPr>
          <w:rFonts w:eastAsiaTheme="minorHAnsi"/>
          <w:sz w:val="28"/>
          <w:szCs w:val="28"/>
          <w:lang w:eastAsia="en-US"/>
        </w:rPr>
        <w:t>0</w:t>
      </w:r>
      <w:r w:rsidRPr="00323C3E">
        <w:rPr>
          <w:rFonts w:eastAsiaTheme="minorHAnsi"/>
          <w:sz w:val="28"/>
          <w:szCs w:val="28"/>
          <w:lang w:eastAsia="en-US"/>
        </w:rPr>
        <w:t>7</w:t>
      </w:r>
      <w:r>
        <w:rPr>
          <w:rFonts w:eastAsiaTheme="minorHAnsi"/>
          <w:sz w:val="28"/>
          <w:szCs w:val="28"/>
          <w:lang w:eastAsia="en-US"/>
        </w:rPr>
        <w:t>.05.</w:t>
      </w:r>
      <w:r w:rsidRPr="00323C3E">
        <w:rPr>
          <w:rFonts w:eastAsiaTheme="minorHAnsi"/>
          <w:sz w:val="28"/>
          <w:szCs w:val="28"/>
          <w:lang w:eastAsia="en-US"/>
        </w:rPr>
        <w:t>2012 №</w:t>
      </w:r>
      <w:r>
        <w:rPr>
          <w:rFonts w:eastAsiaTheme="minorHAnsi"/>
          <w:sz w:val="28"/>
          <w:szCs w:val="28"/>
          <w:lang w:eastAsia="en-US"/>
        </w:rPr>
        <w:t xml:space="preserve"> </w:t>
      </w:r>
      <w:r w:rsidRPr="00323C3E">
        <w:rPr>
          <w:rFonts w:eastAsiaTheme="minorHAnsi"/>
          <w:sz w:val="28"/>
          <w:szCs w:val="28"/>
          <w:lang w:eastAsia="en-US"/>
        </w:rPr>
        <w:t xml:space="preserve">597 «О мероприятиях по реализации государственной социальной политики», от </w:t>
      </w:r>
      <w:r>
        <w:rPr>
          <w:rFonts w:eastAsiaTheme="minorHAnsi"/>
          <w:sz w:val="28"/>
          <w:szCs w:val="28"/>
          <w:lang w:eastAsia="en-US"/>
        </w:rPr>
        <w:t>0</w:t>
      </w:r>
      <w:r w:rsidRPr="00323C3E">
        <w:rPr>
          <w:rFonts w:eastAsiaTheme="minorHAnsi"/>
          <w:sz w:val="28"/>
          <w:szCs w:val="28"/>
          <w:lang w:eastAsia="en-US"/>
        </w:rPr>
        <w:t>1</w:t>
      </w:r>
      <w:r>
        <w:rPr>
          <w:rFonts w:eastAsiaTheme="minorHAnsi"/>
          <w:sz w:val="28"/>
          <w:szCs w:val="28"/>
          <w:lang w:eastAsia="en-US"/>
        </w:rPr>
        <w:t xml:space="preserve">.06.2012 </w:t>
      </w:r>
      <w:r w:rsidRPr="00323C3E">
        <w:rPr>
          <w:rFonts w:eastAsiaTheme="minorHAnsi"/>
          <w:sz w:val="28"/>
          <w:szCs w:val="28"/>
          <w:lang w:eastAsia="en-US"/>
        </w:rPr>
        <w:t>№</w:t>
      </w:r>
      <w:r>
        <w:rPr>
          <w:rFonts w:eastAsiaTheme="minorHAnsi"/>
          <w:sz w:val="28"/>
          <w:szCs w:val="28"/>
          <w:lang w:eastAsia="en-US"/>
        </w:rPr>
        <w:t xml:space="preserve"> </w:t>
      </w:r>
      <w:r w:rsidRPr="00323C3E">
        <w:rPr>
          <w:rFonts w:eastAsiaTheme="minorHAnsi"/>
          <w:sz w:val="28"/>
          <w:szCs w:val="28"/>
          <w:lang w:eastAsia="en-US"/>
        </w:rPr>
        <w:t>761 «О Национальной стратегии дейс</w:t>
      </w:r>
      <w:r>
        <w:rPr>
          <w:rFonts w:eastAsiaTheme="minorHAnsi"/>
          <w:sz w:val="28"/>
          <w:szCs w:val="28"/>
          <w:lang w:eastAsia="en-US"/>
        </w:rPr>
        <w:t>твий в интересах детей на 2012 –</w:t>
      </w:r>
      <w:r w:rsidRPr="00323C3E">
        <w:rPr>
          <w:rFonts w:eastAsiaTheme="minorHAnsi"/>
          <w:sz w:val="28"/>
          <w:szCs w:val="28"/>
          <w:lang w:eastAsia="en-US"/>
        </w:rPr>
        <w:t xml:space="preserve"> 2017 годы».</w:t>
      </w:r>
    </w:p>
    <w:p w:rsidR="00123D6C" w:rsidRPr="00323C3E" w:rsidRDefault="00123D6C" w:rsidP="00123D6C">
      <w:pPr>
        <w:spacing w:line="276" w:lineRule="auto"/>
        <w:ind w:firstLine="709"/>
        <w:jc w:val="both"/>
        <w:rPr>
          <w:sz w:val="28"/>
          <w:szCs w:val="28"/>
        </w:rPr>
      </w:pPr>
      <w:r w:rsidRPr="00323C3E">
        <w:rPr>
          <w:sz w:val="28"/>
          <w:szCs w:val="28"/>
        </w:rPr>
        <w:t>6</w:t>
      </w:r>
      <w:r w:rsidR="00742FC6">
        <w:rPr>
          <w:sz w:val="28"/>
          <w:szCs w:val="28"/>
        </w:rPr>
        <w:t>1</w:t>
      </w:r>
      <w:r w:rsidRPr="00323C3E">
        <w:rPr>
          <w:sz w:val="28"/>
          <w:szCs w:val="28"/>
        </w:rPr>
        <w:t xml:space="preserve">. При досрочном прекращении выполнения муниципального задания по основаниям, установленным в нем, неиспользованные остатки субсидии в размере, соответствующем показателям, характеризующим объем </w:t>
      </w:r>
      <w:proofErr w:type="spellStart"/>
      <w:r w:rsidRPr="00323C3E">
        <w:rPr>
          <w:sz w:val="28"/>
          <w:szCs w:val="28"/>
        </w:rPr>
        <w:t>неоказанных</w:t>
      </w:r>
      <w:proofErr w:type="spellEnd"/>
      <w:r w:rsidRPr="00323C3E">
        <w:rPr>
          <w:sz w:val="28"/>
          <w:szCs w:val="28"/>
        </w:rPr>
        <w:t xml:space="preserve"> муниципальных услуг (невыполненных работ), подлежат возврату путем самостоятельного перечисления в бюджет </w:t>
      </w:r>
      <w:r>
        <w:rPr>
          <w:sz w:val="28"/>
          <w:szCs w:val="28"/>
        </w:rPr>
        <w:t>муниципального округа</w:t>
      </w:r>
      <w:r w:rsidRPr="00323C3E">
        <w:rPr>
          <w:sz w:val="28"/>
          <w:szCs w:val="28"/>
        </w:rPr>
        <w:t xml:space="preserve"> муниципальными учреждениями и при соблюдении порядка, установленного нормативным правов</w:t>
      </w:r>
      <w:r>
        <w:rPr>
          <w:sz w:val="28"/>
          <w:szCs w:val="28"/>
        </w:rPr>
        <w:t>ым</w:t>
      </w:r>
      <w:r w:rsidRPr="00323C3E">
        <w:rPr>
          <w:sz w:val="28"/>
          <w:szCs w:val="28"/>
        </w:rPr>
        <w:t xml:space="preserve"> актом </w:t>
      </w:r>
      <w:r>
        <w:rPr>
          <w:sz w:val="28"/>
          <w:szCs w:val="28"/>
        </w:rPr>
        <w:t>муниципального округа</w:t>
      </w:r>
      <w:r w:rsidRPr="00323C3E">
        <w:rPr>
          <w:sz w:val="28"/>
          <w:szCs w:val="28"/>
        </w:rPr>
        <w:t xml:space="preserve"> о возврате дебиторской задолженности.</w:t>
      </w:r>
    </w:p>
    <w:p w:rsidR="00123D6C" w:rsidRPr="00323C3E" w:rsidRDefault="00123D6C" w:rsidP="00123D6C">
      <w:pPr>
        <w:spacing w:line="276" w:lineRule="auto"/>
        <w:ind w:firstLine="709"/>
        <w:jc w:val="both"/>
        <w:rPr>
          <w:sz w:val="28"/>
          <w:szCs w:val="28"/>
        </w:rPr>
      </w:pPr>
      <w:r w:rsidRPr="00323C3E">
        <w:rPr>
          <w:rFonts w:eastAsiaTheme="minorHAnsi"/>
          <w:sz w:val="28"/>
          <w:szCs w:val="28"/>
          <w:lang w:eastAsia="en-US"/>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123D6C" w:rsidRPr="00323C3E" w:rsidRDefault="00123D6C" w:rsidP="00123D6C">
      <w:pPr>
        <w:spacing w:line="276" w:lineRule="auto"/>
        <w:ind w:firstLine="540"/>
        <w:jc w:val="both"/>
        <w:rPr>
          <w:rFonts w:eastAsiaTheme="minorHAnsi"/>
          <w:sz w:val="28"/>
          <w:szCs w:val="28"/>
          <w:lang w:eastAsia="en-US"/>
        </w:rPr>
      </w:pPr>
      <w:r w:rsidRPr="00323C3E">
        <w:rPr>
          <w:rFonts w:eastAsiaTheme="minorHAnsi"/>
          <w:sz w:val="28"/>
          <w:szCs w:val="28"/>
          <w:lang w:eastAsia="en-US"/>
        </w:rPr>
        <w:lastRenderedPageBreak/>
        <w:t>6</w:t>
      </w:r>
      <w:r w:rsidR="00742FC6">
        <w:rPr>
          <w:rFonts w:eastAsiaTheme="minorHAnsi"/>
          <w:sz w:val="28"/>
          <w:szCs w:val="28"/>
          <w:lang w:eastAsia="en-US"/>
        </w:rPr>
        <w:t>2</w:t>
      </w:r>
      <w:r w:rsidRPr="00323C3E">
        <w:rPr>
          <w:rFonts w:eastAsiaTheme="minorHAnsi"/>
          <w:sz w:val="28"/>
          <w:szCs w:val="28"/>
          <w:lang w:eastAsia="en-US"/>
        </w:rPr>
        <w:t xml:space="preserve">. При внесении изменений в показатели муниципального задания при реорганизации бюджетного или автономного учреждения (в случаях, предусмотренных абзацами третьим – шестым </w:t>
      </w:r>
      <w:r w:rsidRPr="003C01F0">
        <w:rPr>
          <w:rFonts w:eastAsiaTheme="minorHAnsi"/>
          <w:sz w:val="28"/>
          <w:szCs w:val="28"/>
          <w:lang w:eastAsia="en-US"/>
        </w:rPr>
        <w:t>пункта 13</w:t>
      </w:r>
      <w:r w:rsidRPr="00323C3E">
        <w:rPr>
          <w:rFonts w:eastAsiaTheme="minorHAnsi"/>
          <w:sz w:val="28"/>
          <w:szCs w:val="28"/>
          <w:lang w:eastAsia="en-US"/>
        </w:rPr>
        <w:t xml:space="preserve"> настоящего Порядка):</w:t>
      </w:r>
    </w:p>
    <w:p w:rsidR="00123D6C" w:rsidRPr="00323C3E" w:rsidRDefault="00886105" w:rsidP="00123D6C">
      <w:pPr>
        <w:spacing w:line="276" w:lineRule="auto"/>
        <w:ind w:firstLine="540"/>
        <w:jc w:val="both"/>
        <w:rPr>
          <w:rFonts w:eastAsiaTheme="minorHAnsi"/>
          <w:sz w:val="28"/>
          <w:szCs w:val="28"/>
          <w:lang w:eastAsia="en-US"/>
        </w:rPr>
      </w:pPr>
      <w:r>
        <w:rPr>
          <w:rFonts w:eastAsiaTheme="minorHAnsi"/>
          <w:sz w:val="28"/>
          <w:szCs w:val="28"/>
          <w:lang w:eastAsia="en-US"/>
        </w:rPr>
        <w:t xml:space="preserve">- </w:t>
      </w:r>
      <w:r w:rsidR="00123D6C" w:rsidRPr="00323C3E">
        <w:rPr>
          <w:rFonts w:eastAsiaTheme="minorHAnsi"/>
          <w:sz w:val="28"/>
          <w:szCs w:val="28"/>
          <w:lang w:eastAsia="en-US"/>
        </w:rPr>
        <w:t xml:space="preserve">в форме присоединения или слияния </w:t>
      </w:r>
      <w:r w:rsidR="00123D6C">
        <w:rPr>
          <w:rFonts w:eastAsiaTheme="minorHAnsi"/>
          <w:sz w:val="28"/>
          <w:szCs w:val="28"/>
          <w:lang w:eastAsia="en-US"/>
        </w:rPr>
        <w:t>–</w:t>
      </w:r>
      <w:r w:rsidR="00123D6C" w:rsidRPr="00323C3E">
        <w:rPr>
          <w:rFonts w:eastAsiaTheme="minorHAnsi"/>
          <w:sz w:val="28"/>
          <w:szCs w:val="28"/>
          <w:lang w:eastAsia="en-US"/>
        </w:rPr>
        <w:t xml:space="preserve"> объем субсидии, предоставляемой бюджетному или автономному учреждению</w:t>
      </w:r>
      <w:r w:rsidR="00123D6C">
        <w:rPr>
          <w:rFonts w:eastAsiaTheme="minorHAnsi"/>
          <w:sz w:val="28"/>
          <w:szCs w:val="28"/>
          <w:lang w:eastAsia="en-US"/>
        </w:rPr>
        <w:t xml:space="preserve"> – </w:t>
      </w:r>
      <w:r w:rsidR="00123D6C" w:rsidRPr="00323C3E">
        <w:rPr>
          <w:rFonts w:eastAsiaTheme="minorHAnsi"/>
          <w:sz w:val="28"/>
          <w:szCs w:val="28"/>
          <w:lang w:eastAsia="en-US"/>
        </w:rPr>
        <w:t>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123D6C" w:rsidRPr="00323C3E" w:rsidRDefault="00886105" w:rsidP="00123D6C">
      <w:pPr>
        <w:spacing w:line="276" w:lineRule="auto"/>
        <w:ind w:firstLine="540"/>
        <w:jc w:val="both"/>
        <w:rPr>
          <w:rFonts w:eastAsiaTheme="minorHAnsi"/>
          <w:sz w:val="28"/>
          <w:szCs w:val="28"/>
          <w:lang w:eastAsia="en-US"/>
        </w:rPr>
      </w:pPr>
      <w:r>
        <w:rPr>
          <w:rFonts w:eastAsiaTheme="minorHAnsi"/>
          <w:sz w:val="28"/>
          <w:szCs w:val="28"/>
          <w:lang w:eastAsia="en-US"/>
        </w:rPr>
        <w:t xml:space="preserve">- </w:t>
      </w:r>
      <w:r w:rsidR="00123D6C" w:rsidRPr="00323C3E">
        <w:rPr>
          <w:rFonts w:eastAsiaTheme="minorHAnsi"/>
          <w:sz w:val="28"/>
          <w:szCs w:val="28"/>
          <w:lang w:eastAsia="en-US"/>
        </w:rPr>
        <w:t xml:space="preserve">в форме выделения </w:t>
      </w:r>
      <w:r w:rsidR="00123D6C">
        <w:rPr>
          <w:rFonts w:eastAsiaTheme="minorHAnsi"/>
          <w:sz w:val="28"/>
          <w:szCs w:val="28"/>
          <w:lang w:eastAsia="en-US"/>
        </w:rPr>
        <w:t>–</w:t>
      </w:r>
      <w:r w:rsidR="00123D6C" w:rsidRPr="00323C3E">
        <w:rPr>
          <w:rFonts w:eastAsiaTheme="minorHAnsi"/>
          <w:sz w:val="28"/>
          <w:szCs w:val="28"/>
          <w:lang w:eastAsia="en-US"/>
        </w:rPr>
        <w:t xml:space="preserve">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123D6C" w:rsidRPr="00323C3E" w:rsidRDefault="00886105" w:rsidP="00123D6C">
      <w:pPr>
        <w:spacing w:line="276" w:lineRule="auto"/>
        <w:ind w:firstLine="540"/>
        <w:jc w:val="both"/>
        <w:rPr>
          <w:rFonts w:eastAsiaTheme="minorHAnsi"/>
          <w:sz w:val="28"/>
          <w:szCs w:val="28"/>
          <w:lang w:eastAsia="en-US"/>
        </w:rPr>
      </w:pPr>
      <w:r>
        <w:rPr>
          <w:rFonts w:eastAsiaTheme="minorHAnsi"/>
          <w:sz w:val="28"/>
          <w:szCs w:val="28"/>
          <w:lang w:eastAsia="en-US"/>
        </w:rPr>
        <w:t xml:space="preserve">- </w:t>
      </w:r>
      <w:r w:rsidR="00123D6C" w:rsidRPr="00323C3E">
        <w:rPr>
          <w:rFonts w:eastAsiaTheme="minorHAnsi"/>
          <w:sz w:val="28"/>
          <w:szCs w:val="28"/>
          <w:lang w:eastAsia="en-US"/>
        </w:rPr>
        <w:t xml:space="preserve">в форме разделения </w:t>
      </w:r>
      <w:r w:rsidR="00123D6C">
        <w:rPr>
          <w:rFonts w:eastAsiaTheme="minorHAnsi"/>
          <w:sz w:val="28"/>
          <w:szCs w:val="28"/>
          <w:lang w:eastAsia="en-US"/>
        </w:rPr>
        <w:t>–</w:t>
      </w:r>
      <w:r w:rsidR="00123D6C" w:rsidRPr="00323C3E">
        <w:rPr>
          <w:rFonts w:eastAsiaTheme="minorHAnsi"/>
          <w:sz w:val="28"/>
          <w:szCs w:val="28"/>
          <w:lang w:eastAsia="en-US"/>
        </w:rPr>
        <w:t xml:space="preserve">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123D6C" w:rsidRPr="00323C3E" w:rsidRDefault="00123D6C" w:rsidP="00123D6C">
      <w:pPr>
        <w:spacing w:line="276" w:lineRule="auto"/>
        <w:ind w:firstLine="540"/>
        <w:jc w:val="both"/>
        <w:rPr>
          <w:rFonts w:eastAsiaTheme="minorHAnsi"/>
          <w:sz w:val="28"/>
          <w:szCs w:val="28"/>
          <w:lang w:eastAsia="en-US"/>
        </w:rPr>
      </w:pPr>
      <w:r w:rsidRPr="00323C3E">
        <w:rPr>
          <w:rFonts w:eastAsiaTheme="minorHAnsi"/>
          <w:sz w:val="28"/>
          <w:szCs w:val="28"/>
          <w:lang w:eastAsia="en-US"/>
        </w:rPr>
        <w:t>Объем субсидий, предоставленных учреждениям, прекращающим свою деятельность в результате реорганизации, принимает нулевое значение.</w:t>
      </w:r>
    </w:p>
    <w:p w:rsidR="00123D6C" w:rsidRPr="00323C3E" w:rsidRDefault="00123D6C" w:rsidP="00123D6C">
      <w:pPr>
        <w:spacing w:line="276" w:lineRule="auto"/>
        <w:ind w:firstLine="540"/>
        <w:jc w:val="both"/>
        <w:rPr>
          <w:rFonts w:eastAsiaTheme="minorHAnsi"/>
          <w:sz w:val="28"/>
          <w:szCs w:val="28"/>
          <w:lang w:eastAsia="en-US"/>
        </w:rPr>
      </w:pPr>
      <w:r w:rsidRPr="00323C3E">
        <w:rPr>
          <w:rFonts w:eastAsiaTheme="minorHAnsi"/>
          <w:sz w:val="28"/>
          <w:szCs w:val="28"/>
          <w:lang w:eastAsia="en-US"/>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123D6C" w:rsidRPr="00323C3E" w:rsidRDefault="00123D6C" w:rsidP="00123D6C">
      <w:pPr>
        <w:spacing w:line="276" w:lineRule="auto"/>
        <w:ind w:firstLine="709"/>
        <w:jc w:val="both"/>
        <w:rPr>
          <w:sz w:val="28"/>
          <w:szCs w:val="28"/>
        </w:rPr>
      </w:pPr>
      <w:r w:rsidRPr="00323C3E">
        <w:rPr>
          <w:sz w:val="28"/>
          <w:szCs w:val="28"/>
        </w:rPr>
        <w:t>6</w:t>
      </w:r>
      <w:r w:rsidR="00742FC6">
        <w:rPr>
          <w:sz w:val="28"/>
          <w:szCs w:val="28"/>
        </w:rPr>
        <w:t>3</w:t>
      </w:r>
      <w:r w:rsidRPr="00323C3E">
        <w:rPr>
          <w:sz w:val="28"/>
          <w:szCs w:val="28"/>
        </w:rPr>
        <w:t xml:space="preserve">.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органом, осуществляющим функции и полномочия учредителя бюджетного или автономного учреждения, с бюджетным или автономным учреждением соответственно по форме </w:t>
      </w:r>
      <w:r w:rsidR="003754F4">
        <w:rPr>
          <w:sz w:val="28"/>
          <w:szCs w:val="28"/>
        </w:rPr>
        <w:t xml:space="preserve">согласно </w:t>
      </w:r>
      <w:r w:rsidR="00BF5706">
        <w:rPr>
          <w:sz w:val="28"/>
          <w:szCs w:val="28"/>
        </w:rPr>
        <w:t>приложению</w:t>
      </w:r>
      <w:r w:rsidRPr="003754F4">
        <w:rPr>
          <w:sz w:val="28"/>
          <w:szCs w:val="28"/>
        </w:rPr>
        <w:t xml:space="preserve"> </w:t>
      </w:r>
      <w:r w:rsidR="003754F4" w:rsidRPr="003754F4">
        <w:rPr>
          <w:sz w:val="28"/>
          <w:szCs w:val="28"/>
        </w:rPr>
        <w:t>3</w:t>
      </w:r>
      <w:r w:rsidRPr="00323C3E">
        <w:rPr>
          <w:sz w:val="28"/>
          <w:szCs w:val="28"/>
        </w:rPr>
        <w:t xml:space="preserve"> к настоящему Порядку </w:t>
      </w:r>
      <w:r w:rsidRPr="00323C3E">
        <w:rPr>
          <w:sz w:val="28"/>
          <w:szCs w:val="28"/>
        </w:rPr>
        <w:br/>
        <w:t>(далее – Соглашение).</w:t>
      </w:r>
    </w:p>
    <w:p w:rsidR="00123D6C" w:rsidRPr="00323C3E" w:rsidRDefault="00123D6C" w:rsidP="00123D6C">
      <w:pPr>
        <w:spacing w:line="276" w:lineRule="auto"/>
        <w:ind w:firstLine="709"/>
        <w:jc w:val="both"/>
        <w:rPr>
          <w:sz w:val="28"/>
          <w:szCs w:val="28"/>
        </w:rPr>
      </w:pPr>
      <w:r w:rsidRPr="00323C3E">
        <w:rPr>
          <w:sz w:val="28"/>
          <w:szCs w:val="28"/>
        </w:rPr>
        <w:t>Соглашение заключается сторонами не позднее 15 рабочих дней со дня утверждения муниципального задания.</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6</w:t>
      </w:r>
      <w:r w:rsidR="00742FC6">
        <w:rPr>
          <w:rFonts w:ascii="Times New Roman" w:hAnsi="Times New Roman" w:cs="Times New Roman"/>
          <w:sz w:val="28"/>
          <w:szCs w:val="28"/>
        </w:rPr>
        <w:t>4</w:t>
      </w:r>
      <w:r w:rsidRPr="00323C3E">
        <w:rPr>
          <w:rFonts w:ascii="Times New Roman" w:hAnsi="Times New Roman" w:cs="Times New Roman"/>
          <w:sz w:val="28"/>
          <w:szCs w:val="28"/>
        </w:rPr>
        <w:t xml:space="preserve">. Соглашение определяет права, обязанности и ответственность сторон, в </w:t>
      </w:r>
      <w:r w:rsidRPr="003C01F0">
        <w:rPr>
          <w:rFonts w:ascii="Times New Roman" w:hAnsi="Times New Roman" w:cs="Times New Roman"/>
          <w:sz w:val="28"/>
          <w:szCs w:val="28"/>
        </w:rPr>
        <w:t xml:space="preserve">том числе объем и периодичность перечисления субсидий, указанных в </w:t>
      </w:r>
      <w:r w:rsidR="003C01F0" w:rsidRPr="003C01F0">
        <w:rPr>
          <w:rFonts w:ascii="Times New Roman" w:hAnsi="Times New Roman" w:cs="Times New Roman"/>
          <w:sz w:val="28"/>
          <w:szCs w:val="28"/>
        </w:rPr>
        <w:t>пунктах 68 – 70</w:t>
      </w:r>
      <w:r w:rsidRPr="00323C3E">
        <w:rPr>
          <w:rFonts w:ascii="Times New Roman" w:hAnsi="Times New Roman" w:cs="Times New Roman"/>
          <w:sz w:val="28"/>
          <w:szCs w:val="28"/>
        </w:rPr>
        <w:t xml:space="preserve"> настоящего Порядка, в течение финансового года.</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lastRenderedPageBreak/>
        <w:t>6</w:t>
      </w:r>
      <w:r w:rsidR="00742FC6">
        <w:rPr>
          <w:rFonts w:ascii="Times New Roman" w:hAnsi="Times New Roman" w:cs="Times New Roman"/>
          <w:sz w:val="28"/>
          <w:szCs w:val="28"/>
        </w:rPr>
        <w:t>5</w:t>
      </w:r>
      <w:r w:rsidRPr="00323C3E">
        <w:rPr>
          <w:rFonts w:ascii="Times New Roman" w:hAnsi="Times New Roman" w:cs="Times New Roman"/>
          <w:sz w:val="28"/>
          <w:szCs w:val="28"/>
        </w:rPr>
        <w:t xml:space="preserve">. В случае невыполнения и (или) нарушения условий, установленных Соглашением, орган, осуществляющий функции и полномочия учредителя бюджетного или автономного учреждения </w:t>
      </w:r>
      <w:r>
        <w:rPr>
          <w:rFonts w:ascii="Times New Roman" w:hAnsi="Times New Roman" w:cs="Times New Roman"/>
          <w:sz w:val="28"/>
          <w:szCs w:val="28"/>
        </w:rPr>
        <w:t>муниципального округа</w:t>
      </w:r>
      <w:r w:rsidRPr="00323C3E">
        <w:rPr>
          <w:rFonts w:ascii="Times New Roman" w:hAnsi="Times New Roman" w:cs="Times New Roman"/>
          <w:sz w:val="28"/>
          <w:szCs w:val="28"/>
        </w:rPr>
        <w:t xml:space="preserve"> соответственно, принимает решение о приостановлении перечисления субсидии до момента устранения соответствующих нарушений.</w:t>
      </w:r>
    </w:p>
    <w:p w:rsidR="00123D6C" w:rsidRPr="00323C3E" w:rsidRDefault="00123D6C" w:rsidP="00123D6C">
      <w:pPr>
        <w:spacing w:line="276" w:lineRule="auto"/>
        <w:ind w:firstLine="709"/>
        <w:jc w:val="both"/>
        <w:rPr>
          <w:sz w:val="28"/>
          <w:szCs w:val="28"/>
        </w:rPr>
      </w:pPr>
      <w:r w:rsidRPr="00323C3E">
        <w:rPr>
          <w:sz w:val="28"/>
          <w:szCs w:val="28"/>
        </w:rPr>
        <w:t>6</w:t>
      </w:r>
      <w:r w:rsidR="00742FC6">
        <w:rPr>
          <w:sz w:val="28"/>
          <w:szCs w:val="28"/>
        </w:rPr>
        <w:t>6</w:t>
      </w:r>
      <w:r w:rsidRPr="00323C3E">
        <w:rPr>
          <w:sz w:val="28"/>
          <w:szCs w:val="28"/>
        </w:rPr>
        <w:t>. Орган, осуществляющий функции и полномочия учредителя бюджетного или автономного учреждения соответственно,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123D6C" w:rsidRPr="00323C3E" w:rsidRDefault="00123D6C" w:rsidP="00123D6C">
      <w:pPr>
        <w:pStyle w:val="ConsPlusNormal"/>
        <w:spacing w:line="276" w:lineRule="auto"/>
        <w:ind w:firstLine="709"/>
        <w:jc w:val="both"/>
        <w:rPr>
          <w:rFonts w:ascii="Times New Roman" w:eastAsiaTheme="minorHAnsi" w:hAnsi="Times New Roman" w:cs="Times New Roman"/>
          <w:sz w:val="28"/>
          <w:szCs w:val="28"/>
        </w:rPr>
      </w:pPr>
      <w:r w:rsidRPr="00323C3E">
        <w:rPr>
          <w:rFonts w:ascii="Times New Roman" w:eastAsiaTheme="minorHAnsi" w:hAnsi="Times New Roman" w:cs="Times New Roman"/>
          <w:sz w:val="28"/>
          <w:szCs w:val="28"/>
        </w:rPr>
        <w:t>6</w:t>
      </w:r>
      <w:r w:rsidR="00742FC6">
        <w:rPr>
          <w:rFonts w:ascii="Times New Roman" w:eastAsiaTheme="minorHAnsi" w:hAnsi="Times New Roman" w:cs="Times New Roman"/>
          <w:sz w:val="28"/>
          <w:szCs w:val="28"/>
        </w:rPr>
        <w:t>7</w:t>
      </w:r>
      <w:r w:rsidRPr="00323C3E">
        <w:rPr>
          <w:rFonts w:ascii="Times New Roman" w:eastAsiaTheme="minorHAnsi" w:hAnsi="Times New Roman" w:cs="Times New Roman"/>
          <w:sz w:val="28"/>
          <w:szCs w:val="28"/>
        </w:rPr>
        <w:t xml:space="preserve">. Субсидии муниципальным бюджетным и автономным учреждениям </w:t>
      </w:r>
      <w:r>
        <w:rPr>
          <w:rFonts w:ascii="Times New Roman" w:eastAsiaTheme="minorHAnsi" w:hAnsi="Times New Roman" w:cs="Times New Roman"/>
          <w:sz w:val="28"/>
          <w:szCs w:val="28"/>
        </w:rPr>
        <w:t>муниципального округа</w:t>
      </w:r>
      <w:r w:rsidRPr="00323C3E">
        <w:rPr>
          <w:rFonts w:ascii="Times New Roman" w:eastAsiaTheme="minorHAnsi" w:hAnsi="Times New Roman" w:cs="Times New Roman"/>
          <w:sz w:val="28"/>
          <w:szCs w:val="28"/>
        </w:rPr>
        <w:t xml:space="preserve"> предоставляются органом, осуществляющим функции и полномочия учредителя бюджетных или автономных учреждений </w:t>
      </w:r>
      <w:r>
        <w:rPr>
          <w:rFonts w:ascii="Times New Roman" w:eastAsiaTheme="minorHAnsi" w:hAnsi="Times New Roman" w:cs="Times New Roman"/>
          <w:sz w:val="28"/>
          <w:szCs w:val="28"/>
        </w:rPr>
        <w:t>муниципального округа</w:t>
      </w:r>
      <w:r w:rsidRPr="00323C3E">
        <w:rPr>
          <w:rFonts w:ascii="Times New Roman" w:eastAsiaTheme="minorHAnsi" w:hAnsi="Times New Roman" w:cs="Times New Roman"/>
          <w:sz w:val="28"/>
          <w:szCs w:val="28"/>
        </w:rPr>
        <w:t>.</w:t>
      </w:r>
    </w:p>
    <w:p w:rsidR="00886105" w:rsidRPr="00EA30EA" w:rsidRDefault="00742FC6" w:rsidP="006811F4">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68</w:t>
      </w:r>
      <w:r w:rsidR="00123D6C" w:rsidRPr="00EA30EA">
        <w:rPr>
          <w:rFonts w:ascii="Times New Roman" w:eastAsiaTheme="minorHAnsi" w:hAnsi="Times New Roman" w:cs="Times New Roman"/>
          <w:sz w:val="28"/>
          <w:szCs w:val="28"/>
        </w:rPr>
        <w:t>.</w:t>
      </w:r>
      <w:r w:rsidR="006811F4" w:rsidRPr="00EA30EA">
        <w:rPr>
          <w:rFonts w:ascii="Times New Roman" w:eastAsiaTheme="minorHAnsi" w:hAnsi="Times New Roman" w:cs="Times New Roman"/>
          <w:sz w:val="28"/>
          <w:szCs w:val="28"/>
        </w:rPr>
        <w:t xml:space="preserve"> Для получения субсидии учреждение предоставляет согласованную заявку на финансирование учредителю </w:t>
      </w:r>
      <w:r w:rsidR="006811F4" w:rsidRPr="00EA30EA">
        <w:rPr>
          <w:rFonts w:ascii="Times New Roman" w:hAnsi="Times New Roman" w:cs="Times New Roman"/>
          <w:sz w:val="28"/>
          <w:szCs w:val="28"/>
        </w:rPr>
        <w:t xml:space="preserve">согласно приложению 4 к настоящему Порядку. </w:t>
      </w:r>
      <w:r w:rsidR="00123D6C" w:rsidRPr="00EA30EA">
        <w:rPr>
          <w:rFonts w:ascii="Times New Roman" w:eastAsiaTheme="minorHAnsi" w:hAnsi="Times New Roman" w:cs="Times New Roman"/>
          <w:sz w:val="28"/>
          <w:szCs w:val="28"/>
        </w:rPr>
        <w:t xml:space="preserve">Перечисление субсидий муниципальному учреждению осуществляется органом, осуществляющим функции и полномочия учредителя бюджетного или автономного учреждения муниципального округа, </w:t>
      </w:r>
      <w:r w:rsidR="00886105" w:rsidRPr="00EA30EA">
        <w:rPr>
          <w:rFonts w:ascii="Times New Roman" w:eastAsiaTheme="minorHAnsi" w:hAnsi="Times New Roman" w:cs="Times New Roman"/>
          <w:sz w:val="28"/>
          <w:szCs w:val="28"/>
        </w:rPr>
        <w:t xml:space="preserve">на основании заявки </w:t>
      </w:r>
      <w:r w:rsidR="006811F4" w:rsidRPr="00EA30EA">
        <w:rPr>
          <w:rFonts w:ascii="Times New Roman" w:eastAsiaTheme="minorHAnsi" w:hAnsi="Times New Roman" w:cs="Times New Roman"/>
          <w:sz w:val="28"/>
          <w:szCs w:val="28"/>
        </w:rPr>
        <w:t xml:space="preserve">на </w:t>
      </w:r>
      <w:r w:rsidR="00886105" w:rsidRPr="00EA30EA">
        <w:rPr>
          <w:rFonts w:ascii="Times New Roman" w:eastAsiaTheme="minorHAnsi" w:hAnsi="Times New Roman" w:cs="Times New Roman"/>
          <w:sz w:val="28"/>
          <w:szCs w:val="28"/>
        </w:rPr>
        <w:t xml:space="preserve">оплату расходов, </w:t>
      </w:r>
      <w:r w:rsidR="00123D6C" w:rsidRPr="00EA30EA">
        <w:rPr>
          <w:rFonts w:ascii="Times New Roman" w:eastAsiaTheme="minorHAnsi" w:hAnsi="Times New Roman" w:cs="Times New Roman"/>
          <w:sz w:val="28"/>
          <w:szCs w:val="28"/>
        </w:rPr>
        <w:t xml:space="preserve">на </w:t>
      </w:r>
      <w:r w:rsidR="00886105" w:rsidRPr="00EA30EA">
        <w:rPr>
          <w:rFonts w:ascii="Times New Roman" w:eastAsiaTheme="minorHAnsi" w:hAnsi="Times New Roman" w:cs="Times New Roman"/>
          <w:sz w:val="28"/>
          <w:szCs w:val="28"/>
        </w:rPr>
        <w:t xml:space="preserve">расчетный </w:t>
      </w:r>
      <w:r w:rsidR="00123D6C" w:rsidRPr="00EA30EA">
        <w:rPr>
          <w:rFonts w:ascii="Times New Roman" w:eastAsiaTheme="minorHAnsi" w:hAnsi="Times New Roman" w:cs="Times New Roman"/>
          <w:sz w:val="28"/>
          <w:szCs w:val="28"/>
        </w:rPr>
        <w:t>счет, открытый бюджетному или</w:t>
      </w:r>
      <w:r w:rsidR="00123D6C" w:rsidRPr="00EA30EA">
        <w:rPr>
          <w:rFonts w:ascii="Times New Roman" w:hAnsi="Times New Roman" w:cs="Times New Roman"/>
          <w:sz w:val="28"/>
          <w:szCs w:val="28"/>
        </w:rPr>
        <w:t xml:space="preserve"> автономному учреждению в </w:t>
      </w:r>
      <w:r w:rsidR="00886105" w:rsidRPr="00EA30EA">
        <w:rPr>
          <w:rFonts w:ascii="Times New Roman" w:hAnsi="Times New Roman" w:cs="Times New Roman"/>
          <w:sz w:val="28"/>
          <w:szCs w:val="28"/>
        </w:rPr>
        <w:t>кредитной организации</w:t>
      </w:r>
      <w:r w:rsidR="002743E1" w:rsidRPr="00EA30EA">
        <w:rPr>
          <w:rFonts w:ascii="Times New Roman" w:hAnsi="Times New Roman" w:cs="Times New Roman"/>
          <w:sz w:val="28"/>
          <w:szCs w:val="28"/>
        </w:rPr>
        <w:t xml:space="preserve"> или на лицевой счет, открытый </w:t>
      </w:r>
      <w:r w:rsidR="002743E1" w:rsidRPr="00EA30EA">
        <w:rPr>
          <w:rFonts w:ascii="Times New Roman" w:eastAsiaTheme="minorHAnsi" w:hAnsi="Times New Roman" w:cs="Times New Roman"/>
          <w:sz w:val="28"/>
          <w:szCs w:val="28"/>
        </w:rPr>
        <w:t>бюджетному или</w:t>
      </w:r>
      <w:r w:rsidR="002743E1" w:rsidRPr="00EA30EA">
        <w:rPr>
          <w:rFonts w:ascii="Times New Roman" w:hAnsi="Times New Roman" w:cs="Times New Roman"/>
          <w:sz w:val="28"/>
          <w:szCs w:val="28"/>
        </w:rPr>
        <w:t xml:space="preserve"> автономному учреждению в </w:t>
      </w:r>
      <w:r w:rsidR="00EA30EA" w:rsidRPr="00EA30EA">
        <w:rPr>
          <w:rFonts w:ascii="Times New Roman" w:hAnsi="Times New Roman" w:cs="Times New Roman"/>
          <w:sz w:val="28"/>
          <w:szCs w:val="28"/>
        </w:rPr>
        <w:t xml:space="preserve">органах </w:t>
      </w:r>
      <w:r w:rsidR="002743E1" w:rsidRPr="00EA30EA">
        <w:rPr>
          <w:rFonts w:ascii="Times New Roman" w:hAnsi="Times New Roman" w:cs="Times New Roman"/>
          <w:sz w:val="28"/>
          <w:szCs w:val="28"/>
        </w:rPr>
        <w:t>федерального</w:t>
      </w:r>
      <w:r w:rsidR="00EA30EA" w:rsidRPr="00EA30EA">
        <w:rPr>
          <w:rFonts w:ascii="Times New Roman" w:hAnsi="Times New Roman" w:cs="Times New Roman"/>
          <w:sz w:val="28"/>
          <w:szCs w:val="28"/>
        </w:rPr>
        <w:t xml:space="preserve"> или муниципального</w:t>
      </w:r>
      <w:r w:rsidR="002743E1" w:rsidRPr="00EA30EA">
        <w:rPr>
          <w:rFonts w:ascii="Times New Roman" w:hAnsi="Times New Roman" w:cs="Times New Roman"/>
          <w:sz w:val="28"/>
          <w:szCs w:val="28"/>
        </w:rPr>
        <w:t xml:space="preserve"> казначейства</w:t>
      </w:r>
      <w:r w:rsidR="006811F4" w:rsidRPr="00EA30EA">
        <w:rPr>
          <w:rFonts w:ascii="Times New Roman" w:hAnsi="Times New Roman" w:cs="Times New Roman"/>
          <w:sz w:val="28"/>
          <w:szCs w:val="28"/>
        </w:rPr>
        <w:t>.</w:t>
      </w:r>
      <w:r w:rsidR="00886105" w:rsidRPr="00EA30EA">
        <w:rPr>
          <w:rFonts w:ascii="Times New Roman" w:hAnsi="Times New Roman" w:cs="Times New Roman"/>
          <w:sz w:val="28"/>
          <w:szCs w:val="28"/>
        </w:rPr>
        <w:t xml:space="preserve"> </w:t>
      </w:r>
    </w:p>
    <w:p w:rsidR="00123D6C" w:rsidRPr="00323C3E" w:rsidRDefault="00742FC6" w:rsidP="00123D6C">
      <w:pPr>
        <w:spacing w:line="276" w:lineRule="auto"/>
        <w:ind w:firstLine="709"/>
        <w:jc w:val="both"/>
        <w:rPr>
          <w:sz w:val="28"/>
          <w:szCs w:val="28"/>
        </w:rPr>
      </w:pPr>
      <w:r>
        <w:rPr>
          <w:sz w:val="28"/>
          <w:szCs w:val="28"/>
        </w:rPr>
        <w:t>69</w:t>
      </w:r>
      <w:r w:rsidR="00123D6C" w:rsidRPr="00323C3E">
        <w:rPr>
          <w:sz w:val="28"/>
          <w:szCs w:val="28"/>
        </w:rPr>
        <w:t xml:space="preserve">. Перечисление субсидии в октябре и декабре осуществляется с учетом результатов проведенного анализа предварительных отчетов об исполнении муниципального задания по итогам 9 и 11 календарных месяцев в части показателей объема оказания муниципальных услуг за текущий финансовый год. </w:t>
      </w:r>
    </w:p>
    <w:p w:rsidR="00123D6C" w:rsidRPr="00323C3E" w:rsidRDefault="00742FC6" w:rsidP="00123D6C">
      <w:pPr>
        <w:spacing w:line="276" w:lineRule="auto"/>
        <w:ind w:firstLine="709"/>
        <w:jc w:val="both"/>
        <w:rPr>
          <w:sz w:val="28"/>
          <w:szCs w:val="28"/>
        </w:rPr>
      </w:pPr>
      <w:r>
        <w:rPr>
          <w:sz w:val="28"/>
          <w:szCs w:val="28"/>
        </w:rPr>
        <w:t>70</w:t>
      </w:r>
      <w:r w:rsidR="00123D6C" w:rsidRPr="00323C3E">
        <w:rPr>
          <w:sz w:val="28"/>
          <w:szCs w:val="28"/>
        </w:rPr>
        <w:t xml:space="preserve">. В случае, если показатели объема оказания муниципальных услуг, указанные в предварительных отчетах,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предварительных отчетах показателями. Если на основании предварительных отчетов об исполнении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возврату в бюджет </w:t>
      </w:r>
      <w:r w:rsidR="00123D6C">
        <w:rPr>
          <w:sz w:val="28"/>
          <w:szCs w:val="28"/>
        </w:rPr>
        <w:t>муниципального округа</w:t>
      </w:r>
      <w:r w:rsidR="00123D6C" w:rsidRPr="00323C3E">
        <w:rPr>
          <w:sz w:val="28"/>
          <w:szCs w:val="28"/>
        </w:rPr>
        <w:t>.</w:t>
      </w:r>
    </w:p>
    <w:p w:rsidR="00123D6C" w:rsidRPr="00323C3E" w:rsidRDefault="00123D6C" w:rsidP="00123D6C">
      <w:pPr>
        <w:spacing w:line="276" w:lineRule="auto"/>
        <w:ind w:firstLine="540"/>
        <w:jc w:val="both"/>
        <w:rPr>
          <w:rFonts w:eastAsiaTheme="minorHAnsi"/>
          <w:sz w:val="28"/>
          <w:szCs w:val="28"/>
          <w:lang w:eastAsia="en-US"/>
        </w:rPr>
      </w:pPr>
      <w:r w:rsidRPr="00323C3E">
        <w:rPr>
          <w:rFonts w:eastAsiaTheme="minorHAnsi"/>
          <w:sz w:val="28"/>
          <w:szCs w:val="28"/>
          <w:lang w:eastAsia="en-US"/>
        </w:rPr>
        <w:lastRenderedPageBreak/>
        <w:t xml:space="preserve">Расчет объема субсидии, подлежащей возврату в бюджет </w:t>
      </w:r>
      <w:r>
        <w:rPr>
          <w:rFonts w:eastAsiaTheme="minorHAnsi"/>
          <w:sz w:val="28"/>
          <w:szCs w:val="28"/>
          <w:lang w:eastAsia="en-US"/>
        </w:rPr>
        <w:t>муниципального округа</w:t>
      </w:r>
      <w:r w:rsidRPr="00323C3E">
        <w:rPr>
          <w:rFonts w:eastAsiaTheme="minorHAnsi"/>
          <w:sz w:val="28"/>
          <w:szCs w:val="28"/>
          <w:lang w:eastAsia="en-US"/>
        </w:rPr>
        <w:t>, осуществляется с применением нормативных затрат на оказание муниципальных услуг (выполнение работ), определяемых в соответствии с настоящим Порядком</w:t>
      </w:r>
      <w:r w:rsidR="003754F4">
        <w:rPr>
          <w:rFonts w:eastAsiaTheme="minorHAnsi"/>
          <w:sz w:val="28"/>
          <w:szCs w:val="28"/>
          <w:lang w:eastAsia="en-US"/>
        </w:rPr>
        <w:t>.</w:t>
      </w:r>
    </w:p>
    <w:p w:rsidR="00123D6C" w:rsidRPr="00323C3E" w:rsidRDefault="00123D6C" w:rsidP="00123D6C">
      <w:pPr>
        <w:spacing w:line="276" w:lineRule="auto"/>
        <w:ind w:firstLine="709"/>
        <w:jc w:val="both"/>
        <w:rPr>
          <w:sz w:val="28"/>
          <w:szCs w:val="28"/>
        </w:rPr>
      </w:pPr>
      <w:r w:rsidRPr="00323C3E">
        <w:rPr>
          <w:sz w:val="28"/>
          <w:szCs w:val="28"/>
        </w:rPr>
        <w:t>7</w:t>
      </w:r>
      <w:r w:rsidR="00742FC6">
        <w:rPr>
          <w:sz w:val="28"/>
          <w:szCs w:val="28"/>
        </w:rPr>
        <w:t>1</w:t>
      </w:r>
      <w:r w:rsidRPr="00323C3E">
        <w:rPr>
          <w:sz w:val="28"/>
          <w:szCs w:val="28"/>
        </w:rPr>
        <w:t>. Предварительные отчеты об исполнении муниципального задания в части работ за соответствующий финансовый год представляются муниципальным бюджетным или автономным учреждением при установлении органом, осуществляющим функции и полномочия учредителя, требования об их представлении в муниципальном задании.</w:t>
      </w:r>
    </w:p>
    <w:p w:rsidR="00123D6C" w:rsidRPr="00323C3E"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7</w:t>
      </w:r>
      <w:r w:rsidR="00742FC6">
        <w:rPr>
          <w:rFonts w:ascii="Times New Roman" w:hAnsi="Times New Roman" w:cs="Times New Roman"/>
          <w:sz w:val="28"/>
          <w:szCs w:val="28"/>
        </w:rPr>
        <w:t>2</w:t>
      </w:r>
      <w:r w:rsidRPr="00323C3E">
        <w:rPr>
          <w:rFonts w:ascii="Times New Roman" w:hAnsi="Times New Roman" w:cs="Times New Roman"/>
          <w:sz w:val="28"/>
          <w:szCs w:val="28"/>
        </w:rPr>
        <w:t xml:space="preserve">. </w:t>
      </w:r>
      <w:bookmarkStart w:id="7" w:name="P63"/>
      <w:bookmarkEnd w:id="7"/>
      <w:r w:rsidRPr="00323C3E">
        <w:rPr>
          <w:rFonts w:ascii="Times New Roman" w:hAnsi="Times New Roman" w:cs="Times New Roman"/>
          <w:sz w:val="28"/>
          <w:szCs w:val="28"/>
        </w:rPr>
        <w:t xml:space="preserve">При фактическом исполнении 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 к соответствующим муниципальным услугам (выполненным работам), объем субсидии подлежит уменьшению органом администрации </w:t>
      </w:r>
      <w:r>
        <w:rPr>
          <w:rFonts w:ascii="Times New Roman" w:hAnsi="Times New Roman" w:cs="Times New Roman"/>
          <w:sz w:val="28"/>
          <w:szCs w:val="28"/>
        </w:rPr>
        <w:t>муниципального округа</w:t>
      </w:r>
      <w:r w:rsidRPr="00323C3E">
        <w:rPr>
          <w:rFonts w:ascii="Times New Roman" w:hAnsi="Times New Roman" w:cs="Times New Roman"/>
          <w:sz w:val="28"/>
          <w:szCs w:val="28"/>
        </w:rPr>
        <w:t xml:space="preserve">, осуществляющим функции и полномочия учредителя бюджетного или автономного учреждения </w:t>
      </w:r>
      <w:r>
        <w:rPr>
          <w:rFonts w:ascii="Times New Roman" w:hAnsi="Times New Roman" w:cs="Times New Roman"/>
          <w:sz w:val="28"/>
          <w:szCs w:val="28"/>
        </w:rPr>
        <w:t>муниципального округа</w:t>
      </w:r>
      <w:r w:rsidRPr="00323C3E">
        <w:rPr>
          <w:rFonts w:ascii="Times New Roman" w:hAnsi="Times New Roman" w:cs="Times New Roman"/>
          <w:sz w:val="28"/>
          <w:szCs w:val="28"/>
        </w:rPr>
        <w:t xml:space="preserve">. </w:t>
      </w:r>
    </w:p>
    <w:p w:rsidR="00123D6C" w:rsidRDefault="00123D6C" w:rsidP="00123D6C">
      <w:pPr>
        <w:pStyle w:val="ConsPlusNormal"/>
        <w:spacing w:line="276" w:lineRule="auto"/>
        <w:ind w:firstLine="709"/>
        <w:jc w:val="both"/>
        <w:rPr>
          <w:rFonts w:ascii="Times New Roman" w:hAnsi="Times New Roman" w:cs="Times New Roman"/>
          <w:sz w:val="28"/>
          <w:szCs w:val="28"/>
        </w:rPr>
      </w:pPr>
      <w:r w:rsidRPr="00323C3E">
        <w:rPr>
          <w:rFonts w:ascii="Times New Roman" w:hAnsi="Times New Roman" w:cs="Times New Roman"/>
          <w:sz w:val="28"/>
          <w:szCs w:val="28"/>
        </w:rPr>
        <w:t>7</w:t>
      </w:r>
      <w:r w:rsidR="00742FC6">
        <w:rPr>
          <w:rFonts w:ascii="Times New Roman" w:hAnsi="Times New Roman" w:cs="Times New Roman"/>
          <w:sz w:val="28"/>
          <w:szCs w:val="28"/>
        </w:rPr>
        <w:t>3</w:t>
      </w:r>
      <w:r w:rsidRPr="00323C3E">
        <w:rPr>
          <w:rFonts w:ascii="Times New Roman" w:hAnsi="Times New Roman" w:cs="Times New Roman"/>
          <w:sz w:val="28"/>
          <w:szCs w:val="28"/>
        </w:rPr>
        <w:t xml:space="preserve">. Муниципальные бюджетные и автономные учреждения </w:t>
      </w:r>
      <w:r>
        <w:rPr>
          <w:rFonts w:ascii="Times New Roman" w:hAnsi="Times New Roman" w:cs="Times New Roman"/>
          <w:sz w:val="28"/>
          <w:szCs w:val="28"/>
        </w:rPr>
        <w:t>муниципального округа</w:t>
      </w:r>
      <w:r w:rsidRPr="00323C3E">
        <w:rPr>
          <w:rFonts w:ascii="Times New Roman" w:hAnsi="Times New Roman" w:cs="Times New Roman"/>
          <w:sz w:val="28"/>
          <w:szCs w:val="28"/>
        </w:rPr>
        <w:t xml:space="preserve"> обязаны обеспечить целевое и эффективное использование субсидий, полученных из бюджета </w:t>
      </w:r>
      <w:r>
        <w:rPr>
          <w:rFonts w:ascii="Times New Roman" w:hAnsi="Times New Roman" w:cs="Times New Roman"/>
          <w:sz w:val="28"/>
          <w:szCs w:val="28"/>
        </w:rPr>
        <w:t>муниципального округа</w:t>
      </w:r>
      <w:r w:rsidRPr="00323C3E">
        <w:rPr>
          <w:rFonts w:ascii="Times New Roman" w:hAnsi="Times New Roman" w:cs="Times New Roman"/>
          <w:sz w:val="28"/>
          <w:szCs w:val="28"/>
        </w:rPr>
        <w:t>.</w:t>
      </w:r>
    </w:p>
    <w:p w:rsidR="00586553" w:rsidRPr="00323C3E" w:rsidRDefault="00586553" w:rsidP="00123D6C">
      <w:pPr>
        <w:pStyle w:val="ConsPlusNormal"/>
        <w:spacing w:line="276" w:lineRule="auto"/>
        <w:ind w:firstLine="709"/>
        <w:jc w:val="both"/>
        <w:rPr>
          <w:rFonts w:ascii="Times New Roman" w:hAnsi="Times New Roman" w:cs="Times New Roman"/>
          <w:sz w:val="28"/>
          <w:szCs w:val="28"/>
        </w:rPr>
      </w:pPr>
    </w:p>
    <w:p w:rsidR="00586553" w:rsidRPr="00D51CDF" w:rsidRDefault="00586553" w:rsidP="00586553">
      <w:pPr>
        <w:pStyle w:val="ConsPlusTitle"/>
        <w:adjustRightInd w:val="0"/>
        <w:spacing w:after="240"/>
        <w:ind w:firstLine="709"/>
        <w:jc w:val="center"/>
        <w:rPr>
          <w:rFonts w:ascii="Times New Roman" w:hAnsi="Times New Roman" w:cs="Times New Roman"/>
          <w:b w:val="0"/>
          <w:sz w:val="28"/>
          <w:szCs w:val="28"/>
        </w:rPr>
      </w:pPr>
      <w:r w:rsidRPr="00D51CDF">
        <w:rPr>
          <w:rFonts w:ascii="Times New Roman" w:hAnsi="Times New Roman" w:cs="Times New Roman"/>
          <w:b w:val="0"/>
          <w:sz w:val="28"/>
          <w:szCs w:val="28"/>
        </w:rPr>
        <w:t xml:space="preserve">Раздел </w:t>
      </w:r>
      <w:r w:rsidRPr="00D51CDF">
        <w:rPr>
          <w:rFonts w:ascii="Times New Roman" w:hAnsi="Times New Roman" w:cs="Times New Roman"/>
          <w:b w:val="0"/>
          <w:sz w:val="28"/>
          <w:szCs w:val="28"/>
          <w:lang w:val="en-US"/>
        </w:rPr>
        <w:t>IV</w:t>
      </w:r>
      <w:r w:rsidRPr="00D51CDF">
        <w:rPr>
          <w:rFonts w:ascii="Times New Roman" w:hAnsi="Times New Roman" w:cs="Times New Roman"/>
          <w:b w:val="0"/>
          <w:sz w:val="28"/>
          <w:szCs w:val="28"/>
        </w:rPr>
        <w:t>. ПОРЯДОК ПРОВЕДЕНИЯ МОНИТОРИНГА И КОНТРОЛЯ ЗА ВЫПОЛНЕНИЕМ МУНИЦИПАЛЬНОГО ЗАДАНИЯ НА ОКАЗАНИЕ МУНИЦИПАЛЬНЫХ УСЛУГ</w:t>
      </w:r>
    </w:p>
    <w:p w:rsidR="00586553" w:rsidRPr="00742FC6" w:rsidRDefault="00586553" w:rsidP="00742FC6">
      <w:pPr>
        <w:pStyle w:val="ConsPlusNormal"/>
        <w:numPr>
          <w:ilvl w:val="0"/>
          <w:numId w:val="10"/>
        </w:numPr>
        <w:spacing w:after="240"/>
        <w:ind w:left="0" w:firstLine="633"/>
        <w:jc w:val="both"/>
        <w:rPr>
          <w:rFonts w:ascii="Times New Roman" w:hAnsi="Times New Roman" w:cs="Times New Roman"/>
          <w:sz w:val="28"/>
          <w:szCs w:val="28"/>
        </w:rPr>
      </w:pPr>
      <w:r w:rsidRPr="00D51CDF">
        <w:rPr>
          <w:rFonts w:ascii="Times New Roman" w:hAnsi="Times New Roman" w:cs="Times New Roman"/>
          <w:sz w:val="28"/>
          <w:szCs w:val="28"/>
        </w:rPr>
        <w:t xml:space="preserve">Мониторинг осуществляется в целях определения качества </w:t>
      </w:r>
      <w:r w:rsidRPr="00742FC6">
        <w:rPr>
          <w:rFonts w:ascii="Times New Roman" w:hAnsi="Times New Roman" w:cs="Times New Roman"/>
          <w:sz w:val="28"/>
          <w:szCs w:val="28"/>
        </w:rPr>
        <w:t>исполнения учреждением муниципального задания и, в случае необходимости, проведения его корректировки и (или) принятия дисциплинарных мер по отношению к администрации муниципального учреждения.</w:t>
      </w:r>
    </w:p>
    <w:p w:rsidR="00586553" w:rsidRPr="00D51CDF" w:rsidRDefault="00586553" w:rsidP="00586553">
      <w:pPr>
        <w:pStyle w:val="ConsPlusNormal"/>
        <w:numPr>
          <w:ilvl w:val="0"/>
          <w:numId w:val="10"/>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Мониторинг распространяется на бюджетные и автономные муниципальные учреждения, выполняющие муниципальные задания на предоставление муниципальных услуг.</w:t>
      </w:r>
    </w:p>
    <w:p w:rsidR="00586553" w:rsidRPr="00D51CDF" w:rsidRDefault="00586553" w:rsidP="00586553">
      <w:pPr>
        <w:pStyle w:val="ConsPlusNormal"/>
        <w:numPr>
          <w:ilvl w:val="0"/>
          <w:numId w:val="10"/>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Основными задачами мониторинга являются:</w:t>
      </w:r>
    </w:p>
    <w:p w:rsidR="00586553" w:rsidRPr="00D51CDF" w:rsidRDefault="00586553" w:rsidP="00586553">
      <w:pPr>
        <w:pStyle w:val="ConsPlusNormal"/>
        <w:numPr>
          <w:ilvl w:val="0"/>
          <w:numId w:val="13"/>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соответствие выполнения объема, состава (содержание) оказанных муниципальных услуг;</w:t>
      </w:r>
    </w:p>
    <w:p w:rsidR="00586553" w:rsidRPr="00D51CDF" w:rsidRDefault="00586553" w:rsidP="00586553">
      <w:pPr>
        <w:pStyle w:val="ConsPlusNormal"/>
        <w:numPr>
          <w:ilvl w:val="0"/>
          <w:numId w:val="13"/>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полнота и эффективность использования средств бюджета автономного округа на выполнение муниципального задания;</w:t>
      </w:r>
    </w:p>
    <w:p w:rsidR="00586553" w:rsidRPr="00D51CDF" w:rsidRDefault="00586553" w:rsidP="00586553">
      <w:pPr>
        <w:pStyle w:val="ConsPlusNormal"/>
        <w:numPr>
          <w:ilvl w:val="0"/>
          <w:numId w:val="13"/>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lastRenderedPageBreak/>
        <w:t>оценка хода и фактических результатов деятельности подведомственных учреждений по выполнению муниципального задания;</w:t>
      </w:r>
    </w:p>
    <w:p w:rsidR="00586553" w:rsidRPr="00D51CDF" w:rsidRDefault="00586553" w:rsidP="00586553">
      <w:pPr>
        <w:pStyle w:val="ConsPlusNormal"/>
        <w:numPr>
          <w:ilvl w:val="0"/>
          <w:numId w:val="13"/>
        </w:numPr>
        <w:spacing w:before="220"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 xml:space="preserve">формирование предложений по корректировке объема услуг, оказываемых учреждениями. </w:t>
      </w:r>
      <w:r>
        <w:rPr>
          <w:rFonts w:ascii="Times New Roman" w:hAnsi="Times New Roman" w:cs="Times New Roman"/>
          <w:sz w:val="28"/>
          <w:szCs w:val="28"/>
        </w:rPr>
        <w:t>Учредитель</w:t>
      </w:r>
      <w:r w:rsidRPr="00D51CDF">
        <w:rPr>
          <w:rFonts w:ascii="Times New Roman" w:hAnsi="Times New Roman" w:cs="Times New Roman"/>
          <w:sz w:val="28"/>
          <w:szCs w:val="28"/>
        </w:rPr>
        <w:t xml:space="preserve">, на основании отчетов об исполнении муниципальных заданий осуществляет мониторинг (оценку эффективности и результативности) выполнения муниципальных заданий. </w:t>
      </w:r>
    </w:p>
    <w:p w:rsidR="00586553" w:rsidRPr="003B267B" w:rsidRDefault="00586553" w:rsidP="00586553">
      <w:pPr>
        <w:pStyle w:val="ConsPlusNormal"/>
        <w:numPr>
          <w:ilvl w:val="0"/>
          <w:numId w:val="10"/>
        </w:numPr>
        <w:spacing w:before="220"/>
        <w:ind w:left="0" w:firstLine="540"/>
        <w:jc w:val="both"/>
        <w:rPr>
          <w:rFonts w:ascii="Times New Roman" w:hAnsi="Times New Roman" w:cs="Times New Roman"/>
          <w:sz w:val="28"/>
          <w:szCs w:val="28"/>
        </w:rPr>
      </w:pPr>
      <w:r w:rsidRPr="003B267B">
        <w:rPr>
          <w:rFonts w:ascii="Times New Roman" w:hAnsi="Times New Roman" w:cs="Times New Roman"/>
          <w:sz w:val="28"/>
          <w:szCs w:val="28"/>
        </w:rPr>
        <w:t xml:space="preserve">По результатам мониторинга (оценки эффективности и результативности) выполнения муниципального задания Учредитель, формирует планы мероприятий по решению выявленных </w:t>
      </w:r>
      <w:r w:rsidR="00EA30EA" w:rsidRPr="003B267B">
        <w:rPr>
          <w:rFonts w:ascii="Times New Roman" w:hAnsi="Times New Roman" w:cs="Times New Roman"/>
          <w:sz w:val="28"/>
          <w:szCs w:val="28"/>
        </w:rPr>
        <w:t>проблем.</w:t>
      </w:r>
    </w:p>
    <w:p w:rsidR="00586553" w:rsidRPr="00D51CDF" w:rsidRDefault="00586553" w:rsidP="00586553">
      <w:pPr>
        <w:pStyle w:val="ConsPlusNormal"/>
        <w:numPr>
          <w:ilvl w:val="0"/>
          <w:numId w:val="10"/>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 xml:space="preserve">По результатам проведенной оценки ежеквартальных отчетов исполнения муниципального задания </w:t>
      </w:r>
      <w:r>
        <w:rPr>
          <w:rFonts w:ascii="Times New Roman" w:hAnsi="Times New Roman" w:cs="Times New Roman"/>
          <w:sz w:val="28"/>
          <w:szCs w:val="28"/>
        </w:rPr>
        <w:t>Учредитель</w:t>
      </w:r>
      <w:r w:rsidRPr="00D51CDF">
        <w:rPr>
          <w:rFonts w:ascii="Times New Roman" w:hAnsi="Times New Roman" w:cs="Times New Roman"/>
          <w:sz w:val="28"/>
          <w:szCs w:val="28"/>
        </w:rPr>
        <w:t xml:space="preserve"> в течение 10 рабочих дней со дня проведения оценки ежеквартального отчета об исполнении муниципального задания, принимает одно из следующих решений:</w:t>
      </w:r>
    </w:p>
    <w:p w:rsidR="00586553" w:rsidRPr="00D51CDF" w:rsidRDefault="00586553" w:rsidP="00586553">
      <w:pPr>
        <w:pStyle w:val="ConsPlusNormal"/>
        <w:numPr>
          <w:ilvl w:val="0"/>
          <w:numId w:val="14"/>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об оставлении муниципального задания без изменения;</w:t>
      </w:r>
    </w:p>
    <w:p w:rsidR="00586553" w:rsidRPr="00D51CDF" w:rsidRDefault="00586553" w:rsidP="00586553">
      <w:pPr>
        <w:pStyle w:val="ConsPlusNormal"/>
        <w:numPr>
          <w:ilvl w:val="0"/>
          <w:numId w:val="14"/>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 xml:space="preserve">о корректировке муниципального задания, если указанные изменения не приведут к увеличению общего объема бюджетных ассигнований на оказание муниципальных услуг, предусмотренных в бюджете </w:t>
      </w:r>
      <w:r>
        <w:rPr>
          <w:rFonts w:ascii="Times New Roman" w:hAnsi="Times New Roman" w:cs="Times New Roman"/>
          <w:sz w:val="28"/>
          <w:szCs w:val="28"/>
        </w:rPr>
        <w:t>муниципального</w:t>
      </w:r>
      <w:r w:rsidRPr="00D51CDF">
        <w:rPr>
          <w:rFonts w:ascii="Times New Roman" w:hAnsi="Times New Roman" w:cs="Times New Roman"/>
          <w:sz w:val="28"/>
          <w:szCs w:val="28"/>
        </w:rPr>
        <w:t xml:space="preserve"> округа на текущий финансовый год;</w:t>
      </w:r>
    </w:p>
    <w:p w:rsidR="00586553" w:rsidRPr="00D51CDF" w:rsidRDefault="00586553" w:rsidP="00586553">
      <w:pPr>
        <w:pStyle w:val="ConsPlusNormal"/>
        <w:numPr>
          <w:ilvl w:val="0"/>
          <w:numId w:val="14"/>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 xml:space="preserve">об изменении расходов, связанных с предоставлением </w:t>
      </w:r>
      <w:bookmarkStart w:id="8" w:name="_GoBack"/>
      <w:bookmarkEnd w:id="8"/>
      <w:r w:rsidR="003C01F0">
        <w:rPr>
          <w:rFonts w:ascii="Times New Roman" w:hAnsi="Times New Roman" w:cs="Times New Roman"/>
          <w:sz w:val="28"/>
          <w:szCs w:val="28"/>
        </w:rPr>
        <w:t xml:space="preserve">муниципальных </w:t>
      </w:r>
      <w:r w:rsidR="003C01F0" w:rsidRPr="00D51CDF">
        <w:rPr>
          <w:rFonts w:ascii="Times New Roman" w:hAnsi="Times New Roman" w:cs="Times New Roman"/>
          <w:sz w:val="28"/>
          <w:szCs w:val="28"/>
        </w:rPr>
        <w:t>услуг</w:t>
      </w:r>
      <w:r w:rsidRPr="00D51CDF">
        <w:rPr>
          <w:rFonts w:ascii="Times New Roman" w:hAnsi="Times New Roman" w:cs="Times New Roman"/>
          <w:sz w:val="28"/>
          <w:szCs w:val="28"/>
        </w:rPr>
        <w:t>;</w:t>
      </w:r>
    </w:p>
    <w:p w:rsidR="00586553" w:rsidRPr="00D51CDF" w:rsidRDefault="00586553" w:rsidP="00586553">
      <w:pPr>
        <w:pStyle w:val="ConsPlusNormal"/>
        <w:numPr>
          <w:ilvl w:val="0"/>
          <w:numId w:val="14"/>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об изменении требований к качеству и (или) количеству предоставления услуг;</w:t>
      </w:r>
    </w:p>
    <w:p w:rsidR="00586553" w:rsidRPr="00D51CDF" w:rsidRDefault="00586553" w:rsidP="00586553">
      <w:pPr>
        <w:pStyle w:val="ConsPlusNormal"/>
        <w:numPr>
          <w:ilvl w:val="0"/>
          <w:numId w:val="14"/>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о направлении в адрес руководителя муниципального учреждения предписания для принятия мер к устранению нарушений по вопросам качественного и в полном объеме выполнения муниципального задания Учредителя;</w:t>
      </w:r>
    </w:p>
    <w:p w:rsidR="00586553" w:rsidRPr="00D51CDF" w:rsidRDefault="00586553" w:rsidP="00586553">
      <w:pPr>
        <w:pStyle w:val="ConsPlusNormal"/>
        <w:numPr>
          <w:ilvl w:val="0"/>
          <w:numId w:val="14"/>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 xml:space="preserve">о сокращении размера субсидии и (или) о требовании частичного или полного возврата предоставленной учреждению субсидии в соответствии с фактическим исполнением муниципального задания в меньшем объеме, чем это предусмотрено </w:t>
      </w:r>
      <w:r>
        <w:rPr>
          <w:rFonts w:ascii="Times New Roman" w:hAnsi="Times New Roman" w:cs="Times New Roman"/>
          <w:sz w:val="28"/>
          <w:szCs w:val="28"/>
        </w:rPr>
        <w:t>муниципальным</w:t>
      </w:r>
      <w:r w:rsidRPr="00D51CDF">
        <w:rPr>
          <w:rFonts w:ascii="Times New Roman" w:hAnsi="Times New Roman" w:cs="Times New Roman"/>
          <w:sz w:val="28"/>
          <w:szCs w:val="28"/>
        </w:rPr>
        <w:t xml:space="preserve"> заданием;</w:t>
      </w:r>
    </w:p>
    <w:p w:rsidR="00586553" w:rsidRPr="00D51CDF" w:rsidRDefault="00586553" w:rsidP="00586553">
      <w:pPr>
        <w:pStyle w:val="ConsPlusNormal"/>
        <w:numPr>
          <w:ilvl w:val="0"/>
          <w:numId w:val="14"/>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 xml:space="preserve">предупреждение о принятии мер дисциплинарного воздействия к руководителям </w:t>
      </w:r>
      <w:r w:rsidR="00EA30EA">
        <w:rPr>
          <w:rFonts w:ascii="Times New Roman" w:hAnsi="Times New Roman" w:cs="Times New Roman"/>
          <w:sz w:val="28"/>
          <w:szCs w:val="28"/>
        </w:rPr>
        <w:t>муниципальных</w:t>
      </w:r>
      <w:r w:rsidRPr="00D51CDF">
        <w:rPr>
          <w:rFonts w:ascii="Times New Roman" w:hAnsi="Times New Roman" w:cs="Times New Roman"/>
          <w:sz w:val="28"/>
          <w:szCs w:val="28"/>
        </w:rPr>
        <w:t xml:space="preserve"> учреждений, не выполнивших муниципальное задание Учредителя;</w:t>
      </w:r>
    </w:p>
    <w:p w:rsidR="00586553" w:rsidRPr="00D51CDF" w:rsidRDefault="00586553" w:rsidP="00586553">
      <w:pPr>
        <w:pStyle w:val="ConsPlusNormal"/>
        <w:numPr>
          <w:ilvl w:val="0"/>
          <w:numId w:val="14"/>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о принятии мер дисциплинарно</w:t>
      </w:r>
      <w:r w:rsidR="00A35C59">
        <w:rPr>
          <w:rFonts w:ascii="Times New Roman" w:hAnsi="Times New Roman" w:cs="Times New Roman"/>
          <w:sz w:val="28"/>
          <w:szCs w:val="28"/>
        </w:rPr>
        <w:t>го воздействия к руководителям муниципальных</w:t>
      </w:r>
      <w:r w:rsidRPr="00D51CDF">
        <w:rPr>
          <w:rFonts w:ascii="Times New Roman" w:hAnsi="Times New Roman" w:cs="Times New Roman"/>
          <w:sz w:val="28"/>
          <w:szCs w:val="28"/>
        </w:rPr>
        <w:t xml:space="preserve"> учреждений, не выполнивших муниципальное задание Учредителя.</w:t>
      </w:r>
    </w:p>
    <w:p w:rsidR="00586553" w:rsidRPr="00D51CDF" w:rsidRDefault="00586553" w:rsidP="00586553">
      <w:pPr>
        <w:pStyle w:val="ConsPlusNormal"/>
        <w:numPr>
          <w:ilvl w:val="0"/>
          <w:numId w:val="10"/>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lastRenderedPageBreak/>
        <w:t xml:space="preserve">Мониторинг исполнения муниципального задания на предоставление муниципальных услуг (далее – мониторинг) проводится </w:t>
      </w:r>
      <w:r>
        <w:rPr>
          <w:rFonts w:ascii="Times New Roman" w:hAnsi="Times New Roman" w:cs="Times New Roman"/>
          <w:sz w:val="28"/>
          <w:szCs w:val="28"/>
        </w:rPr>
        <w:t>Учредителем</w:t>
      </w:r>
      <w:r w:rsidRPr="00D51CDF">
        <w:rPr>
          <w:rFonts w:ascii="Times New Roman" w:hAnsi="Times New Roman" w:cs="Times New Roman"/>
          <w:sz w:val="28"/>
          <w:szCs w:val="28"/>
        </w:rPr>
        <w:t xml:space="preserve"> не реже 1 раза в квартал.</w:t>
      </w:r>
    </w:p>
    <w:p w:rsidR="00586553" w:rsidRPr="00D51CDF" w:rsidRDefault="00586553" w:rsidP="00586553">
      <w:pPr>
        <w:pStyle w:val="ConsPlusNormal"/>
        <w:numPr>
          <w:ilvl w:val="0"/>
          <w:numId w:val="10"/>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Данные всех форм мониторинга должны быть сопоставимы и взаимосвязаны.</w:t>
      </w:r>
    </w:p>
    <w:p w:rsidR="00586553" w:rsidRPr="00D51CDF" w:rsidRDefault="00586553" w:rsidP="00586553">
      <w:pPr>
        <w:pStyle w:val="ConsPlusNormal"/>
        <w:numPr>
          <w:ilvl w:val="0"/>
          <w:numId w:val="10"/>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Мониторинг и контроль исполнения муниципального задания производится по следующим направлениям:</w:t>
      </w:r>
    </w:p>
    <w:p w:rsidR="00586553" w:rsidRPr="00D51CDF" w:rsidRDefault="00586553" w:rsidP="00586553">
      <w:pPr>
        <w:pStyle w:val="ConsPlusNormal"/>
        <w:numPr>
          <w:ilvl w:val="0"/>
          <w:numId w:val="15"/>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соответствие объема предоставленных муниципальных услуг параметрам муниципального задания;</w:t>
      </w:r>
    </w:p>
    <w:p w:rsidR="00586553" w:rsidRPr="00D51CDF" w:rsidRDefault="00586553" w:rsidP="00586553">
      <w:pPr>
        <w:pStyle w:val="ConsPlusNormal"/>
        <w:numPr>
          <w:ilvl w:val="0"/>
          <w:numId w:val="15"/>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соответствие качества оказания муниципальных услуг параметрам задания;</w:t>
      </w:r>
    </w:p>
    <w:p w:rsidR="00586553" w:rsidRPr="00D51CDF" w:rsidRDefault="00586553" w:rsidP="00586553">
      <w:pPr>
        <w:pStyle w:val="ConsPlusNormal"/>
        <w:numPr>
          <w:ilvl w:val="0"/>
          <w:numId w:val="10"/>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Мониторинг соответствия объема предоставленных муниципальных услуг параметрам муниципального задания осуществляется в результате анализа заполненной формы № 1 следующего образца:</w:t>
      </w:r>
    </w:p>
    <w:p w:rsidR="00586553" w:rsidRPr="00D51CDF" w:rsidRDefault="00586553" w:rsidP="00586553">
      <w:pPr>
        <w:pStyle w:val="a3"/>
        <w:ind w:left="502"/>
        <w:jc w:val="right"/>
        <w:outlineLvl w:val="3"/>
        <w:rPr>
          <w:sz w:val="28"/>
          <w:szCs w:val="28"/>
        </w:rPr>
      </w:pPr>
      <w:r w:rsidRPr="00D51CDF">
        <w:rPr>
          <w:sz w:val="28"/>
          <w:szCs w:val="28"/>
        </w:rPr>
        <w:t>Форма № 1</w:t>
      </w:r>
    </w:p>
    <w:p w:rsidR="00586553" w:rsidRPr="00D51CDF" w:rsidRDefault="00586553" w:rsidP="00586553">
      <w:pPr>
        <w:pStyle w:val="a3"/>
        <w:ind w:left="502"/>
        <w:jc w:val="right"/>
        <w:outlineLvl w:val="3"/>
        <w:rPr>
          <w:sz w:val="28"/>
          <w:szCs w:val="28"/>
        </w:rPr>
      </w:pPr>
    </w:p>
    <w:p w:rsidR="00586553" w:rsidRPr="00D51CDF" w:rsidRDefault="00586553" w:rsidP="00586553">
      <w:pPr>
        <w:jc w:val="center"/>
        <w:rPr>
          <w:sz w:val="28"/>
          <w:szCs w:val="28"/>
        </w:rPr>
      </w:pPr>
      <w:r w:rsidRPr="00D51CDF">
        <w:rPr>
          <w:sz w:val="28"/>
          <w:szCs w:val="28"/>
        </w:rPr>
        <w:t>Соответствие объема предоставленных муниципальных услуг</w:t>
      </w:r>
    </w:p>
    <w:p w:rsidR="00586553" w:rsidRPr="00D51CDF" w:rsidRDefault="00586553" w:rsidP="00586553">
      <w:pPr>
        <w:pStyle w:val="a3"/>
        <w:ind w:left="502"/>
        <w:jc w:val="center"/>
        <w:rPr>
          <w:sz w:val="28"/>
          <w:szCs w:val="28"/>
        </w:rPr>
      </w:pPr>
      <w:r w:rsidRPr="00D51CDF">
        <w:rPr>
          <w:sz w:val="28"/>
          <w:szCs w:val="28"/>
        </w:rPr>
        <w:t>параметрам муниципального задания</w:t>
      </w:r>
    </w:p>
    <w:p w:rsidR="00586553" w:rsidRPr="00D51CDF" w:rsidRDefault="00586553" w:rsidP="00586553">
      <w:pPr>
        <w:pStyle w:val="a3"/>
        <w:ind w:left="50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1843"/>
        <w:gridCol w:w="1985"/>
        <w:gridCol w:w="1701"/>
        <w:gridCol w:w="1559"/>
        <w:gridCol w:w="2268"/>
      </w:tblGrid>
      <w:tr w:rsidR="00586553" w:rsidRPr="00D51CDF" w:rsidTr="00A50619">
        <w:trPr>
          <w:cantSplit/>
          <w:trHeight w:val="840"/>
        </w:trPr>
        <w:tc>
          <w:tcPr>
            <w:tcW w:w="1843"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Наименование учреждения</w:t>
            </w:r>
          </w:p>
        </w:tc>
        <w:tc>
          <w:tcPr>
            <w:tcW w:w="1985"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Наименование муниципальных</w:t>
            </w:r>
            <w:r w:rsidRPr="00D51CDF">
              <w:rPr>
                <w:rFonts w:ascii="Times New Roman" w:hAnsi="Times New Roman" w:cs="Times New Roman"/>
                <w:sz w:val="28"/>
                <w:szCs w:val="28"/>
              </w:rPr>
              <w:br/>
              <w:t xml:space="preserve">услуг </w:t>
            </w:r>
            <w:r w:rsidRPr="00D51CDF">
              <w:rPr>
                <w:rFonts w:ascii="Times New Roman" w:hAnsi="Times New Roman" w:cs="Times New Roman"/>
                <w:sz w:val="28"/>
                <w:szCs w:val="28"/>
              </w:rPr>
              <w:br/>
            </w:r>
          </w:p>
        </w:tc>
        <w:tc>
          <w:tcPr>
            <w:tcW w:w="1701" w:type="dxa"/>
            <w:tcBorders>
              <w:top w:val="single" w:sz="6" w:space="0" w:color="auto"/>
              <w:left w:val="single" w:sz="6" w:space="0" w:color="auto"/>
              <w:bottom w:val="single" w:sz="6" w:space="0" w:color="auto"/>
              <w:right w:val="single" w:sz="6" w:space="0" w:color="auto"/>
            </w:tcBorders>
          </w:tcPr>
          <w:p w:rsidR="00586553" w:rsidRPr="00A35C59" w:rsidRDefault="00586553" w:rsidP="00A50619">
            <w:pPr>
              <w:pStyle w:val="ConsPlusCell"/>
              <w:jc w:val="center"/>
              <w:rPr>
                <w:rFonts w:ascii="Times New Roman" w:hAnsi="Times New Roman" w:cs="Times New Roman"/>
                <w:sz w:val="28"/>
                <w:szCs w:val="28"/>
              </w:rPr>
            </w:pPr>
            <w:r w:rsidRPr="00A35C59">
              <w:rPr>
                <w:rFonts w:ascii="Times New Roman" w:hAnsi="Times New Roman" w:cs="Times New Roman"/>
                <w:sz w:val="28"/>
                <w:szCs w:val="28"/>
              </w:rPr>
              <w:t xml:space="preserve">плановое значение, ед. </w:t>
            </w:r>
            <w:proofErr w:type="spellStart"/>
            <w:r w:rsidRPr="00A35C59">
              <w:rPr>
                <w:rFonts w:ascii="Times New Roman" w:hAnsi="Times New Roman" w:cs="Times New Roman"/>
                <w:sz w:val="28"/>
                <w:szCs w:val="28"/>
              </w:rPr>
              <w:t>изм</w:t>
            </w:r>
            <w:proofErr w:type="spellEnd"/>
          </w:p>
        </w:tc>
        <w:tc>
          <w:tcPr>
            <w:tcW w:w="1559" w:type="dxa"/>
            <w:tcBorders>
              <w:top w:val="single" w:sz="6" w:space="0" w:color="auto"/>
              <w:left w:val="single" w:sz="6" w:space="0" w:color="auto"/>
              <w:bottom w:val="single" w:sz="6" w:space="0" w:color="auto"/>
              <w:right w:val="single" w:sz="6" w:space="0" w:color="auto"/>
            </w:tcBorders>
          </w:tcPr>
          <w:p w:rsidR="00586553" w:rsidRPr="00A35C59" w:rsidRDefault="00586553" w:rsidP="00A50619">
            <w:pPr>
              <w:pStyle w:val="ConsPlusCell"/>
              <w:jc w:val="center"/>
              <w:rPr>
                <w:rFonts w:ascii="Times New Roman" w:hAnsi="Times New Roman" w:cs="Times New Roman"/>
                <w:sz w:val="28"/>
                <w:szCs w:val="28"/>
              </w:rPr>
            </w:pPr>
            <w:r w:rsidRPr="00A35C59">
              <w:rPr>
                <w:rFonts w:ascii="Times New Roman" w:hAnsi="Times New Roman" w:cs="Times New Roman"/>
                <w:sz w:val="28"/>
                <w:szCs w:val="28"/>
              </w:rPr>
              <w:t xml:space="preserve">фактическое значение, ед. </w:t>
            </w:r>
            <w:proofErr w:type="spellStart"/>
            <w:r w:rsidRPr="00A35C59">
              <w:rPr>
                <w:rFonts w:ascii="Times New Roman" w:hAnsi="Times New Roman" w:cs="Times New Roman"/>
                <w:sz w:val="28"/>
                <w:szCs w:val="28"/>
              </w:rPr>
              <w:t>изм</w:t>
            </w:r>
            <w:proofErr w:type="spellEnd"/>
          </w:p>
        </w:tc>
        <w:tc>
          <w:tcPr>
            <w:tcW w:w="2268" w:type="dxa"/>
            <w:tcBorders>
              <w:top w:val="single" w:sz="6" w:space="0" w:color="auto"/>
              <w:left w:val="single" w:sz="6" w:space="0" w:color="auto"/>
              <w:bottom w:val="single" w:sz="6" w:space="0" w:color="auto"/>
              <w:right w:val="single" w:sz="6" w:space="0" w:color="auto"/>
            </w:tcBorders>
          </w:tcPr>
          <w:p w:rsidR="00586553" w:rsidRPr="00A35C59" w:rsidRDefault="00586553" w:rsidP="00A50619">
            <w:pPr>
              <w:pStyle w:val="ConsPlusCell"/>
              <w:jc w:val="center"/>
              <w:rPr>
                <w:rFonts w:ascii="Times New Roman" w:hAnsi="Times New Roman" w:cs="Times New Roman"/>
                <w:sz w:val="28"/>
                <w:szCs w:val="28"/>
              </w:rPr>
            </w:pPr>
            <w:r w:rsidRPr="00A35C59">
              <w:rPr>
                <w:rFonts w:ascii="Times New Roman" w:hAnsi="Times New Roman" w:cs="Times New Roman"/>
                <w:sz w:val="28"/>
                <w:szCs w:val="28"/>
              </w:rPr>
              <w:t>значение показателя, %</w:t>
            </w:r>
          </w:p>
        </w:tc>
      </w:tr>
      <w:tr w:rsidR="00586553" w:rsidRPr="00D51CDF" w:rsidTr="00A50619">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4</w:t>
            </w:r>
          </w:p>
        </w:tc>
        <w:tc>
          <w:tcPr>
            <w:tcW w:w="2268"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5</w:t>
            </w:r>
          </w:p>
        </w:tc>
      </w:tr>
      <w:tr w:rsidR="00586553" w:rsidRPr="00D51CDF" w:rsidTr="00A50619">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r>
    </w:tbl>
    <w:p w:rsidR="00586553" w:rsidRPr="00D51CDF" w:rsidRDefault="00586553" w:rsidP="00586553">
      <w:pPr>
        <w:pStyle w:val="a3"/>
        <w:ind w:left="502"/>
        <w:jc w:val="center"/>
        <w:outlineLvl w:val="3"/>
        <w:rPr>
          <w:sz w:val="28"/>
          <w:szCs w:val="28"/>
        </w:rPr>
      </w:pPr>
    </w:p>
    <w:p w:rsidR="00586553" w:rsidRPr="00D51CDF" w:rsidRDefault="00586553" w:rsidP="00586553">
      <w:pPr>
        <w:pStyle w:val="1-21"/>
        <w:numPr>
          <w:ilvl w:val="0"/>
          <w:numId w:val="10"/>
        </w:numPr>
        <w:tabs>
          <w:tab w:val="left" w:pos="1418"/>
        </w:tabs>
        <w:spacing w:before="240" w:line="240" w:lineRule="auto"/>
        <w:ind w:left="0" w:firstLine="709"/>
        <w:jc w:val="both"/>
        <w:outlineLvl w:val="2"/>
        <w:rPr>
          <w:rFonts w:ascii="Times New Roman" w:hAnsi="Times New Roman"/>
          <w:sz w:val="28"/>
          <w:szCs w:val="28"/>
        </w:rPr>
      </w:pPr>
      <w:r w:rsidRPr="00D51CDF">
        <w:rPr>
          <w:rFonts w:ascii="Times New Roman" w:hAnsi="Times New Roman"/>
          <w:sz w:val="28"/>
          <w:szCs w:val="28"/>
        </w:rPr>
        <w:t>Мониторинг соответствия качества услуг параметрам муниципального задания осуществляется в результате анализа заполненной формы № 2:</w:t>
      </w:r>
    </w:p>
    <w:p w:rsidR="00586553" w:rsidRPr="00D51CDF" w:rsidRDefault="00586553" w:rsidP="00586553">
      <w:pPr>
        <w:ind w:firstLine="709"/>
        <w:jc w:val="right"/>
        <w:outlineLvl w:val="3"/>
        <w:rPr>
          <w:sz w:val="28"/>
          <w:szCs w:val="28"/>
        </w:rPr>
      </w:pPr>
    </w:p>
    <w:p w:rsidR="00586553" w:rsidRPr="00D51CDF" w:rsidRDefault="00586553" w:rsidP="00586553">
      <w:pPr>
        <w:ind w:firstLine="709"/>
        <w:jc w:val="right"/>
        <w:outlineLvl w:val="3"/>
        <w:rPr>
          <w:sz w:val="28"/>
          <w:szCs w:val="28"/>
        </w:rPr>
      </w:pPr>
      <w:r w:rsidRPr="00D51CDF">
        <w:rPr>
          <w:sz w:val="28"/>
          <w:szCs w:val="28"/>
        </w:rPr>
        <w:t>Форма № 2</w:t>
      </w:r>
    </w:p>
    <w:p w:rsidR="00586553" w:rsidRPr="00D51CDF" w:rsidRDefault="00586553" w:rsidP="00586553">
      <w:pPr>
        <w:pStyle w:val="a3"/>
        <w:ind w:left="0" w:firstLine="709"/>
        <w:jc w:val="center"/>
        <w:rPr>
          <w:sz w:val="28"/>
          <w:szCs w:val="28"/>
        </w:rPr>
      </w:pPr>
      <w:r w:rsidRPr="00D51CDF">
        <w:rPr>
          <w:sz w:val="28"/>
          <w:szCs w:val="28"/>
        </w:rPr>
        <w:t>Соответствие качества оказания муниципальных услуг муниципального задания</w:t>
      </w:r>
    </w:p>
    <w:p w:rsidR="00586553" w:rsidRPr="00D51CDF" w:rsidRDefault="00586553" w:rsidP="00586553">
      <w:pPr>
        <w:ind w:left="360"/>
        <w:jc w:val="center"/>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1418"/>
        <w:gridCol w:w="1559"/>
        <w:gridCol w:w="1559"/>
        <w:gridCol w:w="709"/>
        <w:gridCol w:w="1276"/>
        <w:gridCol w:w="1559"/>
        <w:gridCol w:w="1276"/>
      </w:tblGrid>
      <w:tr w:rsidR="00586553" w:rsidRPr="00D51CDF" w:rsidTr="00A50619">
        <w:trPr>
          <w:cantSplit/>
          <w:trHeight w:val="840"/>
        </w:trPr>
        <w:tc>
          <w:tcPr>
            <w:tcW w:w="1418"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lastRenderedPageBreak/>
              <w:t>Наименование учреждения</w:t>
            </w: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Наименование муниципальных</w:t>
            </w:r>
            <w:r w:rsidRPr="00D51CDF">
              <w:rPr>
                <w:rFonts w:ascii="Times New Roman" w:hAnsi="Times New Roman" w:cs="Times New Roman"/>
                <w:sz w:val="28"/>
                <w:szCs w:val="28"/>
              </w:rPr>
              <w:br/>
              <w:t xml:space="preserve">услуг </w:t>
            </w:r>
            <w:r w:rsidRPr="00D51CDF">
              <w:rPr>
                <w:rFonts w:ascii="Times New Roman" w:hAnsi="Times New Roman" w:cs="Times New Roman"/>
                <w:sz w:val="28"/>
                <w:szCs w:val="28"/>
              </w:rPr>
              <w:br/>
            </w: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показатели качества предоставления муниципальных услуг</w:t>
            </w:r>
          </w:p>
        </w:tc>
        <w:tc>
          <w:tcPr>
            <w:tcW w:w="70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ед. изм.</w:t>
            </w:r>
          </w:p>
        </w:tc>
        <w:tc>
          <w:tcPr>
            <w:tcW w:w="1276"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плановое значение</w:t>
            </w: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jc w:val="center"/>
              <w:rPr>
                <w:sz w:val="28"/>
                <w:szCs w:val="28"/>
              </w:rPr>
            </w:pPr>
            <w:r w:rsidRPr="00D51CDF">
              <w:rPr>
                <w:sz w:val="28"/>
                <w:szCs w:val="28"/>
              </w:rPr>
              <w:t>фактическое значение</w:t>
            </w:r>
          </w:p>
        </w:tc>
        <w:tc>
          <w:tcPr>
            <w:tcW w:w="1276"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значение показателя, %</w:t>
            </w:r>
          </w:p>
        </w:tc>
      </w:tr>
      <w:tr w:rsidR="00586553" w:rsidRPr="00D51CDF" w:rsidTr="00A50619">
        <w:trPr>
          <w:cantSplit/>
          <w:trHeight w:val="240"/>
        </w:trPr>
        <w:tc>
          <w:tcPr>
            <w:tcW w:w="1418"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5</w:t>
            </w: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6</w:t>
            </w:r>
          </w:p>
        </w:tc>
        <w:tc>
          <w:tcPr>
            <w:tcW w:w="1276"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r w:rsidRPr="00D51CDF">
              <w:rPr>
                <w:rFonts w:ascii="Times New Roman" w:hAnsi="Times New Roman" w:cs="Times New Roman"/>
                <w:sz w:val="28"/>
                <w:szCs w:val="28"/>
              </w:rPr>
              <w:t>7</w:t>
            </w:r>
          </w:p>
        </w:tc>
      </w:tr>
      <w:tr w:rsidR="00586553" w:rsidRPr="00D51CDF" w:rsidTr="00A50619">
        <w:trPr>
          <w:cantSplit/>
          <w:trHeight w:val="240"/>
        </w:trPr>
        <w:tc>
          <w:tcPr>
            <w:tcW w:w="1418"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r>
      <w:tr w:rsidR="00586553" w:rsidRPr="00D51CDF" w:rsidTr="00A50619">
        <w:trPr>
          <w:cantSplit/>
          <w:trHeight w:val="240"/>
        </w:trPr>
        <w:tc>
          <w:tcPr>
            <w:tcW w:w="1418"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jc w:val="cente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6553" w:rsidRPr="00D51CDF" w:rsidRDefault="00586553" w:rsidP="00A50619">
            <w:pPr>
              <w:pStyle w:val="ConsPlusCell"/>
              <w:rPr>
                <w:rFonts w:ascii="Times New Roman" w:hAnsi="Times New Roman" w:cs="Times New Roman"/>
                <w:sz w:val="28"/>
                <w:szCs w:val="28"/>
              </w:rPr>
            </w:pPr>
          </w:p>
        </w:tc>
      </w:tr>
    </w:tbl>
    <w:p w:rsidR="00586553" w:rsidRPr="00D51CDF" w:rsidRDefault="00586553" w:rsidP="00586553">
      <w:pPr>
        <w:ind w:firstLine="709"/>
        <w:jc w:val="both"/>
        <w:outlineLvl w:val="2"/>
        <w:rPr>
          <w:sz w:val="28"/>
          <w:szCs w:val="28"/>
        </w:rPr>
      </w:pPr>
    </w:p>
    <w:p w:rsidR="00586553" w:rsidRPr="00D51CDF" w:rsidRDefault="00586553" w:rsidP="00586553">
      <w:pPr>
        <w:pStyle w:val="a3"/>
        <w:numPr>
          <w:ilvl w:val="0"/>
          <w:numId w:val="10"/>
        </w:numPr>
        <w:spacing w:after="240"/>
        <w:ind w:left="0" w:firstLine="709"/>
        <w:jc w:val="both"/>
        <w:rPr>
          <w:sz w:val="28"/>
          <w:szCs w:val="28"/>
        </w:rPr>
      </w:pPr>
      <w:r w:rsidRPr="00D51CDF">
        <w:rPr>
          <w:sz w:val="28"/>
          <w:szCs w:val="28"/>
        </w:rPr>
        <w:t>В период мониторинга соответствия объема предоставленных муниципальных услуг, проверяющие должностные лица вправе:</w:t>
      </w:r>
    </w:p>
    <w:p w:rsidR="00586553" w:rsidRPr="00D51CDF" w:rsidRDefault="00586553" w:rsidP="00586553">
      <w:pPr>
        <w:pStyle w:val="a3"/>
        <w:numPr>
          <w:ilvl w:val="0"/>
          <w:numId w:val="20"/>
        </w:numPr>
        <w:spacing w:after="240"/>
        <w:ind w:left="0" w:firstLine="709"/>
        <w:jc w:val="both"/>
        <w:rPr>
          <w:sz w:val="28"/>
          <w:szCs w:val="28"/>
          <w:lang w:eastAsia="en-US"/>
        </w:rPr>
      </w:pPr>
      <w:r w:rsidRPr="00D51CDF">
        <w:rPr>
          <w:sz w:val="28"/>
          <w:szCs w:val="28"/>
          <w:lang w:eastAsia="en-US"/>
        </w:rPr>
        <w:t>требовать от руководителя и работников проверяемого муниципального учреждения, необходимые по существу мониторинга справки</w:t>
      </w:r>
    </w:p>
    <w:p w:rsidR="00586553" w:rsidRPr="00D51CDF" w:rsidRDefault="00586553" w:rsidP="00586553">
      <w:pPr>
        <w:pStyle w:val="a3"/>
        <w:numPr>
          <w:ilvl w:val="0"/>
          <w:numId w:val="20"/>
        </w:numPr>
        <w:spacing w:after="240"/>
        <w:ind w:left="0" w:firstLine="709"/>
        <w:jc w:val="both"/>
        <w:rPr>
          <w:sz w:val="28"/>
          <w:szCs w:val="28"/>
          <w:lang w:eastAsia="en-US"/>
        </w:rPr>
      </w:pPr>
      <w:r w:rsidRPr="00D51CDF">
        <w:rPr>
          <w:sz w:val="28"/>
          <w:szCs w:val="28"/>
          <w:lang w:eastAsia="en-US"/>
        </w:rPr>
        <w:t>в письменной форме, в том числе справки, составленные на основании имеющихся документов, устных разъяснений, а также письменных объяснений;</w:t>
      </w:r>
    </w:p>
    <w:p w:rsidR="00586553" w:rsidRPr="00D51CDF" w:rsidRDefault="00586553" w:rsidP="00586553">
      <w:pPr>
        <w:pStyle w:val="a3"/>
        <w:numPr>
          <w:ilvl w:val="0"/>
          <w:numId w:val="20"/>
        </w:numPr>
        <w:spacing w:after="240"/>
        <w:ind w:left="0" w:firstLine="709"/>
        <w:jc w:val="both"/>
        <w:rPr>
          <w:sz w:val="28"/>
          <w:szCs w:val="28"/>
          <w:lang w:eastAsia="en-US"/>
        </w:rPr>
      </w:pPr>
      <w:r w:rsidRPr="00D51CDF">
        <w:rPr>
          <w:sz w:val="28"/>
          <w:szCs w:val="28"/>
          <w:lang w:eastAsia="en-US"/>
        </w:rPr>
        <w:t>требовать от руководителя проверяемого муниципального учреждения необходимые оригиналы документов или их копии, делать копии документов;</w:t>
      </w:r>
    </w:p>
    <w:p w:rsidR="00586553" w:rsidRPr="00D51CDF" w:rsidRDefault="00586553" w:rsidP="00586553">
      <w:pPr>
        <w:pStyle w:val="a3"/>
        <w:numPr>
          <w:ilvl w:val="0"/>
          <w:numId w:val="20"/>
        </w:numPr>
        <w:spacing w:after="240"/>
        <w:ind w:left="0" w:firstLine="709"/>
        <w:jc w:val="both"/>
        <w:rPr>
          <w:sz w:val="28"/>
          <w:szCs w:val="28"/>
        </w:rPr>
      </w:pPr>
      <w:r w:rsidRPr="00D51CDF">
        <w:rPr>
          <w:sz w:val="28"/>
          <w:szCs w:val="28"/>
          <w:lang w:eastAsia="en-US"/>
        </w:rPr>
        <w:t>проверять документы, относящиеся к мониторингу.</w:t>
      </w:r>
    </w:p>
    <w:p w:rsidR="00586553" w:rsidRPr="00D51CDF" w:rsidRDefault="00586553" w:rsidP="00586553">
      <w:pPr>
        <w:pStyle w:val="a3"/>
        <w:numPr>
          <w:ilvl w:val="0"/>
          <w:numId w:val="10"/>
        </w:numPr>
        <w:spacing w:after="240"/>
        <w:ind w:left="0" w:firstLine="709"/>
        <w:jc w:val="both"/>
        <w:rPr>
          <w:sz w:val="28"/>
          <w:szCs w:val="28"/>
        </w:rPr>
      </w:pPr>
      <w:r w:rsidRPr="00D51CDF">
        <w:rPr>
          <w:sz w:val="28"/>
          <w:szCs w:val="28"/>
        </w:rPr>
        <w:t>В период осуществления контрольного мероприятия руководитель проверяемого муниципального учреждения, обязан:</w:t>
      </w:r>
    </w:p>
    <w:p w:rsidR="00586553" w:rsidRPr="00D51CDF" w:rsidRDefault="00586553" w:rsidP="00586553">
      <w:pPr>
        <w:pStyle w:val="a3"/>
        <w:numPr>
          <w:ilvl w:val="0"/>
          <w:numId w:val="21"/>
        </w:numPr>
        <w:spacing w:after="240"/>
        <w:ind w:left="0" w:firstLine="709"/>
        <w:jc w:val="both"/>
        <w:outlineLvl w:val="1"/>
        <w:rPr>
          <w:sz w:val="28"/>
          <w:szCs w:val="28"/>
          <w:lang w:eastAsia="en-US"/>
        </w:rPr>
      </w:pPr>
      <w:r w:rsidRPr="00D51CDF">
        <w:rPr>
          <w:sz w:val="28"/>
          <w:szCs w:val="28"/>
          <w:lang w:eastAsia="en-US"/>
        </w:rPr>
        <w:t>обеспечить наличие необходимых по существу контрольного мероприятия справок в письменной форме, в том числе справок, составленных на основании имеющихся документов, устных разъяснений, а также письменных объяснений;</w:t>
      </w:r>
    </w:p>
    <w:p w:rsidR="00586553" w:rsidRPr="00D51CDF" w:rsidRDefault="00586553" w:rsidP="00586553">
      <w:pPr>
        <w:pStyle w:val="a3"/>
        <w:numPr>
          <w:ilvl w:val="0"/>
          <w:numId w:val="21"/>
        </w:numPr>
        <w:spacing w:after="240"/>
        <w:ind w:left="0" w:firstLine="709"/>
        <w:jc w:val="both"/>
        <w:outlineLvl w:val="1"/>
        <w:rPr>
          <w:sz w:val="28"/>
          <w:szCs w:val="28"/>
        </w:rPr>
      </w:pPr>
      <w:r w:rsidRPr="00D51CDF">
        <w:rPr>
          <w:sz w:val="28"/>
          <w:szCs w:val="28"/>
          <w:lang w:eastAsia="en-US"/>
        </w:rPr>
        <w:t xml:space="preserve">представить по требованию проверяющих должностных лиц необходимые оригиналы документов или их копии, сделать копии документов. </w:t>
      </w:r>
    </w:p>
    <w:p w:rsidR="00586553" w:rsidRPr="00D51CDF" w:rsidRDefault="00586553" w:rsidP="00586553">
      <w:pPr>
        <w:pStyle w:val="ConsPlusNormal"/>
        <w:numPr>
          <w:ilvl w:val="0"/>
          <w:numId w:val="10"/>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 xml:space="preserve">На основании результатов мониторинга и контроля исполнения муниципального задания </w:t>
      </w:r>
      <w:r>
        <w:rPr>
          <w:rFonts w:ascii="Times New Roman" w:hAnsi="Times New Roman" w:cs="Times New Roman"/>
          <w:sz w:val="28"/>
          <w:szCs w:val="28"/>
        </w:rPr>
        <w:t>Учредителем</w:t>
      </w:r>
      <w:r w:rsidRPr="00D51CDF">
        <w:rPr>
          <w:rFonts w:ascii="Times New Roman" w:hAnsi="Times New Roman" w:cs="Times New Roman"/>
          <w:sz w:val="28"/>
          <w:szCs w:val="28"/>
        </w:rPr>
        <w:t xml:space="preserve"> принимается решение о корректировке параметров муниципального задания на плановый период. </w:t>
      </w:r>
    </w:p>
    <w:p w:rsidR="00586553" w:rsidRPr="00D51CDF" w:rsidRDefault="00586553" w:rsidP="00586553">
      <w:pPr>
        <w:pStyle w:val="ConsPlusNormal"/>
        <w:numPr>
          <w:ilvl w:val="0"/>
          <w:numId w:val="10"/>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По результатам мониторинга могут быть приняты решения следующего характера:</w:t>
      </w:r>
    </w:p>
    <w:p w:rsidR="00586553" w:rsidRPr="00D51CDF" w:rsidRDefault="00586553" w:rsidP="00586553">
      <w:pPr>
        <w:pStyle w:val="ConsPlusNormal"/>
        <w:numPr>
          <w:ilvl w:val="0"/>
          <w:numId w:val="22"/>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 xml:space="preserve">пересмотр контингента потребителей муниципальных услуг </w:t>
      </w:r>
      <w:r w:rsidRPr="00D51CDF">
        <w:rPr>
          <w:rFonts w:ascii="Times New Roman" w:hAnsi="Times New Roman" w:cs="Times New Roman"/>
          <w:sz w:val="28"/>
          <w:szCs w:val="28"/>
        </w:rPr>
        <w:lastRenderedPageBreak/>
        <w:t>путем уточнения (сокращения) определения категорий потребителей, обладающих правом на получение данных услуг;</w:t>
      </w:r>
    </w:p>
    <w:p w:rsidR="00586553" w:rsidRPr="00D51CDF" w:rsidRDefault="00586553" w:rsidP="00586553">
      <w:pPr>
        <w:pStyle w:val="ConsPlusNormal"/>
        <w:numPr>
          <w:ilvl w:val="0"/>
          <w:numId w:val="22"/>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изменение требований к качеству предоставления муниципальных услуг;</w:t>
      </w:r>
    </w:p>
    <w:p w:rsidR="00586553" w:rsidRPr="00D51CDF" w:rsidRDefault="00586553" w:rsidP="00586553">
      <w:pPr>
        <w:pStyle w:val="ConsPlusNormal"/>
        <w:numPr>
          <w:ilvl w:val="0"/>
          <w:numId w:val="22"/>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 xml:space="preserve">иные решения, не противоречащие нормативным правовым актам Российской Федерации, нормативным правовым актам </w:t>
      </w:r>
      <w:r>
        <w:rPr>
          <w:rFonts w:ascii="Times New Roman" w:hAnsi="Times New Roman" w:cs="Times New Roman"/>
          <w:sz w:val="28"/>
          <w:szCs w:val="28"/>
        </w:rPr>
        <w:t>Калининградской области</w:t>
      </w:r>
      <w:r w:rsidRPr="00D51CDF">
        <w:rPr>
          <w:rFonts w:ascii="Times New Roman" w:hAnsi="Times New Roman" w:cs="Times New Roman"/>
          <w:sz w:val="28"/>
          <w:szCs w:val="28"/>
        </w:rPr>
        <w:t xml:space="preserve">, а также муниципальным правовым актам администрации </w:t>
      </w:r>
      <w:r>
        <w:rPr>
          <w:rFonts w:ascii="Times New Roman" w:hAnsi="Times New Roman" w:cs="Times New Roman"/>
          <w:sz w:val="28"/>
          <w:szCs w:val="28"/>
        </w:rPr>
        <w:t>муниципального образования «Зеленоградский муниципальный округ Калининградской области»</w:t>
      </w:r>
      <w:r w:rsidRPr="00D51CDF">
        <w:rPr>
          <w:rFonts w:ascii="Times New Roman" w:hAnsi="Times New Roman" w:cs="Times New Roman"/>
          <w:sz w:val="28"/>
          <w:szCs w:val="28"/>
        </w:rPr>
        <w:t>.</w:t>
      </w:r>
    </w:p>
    <w:p w:rsidR="00586553" w:rsidRPr="00D51CDF" w:rsidRDefault="00586553" w:rsidP="00586553">
      <w:pPr>
        <w:pStyle w:val="ConsPlusNormal"/>
        <w:numPr>
          <w:ilvl w:val="0"/>
          <w:numId w:val="10"/>
        </w:numPr>
        <w:spacing w:after="240"/>
        <w:ind w:left="0" w:firstLine="709"/>
        <w:jc w:val="both"/>
        <w:rPr>
          <w:rFonts w:ascii="Times New Roman" w:hAnsi="Times New Roman" w:cs="Times New Roman"/>
          <w:sz w:val="28"/>
          <w:szCs w:val="28"/>
        </w:rPr>
      </w:pPr>
      <w:r w:rsidRPr="00D51CDF">
        <w:rPr>
          <w:rFonts w:ascii="Times New Roman" w:hAnsi="Times New Roman" w:cs="Times New Roman"/>
          <w:sz w:val="28"/>
          <w:szCs w:val="28"/>
        </w:rPr>
        <w:t>За невыполнение муниципального задания руководители подведомственных учреждений несут ответственность, предусмотренную законодательством Российской Федерации.</w:t>
      </w:r>
    </w:p>
    <w:p w:rsidR="00586553" w:rsidRPr="00D51CDF" w:rsidRDefault="00586553" w:rsidP="00586553">
      <w:pPr>
        <w:pStyle w:val="ConsPlusNormal"/>
        <w:ind w:firstLine="540"/>
        <w:jc w:val="both"/>
        <w:rPr>
          <w:rFonts w:ascii="Times New Roman" w:hAnsi="Times New Roman" w:cs="Times New Roman"/>
          <w:sz w:val="28"/>
          <w:szCs w:val="28"/>
        </w:rPr>
      </w:pPr>
    </w:p>
    <w:p w:rsidR="00586553" w:rsidRPr="00D51CDF" w:rsidRDefault="00586553" w:rsidP="00586553">
      <w:pPr>
        <w:pStyle w:val="ConsPlusNormal"/>
        <w:ind w:firstLine="540"/>
        <w:jc w:val="both"/>
        <w:rPr>
          <w:rFonts w:ascii="Times New Roman" w:hAnsi="Times New Roman" w:cs="Times New Roman"/>
          <w:b/>
          <w:sz w:val="28"/>
          <w:szCs w:val="28"/>
        </w:rPr>
      </w:pPr>
    </w:p>
    <w:p w:rsidR="00586553" w:rsidRPr="00D51CDF" w:rsidRDefault="00586553" w:rsidP="00586553">
      <w:pPr>
        <w:rPr>
          <w:sz w:val="28"/>
          <w:szCs w:val="28"/>
        </w:rPr>
      </w:pPr>
    </w:p>
    <w:p w:rsidR="00586553" w:rsidRPr="00D51CDF" w:rsidRDefault="00586553" w:rsidP="00586553">
      <w:pPr>
        <w:rPr>
          <w:sz w:val="28"/>
          <w:szCs w:val="28"/>
        </w:rPr>
      </w:pPr>
    </w:p>
    <w:p w:rsidR="00123D6C" w:rsidRPr="00A35C59" w:rsidRDefault="00123D6C" w:rsidP="00A35C59">
      <w:pPr>
        <w:widowControl/>
        <w:autoSpaceDE/>
        <w:autoSpaceDN/>
        <w:adjustRightInd/>
        <w:spacing w:after="200" w:line="276" w:lineRule="auto"/>
        <w:rPr>
          <w:sz w:val="28"/>
          <w:szCs w:val="28"/>
        </w:rPr>
      </w:pPr>
    </w:p>
    <w:p w:rsidR="00123D6C" w:rsidRPr="00123D6C" w:rsidRDefault="00123D6C" w:rsidP="00123D6C">
      <w:pPr>
        <w:pStyle w:val="ConsPlusNormal"/>
        <w:spacing w:line="276" w:lineRule="auto"/>
        <w:jc w:val="both"/>
        <w:rPr>
          <w:rFonts w:ascii="Times New Roman" w:hAnsi="Times New Roman" w:cs="Times New Roman"/>
          <w:sz w:val="28"/>
          <w:szCs w:val="28"/>
        </w:rPr>
      </w:pPr>
    </w:p>
    <w:sectPr w:rsidR="00123D6C" w:rsidRPr="00123D6C" w:rsidSect="00350A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1A3A"/>
    <w:multiLevelType w:val="hybridMultilevel"/>
    <w:tmpl w:val="3DB48ECC"/>
    <w:lvl w:ilvl="0" w:tplc="85BE5242">
      <w:start w:val="74"/>
      <w:numFmt w:val="decimal"/>
      <w:lvlText w:val="%1."/>
      <w:lvlJc w:val="left"/>
      <w:pPr>
        <w:ind w:left="786" w:hanging="360"/>
      </w:pPr>
      <w:rPr>
        <w:rFonts w:hint="default"/>
        <w:b w:val="0"/>
      </w:rPr>
    </w:lvl>
    <w:lvl w:ilvl="1" w:tplc="04190019" w:tentative="1">
      <w:start w:val="1"/>
      <w:numFmt w:val="lowerLetter"/>
      <w:lvlText w:val="%2."/>
      <w:lvlJc w:val="left"/>
      <w:pPr>
        <w:ind w:left="-312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1683" w:hanging="360"/>
      </w:pPr>
    </w:lvl>
    <w:lvl w:ilvl="4" w:tplc="04190019" w:tentative="1">
      <w:start w:val="1"/>
      <w:numFmt w:val="lowerLetter"/>
      <w:lvlText w:val="%5."/>
      <w:lvlJc w:val="left"/>
      <w:pPr>
        <w:ind w:left="-963" w:hanging="360"/>
      </w:pPr>
    </w:lvl>
    <w:lvl w:ilvl="5" w:tplc="0419001B" w:tentative="1">
      <w:start w:val="1"/>
      <w:numFmt w:val="lowerRoman"/>
      <w:lvlText w:val="%6."/>
      <w:lvlJc w:val="right"/>
      <w:pPr>
        <w:ind w:left="-243" w:hanging="180"/>
      </w:pPr>
    </w:lvl>
    <w:lvl w:ilvl="6" w:tplc="0419000F" w:tentative="1">
      <w:start w:val="1"/>
      <w:numFmt w:val="decimal"/>
      <w:lvlText w:val="%7."/>
      <w:lvlJc w:val="left"/>
      <w:pPr>
        <w:ind w:left="477" w:hanging="360"/>
      </w:pPr>
    </w:lvl>
    <w:lvl w:ilvl="7" w:tplc="04190019" w:tentative="1">
      <w:start w:val="1"/>
      <w:numFmt w:val="lowerLetter"/>
      <w:lvlText w:val="%8."/>
      <w:lvlJc w:val="left"/>
      <w:pPr>
        <w:ind w:left="1197" w:hanging="360"/>
      </w:pPr>
    </w:lvl>
    <w:lvl w:ilvl="8" w:tplc="0419001B" w:tentative="1">
      <w:start w:val="1"/>
      <w:numFmt w:val="lowerRoman"/>
      <w:lvlText w:val="%9."/>
      <w:lvlJc w:val="right"/>
      <w:pPr>
        <w:ind w:left="1917" w:hanging="180"/>
      </w:pPr>
    </w:lvl>
  </w:abstractNum>
  <w:abstractNum w:abstractNumId="1" w15:restartNumberingAfterBreak="0">
    <w:nsid w:val="12F329AD"/>
    <w:multiLevelType w:val="hybridMultilevel"/>
    <w:tmpl w:val="0D467F0C"/>
    <w:lvl w:ilvl="0" w:tplc="154A2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82610A"/>
    <w:multiLevelType w:val="hybridMultilevel"/>
    <w:tmpl w:val="ECDA1C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915CD2"/>
    <w:multiLevelType w:val="hybridMultilevel"/>
    <w:tmpl w:val="4630F4C8"/>
    <w:lvl w:ilvl="0" w:tplc="154A23A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7941862"/>
    <w:multiLevelType w:val="hybridMultilevel"/>
    <w:tmpl w:val="5D02A9A0"/>
    <w:lvl w:ilvl="0" w:tplc="154A2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941148"/>
    <w:multiLevelType w:val="hybridMultilevel"/>
    <w:tmpl w:val="9A5654DA"/>
    <w:lvl w:ilvl="0" w:tplc="154A2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CE09F5"/>
    <w:multiLevelType w:val="hybridMultilevel"/>
    <w:tmpl w:val="50CC0154"/>
    <w:lvl w:ilvl="0" w:tplc="154A2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1943831"/>
    <w:multiLevelType w:val="hybridMultilevel"/>
    <w:tmpl w:val="02F248DA"/>
    <w:lvl w:ilvl="0" w:tplc="154A23A0">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2E8309B"/>
    <w:multiLevelType w:val="hybridMultilevel"/>
    <w:tmpl w:val="CB4A75B8"/>
    <w:lvl w:ilvl="0" w:tplc="154A23A0">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5AE1436"/>
    <w:multiLevelType w:val="hybridMultilevel"/>
    <w:tmpl w:val="2E24880E"/>
    <w:lvl w:ilvl="0" w:tplc="154A23A0">
      <w:start w:val="1"/>
      <w:numFmt w:val="bullet"/>
      <w:lvlText w:val=""/>
      <w:lvlJc w:val="left"/>
      <w:pPr>
        <w:ind w:left="1260" w:hanging="360"/>
      </w:pPr>
      <w:rPr>
        <w:rFonts w:ascii="Symbol" w:hAnsi="Symbol"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AC13C91"/>
    <w:multiLevelType w:val="hybridMultilevel"/>
    <w:tmpl w:val="8514EB52"/>
    <w:lvl w:ilvl="0" w:tplc="154A2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E86E52"/>
    <w:multiLevelType w:val="multilevel"/>
    <w:tmpl w:val="71F43128"/>
    <w:lvl w:ilvl="0">
      <w:start w:val="3"/>
      <w:numFmt w:val="decimal"/>
      <w:lvlText w:val="%1."/>
      <w:lvlJc w:val="left"/>
      <w:pPr>
        <w:ind w:left="502" w:hanging="360"/>
      </w:pPr>
      <w:rPr>
        <w:rFonts w:cs="Times New Roman" w:hint="default"/>
      </w:rPr>
    </w:lvl>
    <w:lvl w:ilvl="1">
      <w:start w:val="5"/>
      <w:numFmt w:val="decimal"/>
      <w:isLgl/>
      <w:lvlText w:val="%1.%2."/>
      <w:lvlJc w:val="left"/>
      <w:pPr>
        <w:ind w:left="720"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2" w15:restartNumberingAfterBreak="0">
    <w:nsid w:val="442F7BBA"/>
    <w:multiLevelType w:val="hybridMultilevel"/>
    <w:tmpl w:val="A44A4C9C"/>
    <w:lvl w:ilvl="0" w:tplc="154A23A0">
      <w:start w:val="1"/>
      <w:numFmt w:val="bullet"/>
      <w:lvlText w:val=""/>
      <w:lvlJc w:val="left"/>
      <w:pPr>
        <w:ind w:left="1260" w:hanging="360"/>
      </w:pPr>
      <w:rPr>
        <w:rFonts w:ascii="Symbol" w:hAnsi="Symbol"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70426E1"/>
    <w:multiLevelType w:val="hybridMultilevel"/>
    <w:tmpl w:val="894EED24"/>
    <w:lvl w:ilvl="0" w:tplc="154A2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CAC309E"/>
    <w:multiLevelType w:val="hybridMultilevel"/>
    <w:tmpl w:val="D28834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F5544EA"/>
    <w:multiLevelType w:val="hybridMultilevel"/>
    <w:tmpl w:val="B0262DE0"/>
    <w:lvl w:ilvl="0" w:tplc="154A2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1B431B4"/>
    <w:multiLevelType w:val="hybridMultilevel"/>
    <w:tmpl w:val="056E91EC"/>
    <w:lvl w:ilvl="0" w:tplc="154A2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0528E4"/>
    <w:multiLevelType w:val="hybridMultilevel"/>
    <w:tmpl w:val="C8AE4C5C"/>
    <w:lvl w:ilvl="0" w:tplc="154A23A0">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60EA303D"/>
    <w:multiLevelType w:val="hybridMultilevel"/>
    <w:tmpl w:val="C77ED288"/>
    <w:lvl w:ilvl="0" w:tplc="154A23A0">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76282F42"/>
    <w:multiLevelType w:val="multilevel"/>
    <w:tmpl w:val="3DEAA4A0"/>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15:restartNumberingAfterBreak="0">
    <w:nsid w:val="77A13417"/>
    <w:multiLevelType w:val="hybridMultilevel"/>
    <w:tmpl w:val="4C5AA39A"/>
    <w:lvl w:ilvl="0" w:tplc="154A23A0">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79CA0696"/>
    <w:multiLevelType w:val="hybridMultilevel"/>
    <w:tmpl w:val="BB8C7E9E"/>
    <w:lvl w:ilvl="0" w:tplc="154A23A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7EE732F5"/>
    <w:multiLevelType w:val="hybridMultilevel"/>
    <w:tmpl w:val="B962576A"/>
    <w:lvl w:ilvl="0" w:tplc="154A2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5"/>
  </w:num>
  <w:num w:numId="3">
    <w:abstractNumId w:val="1"/>
  </w:num>
  <w:num w:numId="4">
    <w:abstractNumId w:val="13"/>
  </w:num>
  <w:num w:numId="5">
    <w:abstractNumId w:val="5"/>
  </w:num>
  <w:num w:numId="6">
    <w:abstractNumId w:val="4"/>
  </w:num>
  <w:num w:numId="7">
    <w:abstractNumId w:val="16"/>
  </w:num>
  <w:num w:numId="8">
    <w:abstractNumId w:val="14"/>
  </w:num>
  <w:num w:numId="9">
    <w:abstractNumId w:val="6"/>
  </w:num>
  <w:num w:numId="10">
    <w:abstractNumId w:val="0"/>
  </w:num>
  <w:num w:numId="11">
    <w:abstractNumId w:val="2"/>
  </w:num>
  <w:num w:numId="12">
    <w:abstractNumId w:val="21"/>
  </w:num>
  <w:num w:numId="13">
    <w:abstractNumId w:val="22"/>
  </w:num>
  <w:num w:numId="14">
    <w:abstractNumId w:val="18"/>
  </w:num>
  <w:num w:numId="15">
    <w:abstractNumId w:val="7"/>
  </w:num>
  <w:num w:numId="16">
    <w:abstractNumId w:val="8"/>
  </w:num>
  <w:num w:numId="17">
    <w:abstractNumId w:val="17"/>
  </w:num>
  <w:num w:numId="18">
    <w:abstractNumId w:val="20"/>
  </w:num>
  <w:num w:numId="19">
    <w:abstractNumId w:val="10"/>
  </w:num>
  <w:num w:numId="20">
    <w:abstractNumId w:val="3"/>
  </w:num>
  <w:num w:numId="21">
    <w:abstractNumId w:val="9"/>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6C0500"/>
    <w:rsid w:val="000077CC"/>
    <w:rsid w:val="00012C65"/>
    <w:rsid w:val="0002330A"/>
    <w:rsid w:val="00030762"/>
    <w:rsid w:val="00046ECD"/>
    <w:rsid w:val="000800F2"/>
    <w:rsid w:val="00080F8B"/>
    <w:rsid w:val="00086656"/>
    <w:rsid w:val="00090539"/>
    <w:rsid w:val="000B6C70"/>
    <w:rsid w:val="000C6A8D"/>
    <w:rsid w:val="000D4E18"/>
    <w:rsid w:val="000E6211"/>
    <w:rsid w:val="000F1429"/>
    <w:rsid w:val="000F33E0"/>
    <w:rsid w:val="000F4E9F"/>
    <w:rsid w:val="00116554"/>
    <w:rsid w:val="00123D3E"/>
    <w:rsid w:val="00123D6C"/>
    <w:rsid w:val="001247CB"/>
    <w:rsid w:val="00136205"/>
    <w:rsid w:val="00142A59"/>
    <w:rsid w:val="00144C42"/>
    <w:rsid w:val="00157008"/>
    <w:rsid w:val="00191D9A"/>
    <w:rsid w:val="001C6BD1"/>
    <w:rsid w:val="001D6DB6"/>
    <w:rsid w:val="001E1A55"/>
    <w:rsid w:val="001F12CF"/>
    <w:rsid w:val="00214D5E"/>
    <w:rsid w:val="002270C6"/>
    <w:rsid w:val="0022789D"/>
    <w:rsid w:val="00230D06"/>
    <w:rsid w:val="00242583"/>
    <w:rsid w:val="00247A89"/>
    <w:rsid w:val="00251DAA"/>
    <w:rsid w:val="00252CCA"/>
    <w:rsid w:val="00260CA2"/>
    <w:rsid w:val="002743E1"/>
    <w:rsid w:val="002807CF"/>
    <w:rsid w:val="00285B04"/>
    <w:rsid w:val="002A32E0"/>
    <w:rsid w:val="002A73AE"/>
    <w:rsid w:val="002B15A4"/>
    <w:rsid w:val="002B1D67"/>
    <w:rsid w:val="002B6762"/>
    <w:rsid w:val="002E661A"/>
    <w:rsid w:val="0031679E"/>
    <w:rsid w:val="00350A50"/>
    <w:rsid w:val="003549EC"/>
    <w:rsid w:val="00361332"/>
    <w:rsid w:val="00363158"/>
    <w:rsid w:val="003754F4"/>
    <w:rsid w:val="00386BF5"/>
    <w:rsid w:val="003A05E4"/>
    <w:rsid w:val="003A09CE"/>
    <w:rsid w:val="003A6572"/>
    <w:rsid w:val="003B267B"/>
    <w:rsid w:val="003B2F12"/>
    <w:rsid w:val="003C01F0"/>
    <w:rsid w:val="003C5110"/>
    <w:rsid w:val="003F2DC8"/>
    <w:rsid w:val="004048E3"/>
    <w:rsid w:val="0041174F"/>
    <w:rsid w:val="00426031"/>
    <w:rsid w:val="00430C45"/>
    <w:rsid w:val="00437E61"/>
    <w:rsid w:val="00441390"/>
    <w:rsid w:val="00442FEB"/>
    <w:rsid w:val="004449A5"/>
    <w:rsid w:val="00452C4F"/>
    <w:rsid w:val="004724CD"/>
    <w:rsid w:val="00472FDD"/>
    <w:rsid w:val="004775B3"/>
    <w:rsid w:val="004A108B"/>
    <w:rsid w:val="004C6804"/>
    <w:rsid w:val="004D3FF8"/>
    <w:rsid w:val="004D7562"/>
    <w:rsid w:val="004E698D"/>
    <w:rsid w:val="004E7337"/>
    <w:rsid w:val="004F38D0"/>
    <w:rsid w:val="00507726"/>
    <w:rsid w:val="00542E10"/>
    <w:rsid w:val="00543088"/>
    <w:rsid w:val="00546D1C"/>
    <w:rsid w:val="0056150D"/>
    <w:rsid w:val="005859E1"/>
    <w:rsid w:val="00586553"/>
    <w:rsid w:val="005957EF"/>
    <w:rsid w:val="005A0DCA"/>
    <w:rsid w:val="005B3EEA"/>
    <w:rsid w:val="005E2EBE"/>
    <w:rsid w:val="005F2492"/>
    <w:rsid w:val="005F7782"/>
    <w:rsid w:val="006111BF"/>
    <w:rsid w:val="00612B4F"/>
    <w:rsid w:val="00614251"/>
    <w:rsid w:val="00615EDC"/>
    <w:rsid w:val="00621EFC"/>
    <w:rsid w:val="00636D15"/>
    <w:rsid w:val="00643938"/>
    <w:rsid w:val="00644036"/>
    <w:rsid w:val="006521B1"/>
    <w:rsid w:val="00653C01"/>
    <w:rsid w:val="006644BF"/>
    <w:rsid w:val="00666EAF"/>
    <w:rsid w:val="00680C68"/>
    <w:rsid w:val="006811F4"/>
    <w:rsid w:val="0068367F"/>
    <w:rsid w:val="00696681"/>
    <w:rsid w:val="006B6340"/>
    <w:rsid w:val="006C0500"/>
    <w:rsid w:val="006E0E67"/>
    <w:rsid w:val="006F4901"/>
    <w:rsid w:val="00725AF3"/>
    <w:rsid w:val="00725BE6"/>
    <w:rsid w:val="0072603C"/>
    <w:rsid w:val="00731E85"/>
    <w:rsid w:val="00742FC6"/>
    <w:rsid w:val="00761016"/>
    <w:rsid w:val="007724B2"/>
    <w:rsid w:val="0077448F"/>
    <w:rsid w:val="00776A2B"/>
    <w:rsid w:val="00791F8E"/>
    <w:rsid w:val="007A16A2"/>
    <w:rsid w:val="007B1FC5"/>
    <w:rsid w:val="007C23AC"/>
    <w:rsid w:val="007D6BEB"/>
    <w:rsid w:val="007F467A"/>
    <w:rsid w:val="00803621"/>
    <w:rsid w:val="008225F5"/>
    <w:rsid w:val="00843114"/>
    <w:rsid w:val="00845D68"/>
    <w:rsid w:val="00857B30"/>
    <w:rsid w:val="00885FB7"/>
    <w:rsid w:val="00886105"/>
    <w:rsid w:val="008B2389"/>
    <w:rsid w:val="008B701D"/>
    <w:rsid w:val="008C1423"/>
    <w:rsid w:val="008D77E6"/>
    <w:rsid w:val="009007D0"/>
    <w:rsid w:val="00904D08"/>
    <w:rsid w:val="00905569"/>
    <w:rsid w:val="009220E7"/>
    <w:rsid w:val="00923576"/>
    <w:rsid w:val="00932AD9"/>
    <w:rsid w:val="009376BD"/>
    <w:rsid w:val="00937913"/>
    <w:rsid w:val="00960B44"/>
    <w:rsid w:val="009631C2"/>
    <w:rsid w:val="009746DC"/>
    <w:rsid w:val="009822D1"/>
    <w:rsid w:val="00987341"/>
    <w:rsid w:val="009958DE"/>
    <w:rsid w:val="009A5BAC"/>
    <w:rsid w:val="009A69F9"/>
    <w:rsid w:val="009B232E"/>
    <w:rsid w:val="009C2FF1"/>
    <w:rsid w:val="009C45FF"/>
    <w:rsid w:val="009C72A7"/>
    <w:rsid w:val="009E624D"/>
    <w:rsid w:val="009F120F"/>
    <w:rsid w:val="00A11053"/>
    <w:rsid w:val="00A21295"/>
    <w:rsid w:val="00A27366"/>
    <w:rsid w:val="00A35C59"/>
    <w:rsid w:val="00A40017"/>
    <w:rsid w:val="00A60D0D"/>
    <w:rsid w:val="00A653AD"/>
    <w:rsid w:val="00A67A81"/>
    <w:rsid w:val="00A80BCE"/>
    <w:rsid w:val="00A83F91"/>
    <w:rsid w:val="00A840BA"/>
    <w:rsid w:val="00A86C97"/>
    <w:rsid w:val="00AA2BB0"/>
    <w:rsid w:val="00AA72A4"/>
    <w:rsid w:val="00AB1E2E"/>
    <w:rsid w:val="00AC727E"/>
    <w:rsid w:val="00AD6244"/>
    <w:rsid w:val="00AF2104"/>
    <w:rsid w:val="00B2156C"/>
    <w:rsid w:val="00B25EBF"/>
    <w:rsid w:val="00B37F47"/>
    <w:rsid w:val="00B43680"/>
    <w:rsid w:val="00B44746"/>
    <w:rsid w:val="00B6029E"/>
    <w:rsid w:val="00B65DA3"/>
    <w:rsid w:val="00B71B83"/>
    <w:rsid w:val="00B76AB1"/>
    <w:rsid w:val="00B87708"/>
    <w:rsid w:val="00B9509C"/>
    <w:rsid w:val="00BA6808"/>
    <w:rsid w:val="00BB1CB4"/>
    <w:rsid w:val="00BB2117"/>
    <w:rsid w:val="00BB489C"/>
    <w:rsid w:val="00BB59B1"/>
    <w:rsid w:val="00BB7984"/>
    <w:rsid w:val="00BC7AB7"/>
    <w:rsid w:val="00BE4FCA"/>
    <w:rsid w:val="00BF4183"/>
    <w:rsid w:val="00BF5706"/>
    <w:rsid w:val="00BF6774"/>
    <w:rsid w:val="00C156EE"/>
    <w:rsid w:val="00C16472"/>
    <w:rsid w:val="00C37C4B"/>
    <w:rsid w:val="00C42B58"/>
    <w:rsid w:val="00C476A7"/>
    <w:rsid w:val="00C4790D"/>
    <w:rsid w:val="00C50C97"/>
    <w:rsid w:val="00C56828"/>
    <w:rsid w:val="00C72247"/>
    <w:rsid w:val="00C97D81"/>
    <w:rsid w:val="00CA3AE6"/>
    <w:rsid w:val="00CB2747"/>
    <w:rsid w:val="00CB2F39"/>
    <w:rsid w:val="00CB6882"/>
    <w:rsid w:val="00CC1027"/>
    <w:rsid w:val="00CD1874"/>
    <w:rsid w:val="00CE708D"/>
    <w:rsid w:val="00D00200"/>
    <w:rsid w:val="00D24594"/>
    <w:rsid w:val="00D31A19"/>
    <w:rsid w:val="00D32734"/>
    <w:rsid w:val="00D51CDF"/>
    <w:rsid w:val="00D51E8C"/>
    <w:rsid w:val="00D605A3"/>
    <w:rsid w:val="00D735DA"/>
    <w:rsid w:val="00D816FF"/>
    <w:rsid w:val="00D8515A"/>
    <w:rsid w:val="00D9232E"/>
    <w:rsid w:val="00D93367"/>
    <w:rsid w:val="00D94B55"/>
    <w:rsid w:val="00DA740B"/>
    <w:rsid w:val="00DC0B38"/>
    <w:rsid w:val="00DD10C7"/>
    <w:rsid w:val="00DD1B46"/>
    <w:rsid w:val="00DF01E6"/>
    <w:rsid w:val="00DF04B2"/>
    <w:rsid w:val="00DF5B4E"/>
    <w:rsid w:val="00E27DF8"/>
    <w:rsid w:val="00E7336E"/>
    <w:rsid w:val="00E872C1"/>
    <w:rsid w:val="00EA30EA"/>
    <w:rsid w:val="00EB0C16"/>
    <w:rsid w:val="00EC1AA8"/>
    <w:rsid w:val="00EE2E47"/>
    <w:rsid w:val="00EE7905"/>
    <w:rsid w:val="00F01614"/>
    <w:rsid w:val="00F20883"/>
    <w:rsid w:val="00F360F6"/>
    <w:rsid w:val="00F56F52"/>
    <w:rsid w:val="00F6305C"/>
    <w:rsid w:val="00F73097"/>
    <w:rsid w:val="00F76870"/>
    <w:rsid w:val="00F90F61"/>
    <w:rsid w:val="00FA1EFC"/>
    <w:rsid w:val="00FB5D76"/>
    <w:rsid w:val="00FD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5611"/>
  <w15:docId w15:val="{3AC9F242-FEB8-47D5-9E6F-8533FC2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5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3D6C"/>
    <w:pPr>
      <w:keepNext/>
      <w:widowControl/>
      <w:suppressAutoHyphens/>
      <w:autoSpaceDE/>
      <w:autoSpaceDN/>
      <w:adjustRightInd/>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C0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5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5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5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05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A86C97"/>
    <w:pPr>
      <w:ind w:left="708"/>
    </w:pPr>
  </w:style>
  <w:style w:type="paragraph" w:customStyle="1" w:styleId="1-21">
    <w:name w:val="Средняя сетка 1 - Акцент 21"/>
    <w:basedOn w:val="a"/>
    <w:link w:val="1-21Char"/>
    <w:qFormat/>
    <w:rsid w:val="00A86C9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1-21Char">
    <w:name w:val="Средняя сетка 1 - Акцент 21 Char"/>
    <w:link w:val="1-21"/>
    <w:locked/>
    <w:rsid w:val="00A86C97"/>
    <w:rPr>
      <w:rFonts w:ascii="Calibri" w:eastAsia="Times New Roman" w:hAnsi="Calibri" w:cs="Times New Roman"/>
    </w:rPr>
  </w:style>
  <w:style w:type="paragraph" w:styleId="2">
    <w:name w:val="Body Text Indent 2"/>
    <w:basedOn w:val="a"/>
    <w:link w:val="20"/>
    <w:rsid w:val="00A11053"/>
    <w:pPr>
      <w:widowControl/>
      <w:autoSpaceDE/>
      <w:autoSpaceDN/>
      <w:adjustRightInd/>
      <w:ind w:right="176" w:firstLine="709"/>
      <w:jc w:val="both"/>
      <w:outlineLvl w:val="1"/>
    </w:pPr>
    <w:rPr>
      <w:sz w:val="28"/>
    </w:rPr>
  </w:style>
  <w:style w:type="character" w:customStyle="1" w:styleId="20">
    <w:name w:val="Основной текст с отступом 2 Знак"/>
    <w:basedOn w:val="a0"/>
    <w:link w:val="2"/>
    <w:rsid w:val="00A11053"/>
    <w:rPr>
      <w:rFonts w:ascii="Times New Roman" w:eastAsia="Times New Roman" w:hAnsi="Times New Roman" w:cs="Times New Roman"/>
      <w:sz w:val="28"/>
      <w:szCs w:val="24"/>
      <w:lang w:eastAsia="ru-RU"/>
    </w:rPr>
  </w:style>
  <w:style w:type="paragraph" w:styleId="a4">
    <w:name w:val="Normal (Web)"/>
    <w:basedOn w:val="a"/>
    <w:uiPriority w:val="99"/>
    <w:unhideWhenUsed/>
    <w:rsid w:val="00B76AB1"/>
    <w:pPr>
      <w:widowControl/>
      <w:autoSpaceDE/>
      <w:autoSpaceDN/>
      <w:adjustRightInd/>
      <w:spacing w:before="100" w:beforeAutospacing="1" w:after="100" w:afterAutospacing="1"/>
    </w:pPr>
  </w:style>
  <w:style w:type="character" w:customStyle="1" w:styleId="10">
    <w:name w:val="Заголовок 1 Знак"/>
    <w:basedOn w:val="a0"/>
    <w:link w:val="1"/>
    <w:rsid w:val="00123D6C"/>
    <w:rPr>
      <w:rFonts w:ascii="Times New Roman" w:eastAsia="Times New Roman" w:hAnsi="Times New Roman" w:cs="Times New Roman"/>
      <w:sz w:val="28"/>
      <w:szCs w:val="20"/>
      <w:lang w:eastAsia="ru-RU"/>
    </w:rPr>
  </w:style>
  <w:style w:type="paragraph" w:styleId="a5">
    <w:name w:val="No Spacing"/>
    <w:link w:val="a6"/>
    <w:uiPriority w:val="1"/>
    <w:qFormat/>
    <w:rsid w:val="00923576"/>
    <w:pPr>
      <w:spacing w:after="0" w:line="240" w:lineRule="auto"/>
    </w:pPr>
    <w:rPr>
      <w:rFonts w:ascii="Times New Roman" w:hAnsi="Times New Roman"/>
      <w:sz w:val="28"/>
    </w:rPr>
  </w:style>
  <w:style w:type="character" w:customStyle="1" w:styleId="a6">
    <w:name w:val="Без интервала Знак"/>
    <w:link w:val="a5"/>
    <w:uiPriority w:val="1"/>
    <w:locked/>
    <w:rsid w:val="00923576"/>
    <w:rPr>
      <w:rFonts w:ascii="Times New Roman" w:hAnsi="Times New Roman"/>
      <w:sz w:val="28"/>
    </w:rPr>
  </w:style>
  <w:style w:type="paragraph" w:styleId="a7">
    <w:name w:val="Balloon Text"/>
    <w:basedOn w:val="a"/>
    <w:link w:val="a8"/>
    <w:uiPriority w:val="99"/>
    <w:semiHidden/>
    <w:unhideWhenUsed/>
    <w:rsid w:val="006811F4"/>
    <w:rPr>
      <w:rFonts w:ascii="Segoe UI" w:hAnsi="Segoe UI" w:cs="Segoe UI"/>
      <w:sz w:val="18"/>
      <w:szCs w:val="18"/>
    </w:rPr>
  </w:style>
  <w:style w:type="character" w:customStyle="1" w:styleId="a8">
    <w:name w:val="Текст выноски Знак"/>
    <w:basedOn w:val="a0"/>
    <w:link w:val="a7"/>
    <w:uiPriority w:val="99"/>
    <w:semiHidden/>
    <w:rsid w:val="006811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DD7ACF970EB4845E42E3B93B74EA037301FA34A85DC37236D1A7A1B60FD056AC72FF3E05A19D316D4E5F916M300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C9C9D-04CF-42CE-84D7-D6D6E0BC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24</Pages>
  <Words>7425</Words>
  <Characters>42323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РуденкоПВ</dc:creator>
  <cp:lastModifiedBy>Admin</cp:lastModifiedBy>
  <cp:revision>77</cp:revision>
  <cp:lastPrinted>2022-11-21T14:16:00Z</cp:lastPrinted>
  <dcterms:created xsi:type="dcterms:W3CDTF">2019-08-13T14:13:00Z</dcterms:created>
  <dcterms:modified xsi:type="dcterms:W3CDTF">2022-11-30T09:52:00Z</dcterms:modified>
</cp:coreProperties>
</file>