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3"/>
        <w:tblpPr w:leftFromText="180" w:rightFromText="180" w:vertAnchor="text" w:horzAnchor="margin" w:tblpY="536"/>
        <w:tblW w:w="107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740"/>
      </w:tblGrid>
      <w:tr w:rsidR="0035714A" w:rsidRPr="00103636" w14:paraId="12FBDD5E" w14:textId="77777777" w:rsidTr="0016288C">
        <w:trPr>
          <w:trHeight w:val="15593"/>
        </w:trPr>
        <w:tc>
          <w:tcPr>
            <w:tcW w:w="10740" w:type="dxa"/>
          </w:tcPr>
          <w:p w14:paraId="144921EE" w14:textId="77777777" w:rsidR="00125FF9" w:rsidRDefault="00125FF9" w:rsidP="00125FF9">
            <w:pPr>
              <w:pStyle w:val="1"/>
              <w:keepNext w:val="0"/>
              <w:keepLines w:val="0"/>
              <w:widowControl w:val="0"/>
              <w:tabs>
                <w:tab w:val="left" w:pos="374"/>
                <w:tab w:val="center" w:pos="4989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УВЕДОМЛЕНИЕ О ПРОВЕДЕНИИ ОБЩЕСТВЕННЫХ ОБСУЖДЕНИЙ</w:t>
            </w:r>
          </w:p>
          <w:p w14:paraId="54A75F6E" w14:textId="71272076" w:rsidR="00125FF9" w:rsidRPr="00E101B2" w:rsidRDefault="00125FF9" w:rsidP="00544266">
            <w:pPr>
              <w:ind w:firstLine="4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2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</w:t>
            </w:r>
            <w:r w:rsidR="00487AC3" w:rsidRPr="005442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5442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</w:t>
            </w:r>
            <w:r w:rsidR="00F10DED" w:rsidRPr="005442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«Зеленоградский муниципальный округ Калининградской области»</w:t>
            </w:r>
            <w:r w:rsidR="00281600" w:rsidRPr="005442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847EAC" w:rsidRPr="005442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0DED" w:rsidRPr="005442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«ЛУКОЙЛ–КМН»</w:t>
            </w:r>
            <w:r w:rsidR="00281600" w:rsidRPr="005442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совместно с </w:t>
            </w:r>
            <w:r w:rsidR="00F10DED" w:rsidRPr="005442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АО «ИЭПИ»</w:t>
            </w:r>
            <w:r w:rsidR="00281600" w:rsidRPr="005442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уведомляет о намечаемой </w:t>
            </w:r>
            <w:r w:rsidR="00281600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деятельности, начале процесса общественных обсуждений и проведении общественных обсуждений</w:t>
            </w:r>
            <w:r w:rsidR="00F10DED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1600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документации </w:t>
            </w:r>
            <w:bookmarkStart w:id="0" w:name="_Hlk120027111"/>
            <w:r w:rsidR="00544266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«Площадка для размещения и эксплуатации самоподъемной плавучей буровой установки (СПБУ) на точке бурения поисково-оценочной скважины №1 D44. Программа инженерных изысканий»</w:t>
            </w:r>
            <w:bookmarkEnd w:id="0"/>
            <w:r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включая предварительные материалы оценки воздействия на окружающую среду.</w:t>
            </w:r>
          </w:p>
          <w:p w14:paraId="68F8D663" w14:textId="316DC8DA" w:rsidR="00D13C35" w:rsidRPr="00E101B2" w:rsidRDefault="00D13C35" w:rsidP="00D13C35">
            <w:pPr>
              <w:widowControl w:val="0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документации: </w:t>
            </w:r>
            <w:r w:rsidR="00544266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«Площадка для размещения и эксплуатации самоподъемной плавучей буровой установки (СПБУ) на точке бурения поисково-оценочной скважины №1 D44. Программа инженерных изысканий»</w:t>
            </w:r>
          </w:p>
          <w:p w14:paraId="420F725D" w14:textId="098B6319" w:rsidR="00281600" w:rsidRPr="00E101B2" w:rsidRDefault="00281600" w:rsidP="00281600">
            <w:pPr>
              <w:widowControl w:val="0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намечаемой деятельности:</w:t>
            </w:r>
            <w:r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3C35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инженерных изысканий под площадку для размещения и эксплуатации самоподъемной плавучей буровой установки (СПБУ) на точке бурения поисково-оценочной скважины №1 D44.</w:t>
            </w:r>
          </w:p>
          <w:p w14:paraId="743FB54C" w14:textId="5E3AF6A9" w:rsidR="00D13C35" w:rsidRPr="00E101B2" w:rsidRDefault="000B4200" w:rsidP="002A48A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намечаемой деятельности</w:t>
            </w:r>
            <w:r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281600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3C35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топографо-геодезических материалов, данных о природных и техногенных условиях, о гидрометеорологических условиях, комплексное изучение инженерно-геологических условий участк</w:t>
            </w:r>
            <w:r w:rsidR="009725D0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13C35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проектируемого строительства</w:t>
            </w:r>
            <w:r w:rsidR="009725D0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07AB3E1" w14:textId="7ECF5D6A" w:rsidR="000B4200" w:rsidRPr="00E101B2" w:rsidRDefault="000B4200" w:rsidP="002A48AA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Месторасположение намечаемой деятельности</w:t>
            </w:r>
            <w:r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E3B73" w:rsidRPr="00E101B2">
              <w:rPr>
                <w:rFonts w:ascii="Times New Roman" w:eastAsia="Times New Roman" w:hAnsi="Times New Roman" w:cs="Times New Roman"/>
              </w:rPr>
              <w:t xml:space="preserve"> </w:t>
            </w:r>
            <w:r w:rsidR="00F10DED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Юго-восточная часть Балтийского моря Российского сектора. Точка бурения поисково-оценочной скважины № 1 D44 на структуре D44 находится в 12,3 км в направлении ЮЗ от пробуренной поисково-оценочной скважины №1 на месторождении D33</w:t>
            </w:r>
          </w:p>
          <w:p w14:paraId="7403DF49" w14:textId="5CFCC07D" w:rsidR="00191577" w:rsidRPr="00E101B2" w:rsidRDefault="0035714A" w:rsidP="00191577">
            <w:pPr>
              <w:widowControl w:val="0"/>
              <w:ind w:firstLine="596"/>
              <w:jc w:val="both"/>
            </w:pPr>
            <w:bookmarkStart w:id="1" w:name="_Hlk114826440"/>
            <w:r w:rsidRPr="00E1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  <w:r w:rsidR="007170EE" w:rsidRPr="00E1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документации</w:t>
            </w:r>
            <w:bookmarkEnd w:id="1"/>
            <w:r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5168E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0DED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«ЛУКОЙЛ–КМН»</w:t>
            </w:r>
            <w:r w:rsidR="007F1E0D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F1E0D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 w:rsidR="002A48AA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1577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371D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3900004998</w:t>
            </w:r>
            <w:proofErr w:type="gramEnd"/>
            <w:r w:rsidR="007F1E0D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, ОГРН</w:t>
            </w:r>
            <w:r w:rsidR="009A6702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1577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1023901643061</w:t>
            </w:r>
            <w:r w:rsidR="007F1E0D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адрес: </w:t>
            </w:r>
            <w:r w:rsidR="00191577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236039, Российская Федерация, г. Калининград, ул. Киевская, 23</w:t>
            </w:r>
            <w:r w:rsidR="007F1E0D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E4FA5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F1E0D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ел. </w:t>
            </w:r>
            <w:r w:rsidR="00191577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+74012680022</w:t>
            </w:r>
            <w:r w:rsidR="007F1E0D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факс:</w:t>
            </w:r>
            <w:r w:rsidR="00191577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+74012681999</w:t>
            </w:r>
            <w:r w:rsidR="007F1E0D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bookmarkStart w:id="2" w:name="_Hlk114826522"/>
            <w:proofErr w:type="spellStart"/>
            <w:r w:rsidR="007F1E0D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bookmarkEnd w:id="2"/>
            <w:proofErr w:type="spellEnd"/>
            <w:r w:rsidR="007F1E0D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191577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191577" w:rsidRPr="00E101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kmn@kld.lukoil.com</w:t>
              </w:r>
            </w:hyperlink>
            <w:r w:rsidR="00191577" w:rsidRPr="00E101B2">
              <w:t>.</w:t>
            </w:r>
          </w:p>
          <w:p w14:paraId="79CC8996" w14:textId="7A99FE5B" w:rsidR="00191577" w:rsidRPr="00E101B2" w:rsidRDefault="00191577" w:rsidP="001778FD">
            <w:pPr>
              <w:widowControl w:val="0"/>
              <w:ind w:firstLine="5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Исполнитель работ по выполнению инженерных изысканий: </w:t>
            </w:r>
            <w:r w:rsidR="0094235C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</w:t>
            </w:r>
            <w:r w:rsidR="001778FD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94235C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«Фертоинг»,</w:t>
            </w:r>
            <w:r w:rsidR="00544266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78FD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</w:t>
            </w:r>
            <w:r w:rsidR="001778FD" w:rsidRPr="00E101B2">
              <w:t> </w:t>
            </w:r>
            <w:r w:rsidR="001778FD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1037804040031, ИНН</w:t>
            </w:r>
            <w:r w:rsidR="0094235C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78FD" w:rsidRPr="00E101B2">
              <w:t xml:space="preserve"> </w:t>
            </w:r>
            <w:r w:rsidR="001778FD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7802208912, </w:t>
            </w:r>
            <w:r w:rsidR="0094235C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адрес: </w:t>
            </w:r>
            <w:r w:rsidR="001778FD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Россия, 196158, г. Санкт-Петербург, Пулковское шоссе, д. 40, корпус 4, литер А. тел. 8 (812) 240</w:t>
            </w:r>
            <w:r w:rsidR="001778FD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noBreakHyphen/>
              <w:t>44</w:t>
            </w:r>
            <w:r w:rsidR="001778FD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noBreakHyphen/>
              <w:t xml:space="preserve">90, </w:t>
            </w:r>
            <w:r w:rsidR="001778FD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1778FD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noBreakHyphen/>
            </w:r>
            <w:r w:rsidR="001778FD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="001778FD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1778FD" w:rsidRPr="00E101B2">
              <w:t xml:space="preserve">  </w:t>
            </w:r>
            <w:hyperlink r:id="rId6" w:history="1">
              <w:r w:rsidR="001778FD" w:rsidRPr="00E101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fertoing@fertoing.ru</w:t>
              </w:r>
            </w:hyperlink>
            <w:r w:rsidR="001778FD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B44EBFC" w14:textId="1E05922D" w:rsidR="001778FD" w:rsidRPr="00E101B2" w:rsidRDefault="001778FD" w:rsidP="001778F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 работ по ОВОС:</w:t>
            </w:r>
            <w:r w:rsidRPr="00E101B2">
              <w:t xml:space="preserve"> </w:t>
            </w:r>
            <w:r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АО «ИЭПИ», ОГРН 1097746616824, ИНН 7718779072 адрес:</w:t>
            </w:r>
            <w:r w:rsidRPr="00E101B2">
              <w:rPr>
                <w:bCs/>
              </w:rPr>
              <w:t xml:space="preserve"> </w:t>
            </w:r>
            <w:r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119234, Москва, Ленинские горы, д.1, стр.75Г, Тел./факс +7 (495) 930-87-51, </w:t>
            </w:r>
            <w:proofErr w:type="spellStart"/>
            <w:r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="00E47949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7" w:history="1">
              <w:r w:rsidR="008F371D" w:rsidRPr="00E101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info@iepi.ru</w:t>
              </w:r>
            </w:hyperlink>
            <w:r w:rsidR="008F371D" w:rsidRPr="00E101B2">
              <w:t>.</w:t>
            </w:r>
            <w:r w:rsidR="00CC03EA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Контактные данные: Мартынова Мария Михайловна, тел. +7 (495) 930-8751, доб.104, +7 (903) 220-8682, </w:t>
            </w:r>
            <w:proofErr w:type="spellStart"/>
            <w:r w:rsidR="00CC03EA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e-mail</w:t>
            </w:r>
            <w:proofErr w:type="spellEnd"/>
            <w:r w:rsidR="00CC03EA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 </w:t>
            </w:r>
            <w:hyperlink r:id="rId8" w:history="1">
              <w:r w:rsidR="00CC03EA" w:rsidRPr="00E101B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m.martinova@iepi.ru</w:t>
              </w:r>
            </w:hyperlink>
            <w:r w:rsidR="00CC03EA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AE7DA54" w14:textId="5D547B91" w:rsidR="0035714A" w:rsidRPr="00E101B2" w:rsidRDefault="0035714A" w:rsidP="00401D7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 местного самоуправления, ответственный за организацию общественных обсуждений</w:t>
            </w:r>
            <w:r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55564" w:rsidRPr="00E101B2">
              <w:t xml:space="preserve"> </w:t>
            </w:r>
            <w:r w:rsidR="007170EE" w:rsidRPr="00E101B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«Зеленоградский муниципальный округ Калининградской области»,</w:t>
            </w:r>
            <w:r w:rsidR="00C55564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адрес:</w:t>
            </w:r>
            <w:r w:rsidR="007170EE" w:rsidRPr="00E101B2">
              <w:t xml:space="preserve"> </w:t>
            </w:r>
            <w:r w:rsidR="00401D72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238530, Россия, Калининградская область, г.</w:t>
            </w:r>
            <w:r w:rsidR="00945984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1D72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Зеленоградск, </w:t>
            </w:r>
            <w:r w:rsidR="007170EE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401D72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170EE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Крымская, 5а, </w:t>
            </w:r>
            <w:r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</w:t>
            </w:r>
            <w:r w:rsidR="005248F1" w:rsidRPr="00E101B2">
              <w:t xml:space="preserve"> </w:t>
            </w:r>
            <w:r w:rsidR="007170EE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47785E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170EE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40150</w:t>
            </w:r>
            <w:r w:rsidR="0047785E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7170EE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7785E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170EE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7785E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170EE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5248F1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5248F1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noBreakHyphen/>
            </w:r>
            <w:r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C55564" w:rsidRPr="00E101B2">
              <w:t xml:space="preserve"> </w:t>
            </w:r>
            <w:r w:rsidR="007170EE" w:rsidRPr="00E101B2">
              <w:t xml:space="preserve"> </w:t>
            </w:r>
            <w:hyperlink r:id="rId9" w:history="1">
              <w:r w:rsidR="007170EE" w:rsidRPr="00E101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info@admzelenogradsk.ru</w:t>
              </w:r>
            </w:hyperlink>
            <w:r w:rsidR="00CC03EA" w:rsidRPr="00E101B2">
              <w:t xml:space="preserve">. </w:t>
            </w:r>
            <w:r w:rsidR="00CC03EA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Контактные данные</w:t>
            </w:r>
            <w:r w:rsidR="00E47949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CC03EA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Александра</w:t>
            </w:r>
            <w:r w:rsidR="0047785E" w:rsidRPr="00E101B2">
              <w:t xml:space="preserve"> </w:t>
            </w:r>
            <w:r w:rsidR="0047785E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Андреевна </w:t>
            </w:r>
            <w:r w:rsidR="00CC03EA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Соколова тел. </w:t>
            </w:r>
            <w:r w:rsidR="0047785E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+7 </w:t>
            </w:r>
            <w:r w:rsidR="00CC03EA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(40150)</w:t>
            </w:r>
            <w:r w:rsidR="0047785E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03EA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4-22-38, </w:t>
            </w:r>
            <w:proofErr w:type="spellStart"/>
            <w:r w:rsidR="00CC03EA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e-mail</w:t>
            </w:r>
            <w:proofErr w:type="spellEnd"/>
            <w:r w:rsidR="00CC03EA" w:rsidRPr="00E10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10" w:history="1">
              <w:r w:rsidR="00CC03EA" w:rsidRPr="00E101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sokolova@admzelenogradsk.ru</w:t>
              </w:r>
            </w:hyperlink>
            <w:r w:rsidR="00CC03EA" w:rsidRPr="00E101B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.</w:t>
            </w:r>
          </w:p>
          <w:p w14:paraId="6744EE87" w14:textId="7A7FEEB4" w:rsidR="0035714A" w:rsidRPr="00E101B2" w:rsidRDefault="0035714A" w:rsidP="003571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сроки проведения оценки воздействия на окружающую среду</w:t>
            </w:r>
            <w:r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061CF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70EE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5248F1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 202</w:t>
            </w:r>
            <w:r w:rsidR="007170EE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170EE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E061CF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48F1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D3768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248DF8A" w14:textId="27DEF74E" w:rsidR="00A46147" w:rsidRPr="00E101B2" w:rsidRDefault="00A46147" w:rsidP="00A46147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общественных обсуждений: </w:t>
            </w:r>
            <w:r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общественные слушания, информирование на муниципальном уровне </w:t>
            </w:r>
            <w:r w:rsidR="00EE6000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органа местного самоуправления, на региональном уровне </w:t>
            </w:r>
            <w:r w:rsidR="00B758DA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территориального органа Росприроднадзора и на официальном сайте органа исполнительной власти соответствующего субъекта Российской Федерации в области охраны окружающей среды; на федеральном уровне </w:t>
            </w:r>
            <w:r w:rsidR="00EE6000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Росприроднадзора</w:t>
            </w:r>
            <w:r w:rsidR="0069080C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заказчика (исполнителя).</w:t>
            </w:r>
          </w:p>
          <w:p w14:paraId="1D0372C8" w14:textId="302147CE" w:rsidR="00A46147" w:rsidRPr="00E101B2" w:rsidRDefault="00B04F08" w:rsidP="00A46147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проведения общественных обсуждений </w:t>
            </w:r>
            <w:r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47785E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758DA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70EE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B758DA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170EE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</w:t>
            </w:r>
            <w:r w:rsidR="0047785E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1D72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="00B97353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8066B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BF05572" w14:textId="7DE928F0" w:rsidR="00401D72" w:rsidRPr="00E101B2" w:rsidRDefault="00BA29B5" w:rsidP="0047785E">
            <w:pPr>
              <w:ind w:firstLine="4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 и место проведения общественных слушаний:</w:t>
            </w:r>
            <w:r w:rsidR="00B97353" w:rsidRPr="00E1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785E" w:rsidRPr="00E10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401D72" w:rsidRPr="00E10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марта 2023 года в 1</w:t>
            </w:r>
            <w:r w:rsidR="00E101B2" w:rsidRPr="00E10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01D72" w:rsidRPr="00E10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:00 по местному времени </w:t>
            </w:r>
            <w:r w:rsidR="00401D72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в очном формате по адресу: 238530</w:t>
            </w:r>
            <w:r w:rsidR="0047785E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7785E" w:rsidRPr="00E101B2">
              <w:t xml:space="preserve"> </w:t>
            </w:r>
            <w:r w:rsidR="0047785E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Зеленоградск, ул. Крымская, 5а, зал для заседаний администрации муниципального образования «Зеленоградский муниципальный округ Калининградской области».</w:t>
            </w:r>
          </w:p>
          <w:p w14:paraId="40F4CC3A" w14:textId="542C4AFA" w:rsidR="001F172E" w:rsidRPr="00E101B2" w:rsidRDefault="00BA29B5" w:rsidP="0047785E">
            <w:pPr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и сроки доступности объекта общественных обсуждений</w:t>
            </w:r>
            <w:r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: документация, включая предварительные материалы оценки воздействия на окружающую среду</w:t>
            </w:r>
            <w:r w:rsidR="00342E5F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D45B8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доступны с </w:t>
            </w:r>
            <w:r w:rsidR="00342E5F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  <w:r w:rsidR="00910E40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58066B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758DA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10E40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58DA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</w:t>
            </w:r>
            <w:r w:rsidR="00342E5F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758DA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0E40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="00B758DA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910E40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58DA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по ссылк</w:t>
            </w:r>
            <w:r w:rsidR="0032663E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hyperlink r:id="rId11" w:history="1">
              <w:r w:rsidR="00342E5F" w:rsidRPr="00E101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https://disk.yandex.ru/d/LXcRwY1zySEMFA</w:t>
              </w:r>
            </w:hyperlink>
            <w:r w:rsidR="00AD2965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40F9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</w:t>
            </w:r>
            <w:r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910E40" w:rsidRPr="00E101B2">
              <w:rPr>
                <w:rFonts w:ascii="Times New Roman" w:hAnsi="Times New Roman"/>
                <w:sz w:val="24"/>
                <w:szCs w:val="24"/>
              </w:rPr>
              <w:t>муниципального образования «Зеленоградский муниципальный округ Калининградской области»</w:t>
            </w:r>
            <w:r w:rsidR="00CD3768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E22CA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«Балтийский городской округ», </w:t>
            </w:r>
            <w:r w:rsidR="002E22CA" w:rsidRPr="00E101B2">
              <w:t xml:space="preserve"> </w:t>
            </w:r>
            <w:r w:rsidR="002E22CA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Пионерского городского округа, </w:t>
            </w:r>
            <w:r w:rsidR="002E22CA" w:rsidRPr="00E101B2">
              <w:t xml:space="preserve"> </w:t>
            </w:r>
            <w:r w:rsidR="002E22CA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«Светлогорский городской округ», </w:t>
            </w:r>
            <w:r w:rsidR="002E22CA" w:rsidRPr="00E101B2">
              <w:t xml:space="preserve"> </w:t>
            </w:r>
            <w:r w:rsidR="002E22CA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2E22CA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«Янтарный городской округ», </w:t>
            </w:r>
            <w:r w:rsidR="00CD3768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910E40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«ИЭПИ»</w:t>
            </w:r>
            <w:r w:rsidR="001F172E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</w:t>
            </w:r>
            <w:r w:rsidR="00BE6D2B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печатном виде в здании общественно-политической газеты </w:t>
            </w:r>
            <w:r w:rsidR="00342E5F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Зеленоградского муниципального округа «Волна»</w:t>
            </w:r>
            <w:r w:rsidR="00BE6D2B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172E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адресу:</w:t>
            </w:r>
            <w:r w:rsidR="00BE6D2B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238530, Зеленоградск, ул. Ленина, 20. </w:t>
            </w:r>
          </w:p>
          <w:p w14:paraId="6C3304F3" w14:textId="1E508775" w:rsidR="00910E40" w:rsidRPr="00E101B2" w:rsidRDefault="00910E40" w:rsidP="00BE6D2B">
            <w:pPr>
              <w:ind w:firstLine="567"/>
              <w:jc w:val="both"/>
            </w:pPr>
            <w:r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Журналы для регистрации замечаний и предложений общественности будут доступны с </w:t>
            </w:r>
            <w:r w:rsidR="00342E5F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февраля 2023 г. по </w:t>
            </w:r>
            <w:r w:rsidR="00342E5F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2E5F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г. включительно, по адрес</w:t>
            </w:r>
            <w:r w:rsidR="0016288C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E6D2B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общественно-политической газеты</w:t>
            </w:r>
            <w:r w:rsidR="00342E5F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Зеленоградского муниципального округа «Волна» </w:t>
            </w:r>
            <w:r w:rsidR="00BE6D2B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адресу: 238530, Зеленоградск, ул. Ленина, 20</w:t>
            </w:r>
            <w:r w:rsidR="0016288C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EB6580" w14:textId="63F75F13" w:rsidR="0016288C" w:rsidRPr="00E101B2" w:rsidRDefault="00BA29B5" w:rsidP="0047785E">
            <w:pPr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представления замечаний и предложений:</w:t>
            </w:r>
            <w:r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288C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заинтересованным представителям общественности предлагается заполнить Журналы замечаний и предложений, размещенные в указанн</w:t>
            </w:r>
            <w:r w:rsidR="00342E5F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16288C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выше мест</w:t>
            </w:r>
            <w:r w:rsidR="00B67317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6288C"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либо отправить комментарии в письменном виде по адресам: </w:t>
            </w:r>
          </w:p>
          <w:p w14:paraId="6CD4E283" w14:textId="026837D2" w:rsidR="0016288C" w:rsidRPr="00342E5F" w:rsidRDefault="0016288C" w:rsidP="00E47949">
            <w:pPr>
              <w:pStyle w:val="af"/>
              <w:numPr>
                <w:ilvl w:val="0"/>
                <w:numId w:val="5"/>
              </w:numPr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1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5D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«Зеленоградский</w:t>
            </w:r>
            <w:r w:rsidRPr="0016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округ Калининградской области», адрес: 238530, Россия, Калининградская область, </w:t>
            </w:r>
            <w:proofErr w:type="spellStart"/>
            <w:r w:rsidRPr="0016288C">
              <w:rPr>
                <w:rFonts w:ascii="Times New Roman" w:eastAsia="Times New Roman" w:hAnsi="Times New Roman" w:cs="Times New Roman"/>
                <w:sz w:val="24"/>
                <w:szCs w:val="24"/>
              </w:rPr>
              <w:t>г.Зеленоградск</w:t>
            </w:r>
            <w:proofErr w:type="spellEnd"/>
            <w:r w:rsidRPr="0016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Крымская, 5а, тел.  +7 4015 0 313 62, </w:t>
            </w:r>
            <w:r w:rsidR="00BB1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по адресу электронной почты </w:t>
            </w:r>
            <w:proofErr w:type="spellStart"/>
            <w:r w:rsidRPr="0016288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E479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6288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47949">
              <w:rPr>
                <w:rFonts w:ascii="Times New Roman" w:eastAsia="Times New Roman" w:hAnsi="Times New Roman" w:cs="Times New Roman"/>
                <w:sz w:val="24"/>
                <w:szCs w:val="24"/>
              </w:rPr>
              <w:t>ail</w:t>
            </w:r>
            <w:proofErr w:type="spellEnd"/>
            <w:r w:rsidRPr="00E47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="00E47949" w:rsidRPr="00E479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sokolova@admzelenogradsk.ru</w:t>
              </w:r>
            </w:hyperlink>
            <w:r w:rsidR="00342E5F">
              <w:t>;</w:t>
            </w:r>
          </w:p>
          <w:p w14:paraId="74203771" w14:textId="31258B8D" w:rsidR="00AE0B1A" w:rsidRPr="00261042" w:rsidRDefault="00342E5F" w:rsidP="00342E5F">
            <w:pPr>
              <w:pStyle w:val="af"/>
              <w:numPr>
                <w:ilvl w:val="0"/>
                <w:numId w:val="5"/>
              </w:numPr>
              <w:ind w:left="179" w:firstLine="425"/>
              <w:jc w:val="both"/>
            </w:pPr>
            <w:r w:rsidRPr="00342E5F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«ИЭПИ», адрес: 119234, Москва, Ленинские горы, д.1, стр.75Г,</w:t>
            </w:r>
            <w:r w:rsidR="00BB1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по адресу электронной почты </w:t>
            </w:r>
            <w:proofErr w:type="spellStart"/>
            <w:r w:rsidRPr="00342E5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</w:r>
            <w:r w:rsidRPr="00342E5F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42E5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t> </w:t>
            </w:r>
            <w:hyperlink r:id="rId13" w:history="1">
              <w:r w:rsidRPr="006A08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m.martinova@iepi.ru</w:t>
              </w:r>
            </w:hyperlink>
            <w:r w:rsidR="00BB1842">
              <w:t>.</w:t>
            </w:r>
          </w:p>
        </w:tc>
      </w:tr>
    </w:tbl>
    <w:p w14:paraId="1BA2D4DC" w14:textId="58D8FC13" w:rsidR="00AE0B1A" w:rsidRPr="00743F15" w:rsidRDefault="00AE0B1A" w:rsidP="0006736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bookmarkStart w:id="3" w:name="_gjdgxs" w:colFirst="0" w:colLast="0"/>
      <w:bookmarkEnd w:id="3"/>
    </w:p>
    <w:sectPr w:rsidR="00AE0B1A" w:rsidRPr="00743F15" w:rsidSect="00067361">
      <w:pgSz w:w="11906" w:h="16838"/>
      <w:pgMar w:top="227" w:right="851" w:bottom="23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178"/>
    <w:multiLevelType w:val="hybridMultilevel"/>
    <w:tmpl w:val="ADA40032"/>
    <w:lvl w:ilvl="0" w:tplc="7A4C2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B201C8"/>
    <w:multiLevelType w:val="hybridMultilevel"/>
    <w:tmpl w:val="FB300F10"/>
    <w:lvl w:ilvl="0" w:tplc="7A4C232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8325B30"/>
    <w:multiLevelType w:val="multilevel"/>
    <w:tmpl w:val="23B400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F1278DE"/>
    <w:multiLevelType w:val="hybridMultilevel"/>
    <w:tmpl w:val="3C12F9B4"/>
    <w:lvl w:ilvl="0" w:tplc="7A4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56F6E1A"/>
    <w:multiLevelType w:val="hybridMultilevel"/>
    <w:tmpl w:val="53009552"/>
    <w:lvl w:ilvl="0" w:tplc="7A4C232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2071228965">
    <w:abstractNumId w:val="2"/>
  </w:num>
  <w:num w:numId="2" w16cid:durableId="324478975">
    <w:abstractNumId w:val="1"/>
  </w:num>
  <w:num w:numId="3" w16cid:durableId="661659598">
    <w:abstractNumId w:val="4"/>
  </w:num>
  <w:num w:numId="4" w16cid:durableId="165363712">
    <w:abstractNumId w:val="3"/>
  </w:num>
  <w:num w:numId="5" w16cid:durableId="126695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A9"/>
    <w:rsid w:val="00013A84"/>
    <w:rsid w:val="000352E7"/>
    <w:rsid w:val="00055CF7"/>
    <w:rsid w:val="00062044"/>
    <w:rsid w:val="00067361"/>
    <w:rsid w:val="0007738E"/>
    <w:rsid w:val="00077EFF"/>
    <w:rsid w:val="00094B52"/>
    <w:rsid w:val="000A0B4E"/>
    <w:rsid w:val="000B4200"/>
    <w:rsid w:val="000D45EE"/>
    <w:rsid w:val="000D62FC"/>
    <w:rsid w:val="000E4B23"/>
    <w:rsid w:val="000F6B94"/>
    <w:rsid w:val="00103636"/>
    <w:rsid w:val="00112ABC"/>
    <w:rsid w:val="001158C9"/>
    <w:rsid w:val="00117F56"/>
    <w:rsid w:val="00124E3F"/>
    <w:rsid w:val="00125FF9"/>
    <w:rsid w:val="001264BB"/>
    <w:rsid w:val="00135933"/>
    <w:rsid w:val="00143E4B"/>
    <w:rsid w:val="00151004"/>
    <w:rsid w:val="001542BD"/>
    <w:rsid w:val="001554E1"/>
    <w:rsid w:val="0016288C"/>
    <w:rsid w:val="00163A4B"/>
    <w:rsid w:val="001778FD"/>
    <w:rsid w:val="00191577"/>
    <w:rsid w:val="001952E3"/>
    <w:rsid w:val="001E2FBA"/>
    <w:rsid w:val="001E749C"/>
    <w:rsid w:val="001F172E"/>
    <w:rsid w:val="001F7DF3"/>
    <w:rsid w:val="00204190"/>
    <w:rsid w:val="002079B9"/>
    <w:rsid w:val="00231545"/>
    <w:rsid w:val="002434B8"/>
    <w:rsid w:val="002554CF"/>
    <w:rsid w:val="00261042"/>
    <w:rsid w:val="00270E76"/>
    <w:rsid w:val="00281600"/>
    <w:rsid w:val="002A48AA"/>
    <w:rsid w:val="002A6DF9"/>
    <w:rsid w:val="002C5C46"/>
    <w:rsid w:val="002D487F"/>
    <w:rsid w:val="002E22CA"/>
    <w:rsid w:val="002E51B1"/>
    <w:rsid w:val="002F6E62"/>
    <w:rsid w:val="002F7156"/>
    <w:rsid w:val="00300031"/>
    <w:rsid w:val="00304833"/>
    <w:rsid w:val="00322B6D"/>
    <w:rsid w:val="0032663E"/>
    <w:rsid w:val="00333B32"/>
    <w:rsid w:val="00341007"/>
    <w:rsid w:val="00342E5F"/>
    <w:rsid w:val="0035714A"/>
    <w:rsid w:val="00362812"/>
    <w:rsid w:val="003B74D2"/>
    <w:rsid w:val="003C56A9"/>
    <w:rsid w:val="003D5DE0"/>
    <w:rsid w:val="003E044A"/>
    <w:rsid w:val="003E4B00"/>
    <w:rsid w:val="003E4FA5"/>
    <w:rsid w:val="003E633A"/>
    <w:rsid w:val="003E7897"/>
    <w:rsid w:val="00401D72"/>
    <w:rsid w:val="00403EC3"/>
    <w:rsid w:val="00404DD9"/>
    <w:rsid w:val="00407320"/>
    <w:rsid w:val="00415EC9"/>
    <w:rsid w:val="00425641"/>
    <w:rsid w:val="0047785E"/>
    <w:rsid w:val="00487AC3"/>
    <w:rsid w:val="004A12A9"/>
    <w:rsid w:val="004A1D49"/>
    <w:rsid w:val="004A5EA8"/>
    <w:rsid w:val="004D45B8"/>
    <w:rsid w:val="004E53C9"/>
    <w:rsid w:val="00500F1F"/>
    <w:rsid w:val="00512039"/>
    <w:rsid w:val="005248F1"/>
    <w:rsid w:val="00544266"/>
    <w:rsid w:val="00552403"/>
    <w:rsid w:val="0058066B"/>
    <w:rsid w:val="00593807"/>
    <w:rsid w:val="005A2161"/>
    <w:rsid w:val="005B5A33"/>
    <w:rsid w:val="005B72D2"/>
    <w:rsid w:val="005D0275"/>
    <w:rsid w:val="005D0D59"/>
    <w:rsid w:val="005E0C5D"/>
    <w:rsid w:val="0061312B"/>
    <w:rsid w:val="00632CBF"/>
    <w:rsid w:val="00633561"/>
    <w:rsid w:val="00633A9D"/>
    <w:rsid w:val="00633C60"/>
    <w:rsid w:val="0064154E"/>
    <w:rsid w:val="00650F40"/>
    <w:rsid w:val="0065168E"/>
    <w:rsid w:val="00657425"/>
    <w:rsid w:val="00664CDE"/>
    <w:rsid w:val="00672CB3"/>
    <w:rsid w:val="006737B9"/>
    <w:rsid w:val="00681E39"/>
    <w:rsid w:val="0068382E"/>
    <w:rsid w:val="0069080C"/>
    <w:rsid w:val="006A54A1"/>
    <w:rsid w:val="006B40F9"/>
    <w:rsid w:val="006C3ED1"/>
    <w:rsid w:val="00702FD6"/>
    <w:rsid w:val="007170EE"/>
    <w:rsid w:val="00734666"/>
    <w:rsid w:val="0073783A"/>
    <w:rsid w:val="0074167D"/>
    <w:rsid w:val="00743F15"/>
    <w:rsid w:val="00767EB0"/>
    <w:rsid w:val="007B3491"/>
    <w:rsid w:val="007D5D47"/>
    <w:rsid w:val="007D69FB"/>
    <w:rsid w:val="007E53C7"/>
    <w:rsid w:val="007E6513"/>
    <w:rsid w:val="007F1E0D"/>
    <w:rsid w:val="007F5242"/>
    <w:rsid w:val="00800A80"/>
    <w:rsid w:val="008072E1"/>
    <w:rsid w:val="008311C2"/>
    <w:rsid w:val="00834CCF"/>
    <w:rsid w:val="00837E85"/>
    <w:rsid w:val="00847EAC"/>
    <w:rsid w:val="0087083E"/>
    <w:rsid w:val="00874DFD"/>
    <w:rsid w:val="00881CAA"/>
    <w:rsid w:val="00891EA2"/>
    <w:rsid w:val="008B1CF3"/>
    <w:rsid w:val="008D249A"/>
    <w:rsid w:val="008E07D2"/>
    <w:rsid w:val="008F2701"/>
    <w:rsid w:val="008F371D"/>
    <w:rsid w:val="008F4677"/>
    <w:rsid w:val="009031A2"/>
    <w:rsid w:val="00905984"/>
    <w:rsid w:val="00910E40"/>
    <w:rsid w:val="00924AB9"/>
    <w:rsid w:val="009338C8"/>
    <w:rsid w:val="0094235C"/>
    <w:rsid w:val="00945984"/>
    <w:rsid w:val="0095491F"/>
    <w:rsid w:val="009558A6"/>
    <w:rsid w:val="0096519E"/>
    <w:rsid w:val="00965B08"/>
    <w:rsid w:val="009725D0"/>
    <w:rsid w:val="0098354B"/>
    <w:rsid w:val="00993063"/>
    <w:rsid w:val="00995F57"/>
    <w:rsid w:val="00996D6A"/>
    <w:rsid w:val="009A6702"/>
    <w:rsid w:val="009B1F3E"/>
    <w:rsid w:val="009B70B7"/>
    <w:rsid w:val="009E73EF"/>
    <w:rsid w:val="00A300DD"/>
    <w:rsid w:val="00A31479"/>
    <w:rsid w:val="00A46147"/>
    <w:rsid w:val="00A46FEC"/>
    <w:rsid w:val="00A502B9"/>
    <w:rsid w:val="00A6381D"/>
    <w:rsid w:val="00A6528F"/>
    <w:rsid w:val="00A8000B"/>
    <w:rsid w:val="00A85B0F"/>
    <w:rsid w:val="00AC22FB"/>
    <w:rsid w:val="00AD0586"/>
    <w:rsid w:val="00AD2965"/>
    <w:rsid w:val="00AE0B1A"/>
    <w:rsid w:val="00AF04B5"/>
    <w:rsid w:val="00B04F08"/>
    <w:rsid w:val="00B17D87"/>
    <w:rsid w:val="00B2009C"/>
    <w:rsid w:val="00B304EC"/>
    <w:rsid w:val="00B45D7F"/>
    <w:rsid w:val="00B548BF"/>
    <w:rsid w:val="00B6511A"/>
    <w:rsid w:val="00B67317"/>
    <w:rsid w:val="00B758DA"/>
    <w:rsid w:val="00B810A8"/>
    <w:rsid w:val="00B83F69"/>
    <w:rsid w:val="00B92E45"/>
    <w:rsid w:val="00B97353"/>
    <w:rsid w:val="00BA29B5"/>
    <w:rsid w:val="00BA4A26"/>
    <w:rsid w:val="00BB1842"/>
    <w:rsid w:val="00BC0E4C"/>
    <w:rsid w:val="00BE2C21"/>
    <w:rsid w:val="00BE6D2B"/>
    <w:rsid w:val="00BF17E2"/>
    <w:rsid w:val="00C46AC5"/>
    <w:rsid w:val="00C477C3"/>
    <w:rsid w:val="00C50BC8"/>
    <w:rsid w:val="00C55564"/>
    <w:rsid w:val="00C93BBE"/>
    <w:rsid w:val="00C96361"/>
    <w:rsid w:val="00CC03EA"/>
    <w:rsid w:val="00CD3624"/>
    <w:rsid w:val="00CD3768"/>
    <w:rsid w:val="00D13C35"/>
    <w:rsid w:val="00D15DF5"/>
    <w:rsid w:val="00D25A15"/>
    <w:rsid w:val="00D50E7E"/>
    <w:rsid w:val="00D54A27"/>
    <w:rsid w:val="00D66BA7"/>
    <w:rsid w:val="00D71E73"/>
    <w:rsid w:val="00D90E51"/>
    <w:rsid w:val="00D93A5A"/>
    <w:rsid w:val="00DA6C70"/>
    <w:rsid w:val="00DA7538"/>
    <w:rsid w:val="00DB51F0"/>
    <w:rsid w:val="00DD45CE"/>
    <w:rsid w:val="00DE15AF"/>
    <w:rsid w:val="00DF2EAD"/>
    <w:rsid w:val="00E061CF"/>
    <w:rsid w:val="00E101B2"/>
    <w:rsid w:val="00E31E35"/>
    <w:rsid w:val="00E345FF"/>
    <w:rsid w:val="00E47949"/>
    <w:rsid w:val="00E55BF2"/>
    <w:rsid w:val="00E64C20"/>
    <w:rsid w:val="00E67353"/>
    <w:rsid w:val="00E71384"/>
    <w:rsid w:val="00E841D4"/>
    <w:rsid w:val="00EA63BA"/>
    <w:rsid w:val="00EC6318"/>
    <w:rsid w:val="00ED06FB"/>
    <w:rsid w:val="00ED0BBD"/>
    <w:rsid w:val="00ED17FD"/>
    <w:rsid w:val="00EE3B73"/>
    <w:rsid w:val="00EE6000"/>
    <w:rsid w:val="00EF39E3"/>
    <w:rsid w:val="00EF4764"/>
    <w:rsid w:val="00F10DED"/>
    <w:rsid w:val="00F12912"/>
    <w:rsid w:val="00F66A03"/>
    <w:rsid w:val="00F76031"/>
    <w:rsid w:val="00F9499B"/>
    <w:rsid w:val="00FA1ED7"/>
    <w:rsid w:val="00FC02AF"/>
    <w:rsid w:val="00FD7823"/>
    <w:rsid w:val="00F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5C93"/>
  <w15:docId w15:val="{9A70D658-E4E7-4344-AE1D-DEB7C3AF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86"/>
  </w:style>
  <w:style w:type="paragraph" w:styleId="1">
    <w:name w:val="heading 1"/>
    <w:basedOn w:val="a"/>
    <w:next w:val="a"/>
    <w:link w:val="10"/>
    <w:uiPriority w:val="9"/>
    <w:qFormat/>
    <w:rsid w:val="00AF1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DB4DF4"/>
    <w:rPr>
      <w:color w:val="0563C1" w:themeColor="hyperlink"/>
      <w:u w:val="single"/>
    </w:rPr>
  </w:style>
  <w:style w:type="character" w:customStyle="1" w:styleId="hps">
    <w:name w:val="hps"/>
    <w:basedOn w:val="a0"/>
    <w:rsid w:val="00616B14"/>
  </w:style>
  <w:style w:type="paragraph" w:styleId="a5">
    <w:name w:val="Balloon Text"/>
    <w:basedOn w:val="a"/>
    <w:link w:val="a6"/>
    <w:uiPriority w:val="99"/>
    <w:semiHidden/>
    <w:unhideWhenUsed/>
    <w:rsid w:val="00F0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4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D73A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1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F0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C64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64B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64B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64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64B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938A0"/>
    <w:pPr>
      <w:spacing w:after="0" w:line="240" w:lineRule="auto"/>
    </w:pPr>
  </w:style>
  <w:style w:type="paragraph" w:styleId="af">
    <w:name w:val="List Paragraph"/>
    <w:aliases w:val="PD_Bullet,Абзац 2,Ненумерованный список,ОБЫЧНЫЙ,Варианты ответов,Абзац списка основной,List Paragraph2,ПАРАГРАФ,СПИСКИ,List Paragraph,Булет1,1Булет,1 Уровень,ПЗ,Подпись рисунков,Абзац списка 1,Bullet_IRAO"/>
    <w:basedOn w:val="a"/>
    <w:link w:val="af0"/>
    <w:uiPriority w:val="34"/>
    <w:qFormat/>
    <w:rsid w:val="009B436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1541D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8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qoid">
    <w:name w:val="_oqoid"/>
    <w:basedOn w:val="a0"/>
    <w:rsid w:val="00B85F24"/>
  </w:style>
  <w:style w:type="character" w:customStyle="1" w:styleId="af0">
    <w:name w:val="Абзац списка Знак"/>
    <w:aliases w:val="PD_Bullet Знак,Абзац 2 Знак,Ненумерованный список Знак,ОБЫЧНЫЙ Знак,Варианты ответов Знак,Абзац списка основной Знак,List Paragraph2 Знак,ПАРАГРАФ Знак,СПИСКИ Знак,List Paragraph Знак,Булет1 Знак,1Булет Знак,1 Уровень Знак,ПЗ Знак"/>
    <w:link w:val="af"/>
    <w:uiPriority w:val="34"/>
    <w:locked/>
    <w:rsid w:val="00974A0F"/>
  </w:style>
  <w:style w:type="character" w:customStyle="1" w:styleId="fontstyle01">
    <w:name w:val="fontstyle01"/>
    <w:basedOn w:val="a0"/>
    <w:rsid w:val="00C2658B"/>
    <w:rPr>
      <w:rFonts w:ascii="Tahoma" w:hAnsi="Tahoma" w:cs="Tahoma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26E9D"/>
    <w:rPr>
      <w:color w:val="605E5C"/>
      <w:shd w:val="clear" w:color="auto" w:fill="E1DFDD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footer">
    <w:name w:val="font_footer"/>
    <w:basedOn w:val="a0"/>
    <w:rsid w:val="002554CF"/>
  </w:style>
  <w:style w:type="character" w:customStyle="1" w:styleId="30">
    <w:name w:val="Неразрешенное упоминание3"/>
    <w:basedOn w:val="a0"/>
    <w:uiPriority w:val="99"/>
    <w:semiHidden/>
    <w:unhideWhenUsed/>
    <w:rsid w:val="00322B6D"/>
    <w:rPr>
      <w:color w:val="605E5C"/>
      <w:shd w:val="clear" w:color="auto" w:fill="E1DFDD"/>
    </w:rPr>
  </w:style>
  <w:style w:type="character" w:customStyle="1" w:styleId="copytarget">
    <w:name w:val="copy_target"/>
    <w:basedOn w:val="a0"/>
    <w:rsid w:val="005A2161"/>
  </w:style>
  <w:style w:type="character" w:customStyle="1" w:styleId="40">
    <w:name w:val="Неразрешенное упоминание4"/>
    <w:basedOn w:val="a0"/>
    <w:uiPriority w:val="99"/>
    <w:semiHidden/>
    <w:unhideWhenUsed/>
    <w:rsid w:val="00B548BF"/>
    <w:rPr>
      <w:color w:val="605E5C"/>
      <w:shd w:val="clear" w:color="auto" w:fill="E1DFDD"/>
    </w:rPr>
  </w:style>
  <w:style w:type="character" w:customStyle="1" w:styleId="50">
    <w:name w:val="Неразрешенное упоминание5"/>
    <w:basedOn w:val="a0"/>
    <w:uiPriority w:val="99"/>
    <w:semiHidden/>
    <w:unhideWhenUsed/>
    <w:rsid w:val="00A46FEC"/>
    <w:rPr>
      <w:color w:val="605E5C"/>
      <w:shd w:val="clear" w:color="auto" w:fill="E1DFDD"/>
    </w:rPr>
  </w:style>
  <w:style w:type="character" w:customStyle="1" w:styleId="60">
    <w:name w:val="Неразрешенное упоминание6"/>
    <w:basedOn w:val="a0"/>
    <w:uiPriority w:val="99"/>
    <w:semiHidden/>
    <w:unhideWhenUsed/>
    <w:rsid w:val="00125FF9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8072E1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96519E"/>
    <w:rPr>
      <w:color w:val="605E5C"/>
      <w:shd w:val="clear" w:color="auto" w:fill="E1DFDD"/>
    </w:rPr>
  </w:style>
  <w:style w:type="paragraph" w:customStyle="1" w:styleId="text-content">
    <w:name w:val="text-content"/>
    <w:basedOn w:val="a"/>
    <w:rsid w:val="00A8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meta">
    <w:name w:val="messagemeta"/>
    <w:basedOn w:val="a0"/>
    <w:rsid w:val="00A8000B"/>
  </w:style>
  <w:style w:type="character" w:customStyle="1" w:styleId="message-time">
    <w:name w:val="message-time"/>
    <w:basedOn w:val="a0"/>
    <w:rsid w:val="00A8000B"/>
  </w:style>
  <w:style w:type="character" w:customStyle="1" w:styleId="9">
    <w:name w:val="Неразрешенное упоминание9"/>
    <w:basedOn w:val="a0"/>
    <w:uiPriority w:val="99"/>
    <w:semiHidden/>
    <w:unhideWhenUsed/>
    <w:rsid w:val="00A8000B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6B40F9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B758DA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9558A6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342E5F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8F3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rtinova@iepi.ru" TargetMode="External"/><Relationship Id="rId13" Type="http://schemas.openxmlformats.org/officeDocument/2006/relationships/hyperlink" Target="mailto:m.martinova@iep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epi.ru" TargetMode="External"/><Relationship Id="rId12" Type="http://schemas.openxmlformats.org/officeDocument/2006/relationships/hyperlink" Target="mailto:sokolova@admzelenograd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rtoing@fertoing.ru" TargetMode="External"/><Relationship Id="rId11" Type="http://schemas.openxmlformats.org/officeDocument/2006/relationships/hyperlink" Target="https://disk.yandex.ru/d/LXcRwY1zySEMFA" TargetMode="External"/><Relationship Id="rId5" Type="http://schemas.openxmlformats.org/officeDocument/2006/relationships/hyperlink" Target="mailto:kmn@kld.luko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okolova@admzelenograd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dmzelenograd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kudimova</dc:creator>
  <cp:lastModifiedBy>korobanova</cp:lastModifiedBy>
  <cp:revision>17</cp:revision>
  <cp:lastPrinted>2022-04-26T14:48:00Z</cp:lastPrinted>
  <dcterms:created xsi:type="dcterms:W3CDTF">2023-02-08T07:13:00Z</dcterms:created>
  <dcterms:modified xsi:type="dcterms:W3CDTF">2023-02-10T12:14:00Z</dcterms:modified>
</cp:coreProperties>
</file>