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28" w:rsidRPr="008A5C14" w:rsidRDefault="00F97AEB" w:rsidP="00F97AEB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C14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484328" w:rsidRPr="008A5C14" w:rsidRDefault="004843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8A5C14">
        <w:rPr>
          <w:rFonts w:ascii="Times New Roman" w:hAnsi="Times New Roman" w:cs="Times New Roman"/>
          <w:sz w:val="28"/>
          <w:szCs w:val="28"/>
        </w:rPr>
        <w:t>ПОЛОЖЕНИЕ</w:t>
      </w:r>
    </w:p>
    <w:p w:rsidR="00484328" w:rsidRPr="008A5C14" w:rsidRDefault="004843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>о государственном природном заказнике</w:t>
      </w:r>
    </w:p>
    <w:p w:rsidR="00484328" w:rsidRPr="008A5C14" w:rsidRDefault="004843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8A5C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06DE">
        <w:rPr>
          <w:rFonts w:ascii="Times New Roman" w:hAnsi="Times New Roman" w:cs="Times New Roman"/>
          <w:sz w:val="28"/>
          <w:szCs w:val="28"/>
        </w:rPr>
        <w:t>Тихореченское</w:t>
      </w:r>
      <w:proofErr w:type="spellEnd"/>
      <w:r w:rsidR="008A5C14">
        <w:rPr>
          <w:rFonts w:ascii="Times New Roman" w:hAnsi="Times New Roman" w:cs="Times New Roman"/>
          <w:sz w:val="28"/>
          <w:szCs w:val="28"/>
        </w:rPr>
        <w:t>»</w:t>
      </w:r>
    </w:p>
    <w:p w:rsidR="00484328" w:rsidRPr="008A5C14" w:rsidRDefault="00484328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484328" w:rsidRPr="008A5C14" w:rsidRDefault="004843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4328" w:rsidRPr="008A5C14" w:rsidRDefault="004843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797022">
        <w:rPr>
          <w:rFonts w:ascii="Times New Roman" w:hAnsi="Times New Roman" w:cs="Times New Roman"/>
          <w:sz w:val="28"/>
          <w:szCs w:val="28"/>
        </w:rPr>
        <w:t>О</w:t>
      </w:r>
      <w:r w:rsidR="00797022" w:rsidRPr="008A5C14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484328" w:rsidRPr="008A5C14" w:rsidRDefault="00484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328" w:rsidRPr="008A5C14" w:rsidRDefault="00484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 xml:space="preserve">1. Наименование особо охраняемой природной территории: государственный природный заказник регионального значения </w:t>
      </w:r>
      <w:r w:rsidR="008A5C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06DE">
        <w:rPr>
          <w:rFonts w:ascii="Times New Roman" w:hAnsi="Times New Roman" w:cs="Times New Roman"/>
          <w:sz w:val="28"/>
          <w:szCs w:val="28"/>
        </w:rPr>
        <w:t>Тихореченское</w:t>
      </w:r>
      <w:proofErr w:type="spellEnd"/>
      <w:r w:rsidR="008A5C14">
        <w:rPr>
          <w:rFonts w:ascii="Times New Roman" w:hAnsi="Times New Roman" w:cs="Times New Roman"/>
          <w:sz w:val="28"/>
          <w:szCs w:val="28"/>
        </w:rPr>
        <w:t>»</w:t>
      </w:r>
      <w:r w:rsidRPr="008A5C14">
        <w:rPr>
          <w:rFonts w:ascii="Times New Roman" w:hAnsi="Times New Roman" w:cs="Times New Roman"/>
          <w:sz w:val="28"/>
          <w:szCs w:val="28"/>
        </w:rPr>
        <w:t>.</w:t>
      </w:r>
    </w:p>
    <w:p w:rsidR="00484328" w:rsidRPr="008A5C14" w:rsidRDefault="004843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 xml:space="preserve">2. Цель создания государственного природного заказника регионального значения </w:t>
      </w:r>
      <w:r w:rsidR="008A5C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06DE">
        <w:rPr>
          <w:rFonts w:ascii="Times New Roman" w:hAnsi="Times New Roman" w:cs="Times New Roman"/>
          <w:sz w:val="28"/>
          <w:szCs w:val="28"/>
        </w:rPr>
        <w:t>Тихореченское</w:t>
      </w:r>
      <w:proofErr w:type="spellEnd"/>
      <w:r w:rsidR="008A5C14">
        <w:rPr>
          <w:rFonts w:ascii="Times New Roman" w:hAnsi="Times New Roman" w:cs="Times New Roman"/>
          <w:sz w:val="28"/>
          <w:szCs w:val="28"/>
        </w:rPr>
        <w:t>»</w:t>
      </w:r>
      <w:r w:rsidRPr="008A5C14">
        <w:rPr>
          <w:rFonts w:ascii="Times New Roman" w:hAnsi="Times New Roman" w:cs="Times New Roman"/>
          <w:sz w:val="28"/>
          <w:szCs w:val="28"/>
        </w:rPr>
        <w:t xml:space="preserve">: сохранение ценных объектов и комплексов неживой природы </w:t>
      </w:r>
      <w:r w:rsidR="00BC1FA3">
        <w:rPr>
          <w:rFonts w:ascii="Times New Roman" w:hAnsi="Times New Roman" w:cs="Times New Roman"/>
          <w:sz w:val="28"/>
          <w:szCs w:val="28"/>
        </w:rPr>
        <w:t xml:space="preserve">– месторождений и проявлений янтаря. </w:t>
      </w:r>
    </w:p>
    <w:p w:rsidR="00484328" w:rsidRPr="008A5C14" w:rsidRDefault="004843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>3. Категория: государственный природный заказник.</w:t>
      </w:r>
    </w:p>
    <w:p w:rsidR="00484328" w:rsidRPr="008A5C14" w:rsidRDefault="004843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>4. Профиль: геологический.</w:t>
      </w:r>
    </w:p>
    <w:p w:rsidR="00484328" w:rsidRPr="008A5C14" w:rsidRDefault="004843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 xml:space="preserve">5. Государственный природный заказник регионального значения </w:t>
      </w:r>
      <w:r w:rsidR="008A5C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06DE">
        <w:rPr>
          <w:rFonts w:ascii="Times New Roman" w:hAnsi="Times New Roman" w:cs="Times New Roman"/>
          <w:sz w:val="28"/>
          <w:szCs w:val="28"/>
        </w:rPr>
        <w:t>Тихореченское</w:t>
      </w:r>
      <w:proofErr w:type="spellEnd"/>
      <w:r w:rsidR="008A5C14">
        <w:rPr>
          <w:rFonts w:ascii="Times New Roman" w:hAnsi="Times New Roman" w:cs="Times New Roman"/>
          <w:sz w:val="28"/>
          <w:szCs w:val="28"/>
        </w:rPr>
        <w:t>»</w:t>
      </w:r>
      <w:r w:rsidRPr="008A5C14">
        <w:rPr>
          <w:rFonts w:ascii="Times New Roman" w:hAnsi="Times New Roman" w:cs="Times New Roman"/>
          <w:sz w:val="28"/>
          <w:szCs w:val="28"/>
        </w:rPr>
        <w:t xml:space="preserve"> образован без ограничения срока действия.</w:t>
      </w:r>
    </w:p>
    <w:p w:rsidR="00484328" w:rsidRPr="008A5C14" w:rsidRDefault="004843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 xml:space="preserve">6. Площадь государственного природного заказника регионального значения </w:t>
      </w:r>
      <w:r w:rsidR="008A5C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06DE">
        <w:rPr>
          <w:rFonts w:ascii="Times New Roman" w:hAnsi="Times New Roman" w:cs="Times New Roman"/>
          <w:sz w:val="28"/>
          <w:szCs w:val="28"/>
        </w:rPr>
        <w:t>Тихореченское</w:t>
      </w:r>
      <w:proofErr w:type="spellEnd"/>
      <w:r w:rsidR="008A5C14">
        <w:rPr>
          <w:rFonts w:ascii="Times New Roman" w:hAnsi="Times New Roman" w:cs="Times New Roman"/>
          <w:sz w:val="28"/>
          <w:szCs w:val="28"/>
        </w:rPr>
        <w:t>»</w:t>
      </w:r>
      <w:r w:rsidRPr="008A5C1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6618A">
        <w:rPr>
          <w:rFonts w:ascii="Times New Roman" w:hAnsi="Times New Roman" w:cs="Times New Roman"/>
          <w:sz w:val="28"/>
          <w:szCs w:val="28"/>
        </w:rPr>
        <w:t>459 гектаров.</w:t>
      </w:r>
    </w:p>
    <w:p w:rsidR="00484328" w:rsidRPr="008A5C14" w:rsidRDefault="004843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 xml:space="preserve">7. Местонахождение государственного природного заказника регионального значения </w:t>
      </w:r>
      <w:r w:rsidR="008A5C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06DE">
        <w:rPr>
          <w:rFonts w:ascii="Times New Roman" w:hAnsi="Times New Roman" w:cs="Times New Roman"/>
          <w:sz w:val="28"/>
          <w:szCs w:val="28"/>
        </w:rPr>
        <w:t>Тихореченское</w:t>
      </w:r>
      <w:proofErr w:type="spellEnd"/>
      <w:r w:rsidR="008A5C14">
        <w:rPr>
          <w:rFonts w:ascii="Times New Roman" w:hAnsi="Times New Roman" w:cs="Times New Roman"/>
          <w:sz w:val="28"/>
          <w:szCs w:val="28"/>
        </w:rPr>
        <w:t>»</w:t>
      </w:r>
      <w:r w:rsidRPr="008A5C14">
        <w:rPr>
          <w:rFonts w:ascii="Times New Roman" w:hAnsi="Times New Roman" w:cs="Times New Roman"/>
          <w:sz w:val="28"/>
          <w:szCs w:val="28"/>
        </w:rPr>
        <w:t xml:space="preserve">: Калининградская область, </w:t>
      </w:r>
      <w:proofErr w:type="spellStart"/>
      <w:r w:rsidRPr="008A5C14">
        <w:rPr>
          <w:rFonts w:ascii="Times New Roman" w:hAnsi="Times New Roman" w:cs="Times New Roman"/>
          <w:sz w:val="28"/>
          <w:szCs w:val="28"/>
        </w:rPr>
        <w:t>Зеленоградский</w:t>
      </w:r>
      <w:r w:rsidR="00494BC1">
        <w:rPr>
          <w:rFonts w:ascii="Times New Roman" w:hAnsi="Times New Roman" w:cs="Times New Roman"/>
          <w:sz w:val="28"/>
          <w:szCs w:val="28"/>
        </w:rPr>
        <w:t>муниципальный</w:t>
      </w:r>
      <w:proofErr w:type="spellEnd"/>
      <w:r w:rsidR="00494BC1">
        <w:rPr>
          <w:rFonts w:ascii="Times New Roman" w:hAnsi="Times New Roman" w:cs="Times New Roman"/>
          <w:sz w:val="28"/>
          <w:szCs w:val="28"/>
        </w:rPr>
        <w:t xml:space="preserve"> округ, Балтийский городской округ.</w:t>
      </w:r>
      <w:bookmarkStart w:id="1" w:name="_GoBack"/>
      <w:bookmarkEnd w:id="1"/>
    </w:p>
    <w:p w:rsidR="00484328" w:rsidRPr="008A5C14" w:rsidRDefault="004843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 xml:space="preserve">8. </w:t>
      </w:r>
      <w:r w:rsidR="00535042">
        <w:rPr>
          <w:rFonts w:ascii="Times New Roman" w:hAnsi="Times New Roman" w:cs="Times New Roman"/>
          <w:sz w:val="28"/>
          <w:szCs w:val="28"/>
        </w:rPr>
        <w:t>Описание границ</w:t>
      </w:r>
      <w:hyperlink w:anchor="P119"/>
      <w:r w:rsidRPr="008A5C14">
        <w:rPr>
          <w:rFonts w:ascii="Times New Roman" w:hAnsi="Times New Roman" w:cs="Times New Roman"/>
          <w:sz w:val="28"/>
          <w:szCs w:val="28"/>
        </w:rPr>
        <w:t xml:space="preserve"> государственного природного заказника регионального значения </w:t>
      </w:r>
      <w:r w:rsidR="008A5C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06DE">
        <w:rPr>
          <w:rFonts w:ascii="Times New Roman" w:hAnsi="Times New Roman" w:cs="Times New Roman"/>
          <w:sz w:val="28"/>
          <w:szCs w:val="28"/>
        </w:rPr>
        <w:t>Тихореченское</w:t>
      </w:r>
      <w:proofErr w:type="spellEnd"/>
      <w:r w:rsidR="008A5C14">
        <w:rPr>
          <w:rFonts w:ascii="Times New Roman" w:hAnsi="Times New Roman" w:cs="Times New Roman"/>
          <w:sz w:val="28"/>
          <w:szCs w:val="28"/>
        </w:rPr>
        <w:t>»</w:t>
      </w:r>
      <w:r w:rsidRPr="008A5C14">
        <w:rPr>
          <w:rFonts w:ascii="Times New Roman" w:hAnsi="Times New Roman" w:cs="Times New Roman"/>
          <w:sz w:val="28"/>
          <w:szCs w:val="28"/>
        </w:rPr>
        <w:t xml:space="preserve"> приведено в приложении </w:t>
      </w:r>
      <w:r w:rsidR="00797022">
        <w:rPr>
          <w:rFonts w:ascii="Times New Roman" w:hAnsi="Times New Roman" w:cs="Times New Roman"/>
          <w:sz w:val="28"/>
          <w:szCs w:val="28"/>
        </w:rPr>
        <w:t>№</w:t>
      </w:r>
      <w:r w:rsidRPr="008A5C14">
        <w:rPr>
          <w:rFonts w:ascii="Times New Roman" w:hAnsi="Times New Roman" w:cs="Times New Roman"/>
          <w:sz w:val="28"/>
          <w:szCs w:val="28"/>
        </w:rPr>
        <w:t xml:space="preserve"> 1 к настоящему Положению.</w:t>
      </w:r>
    </w:p>
    <w:p w:rsidR="00484328" w:rsidRPr="008A5C14" w:rsidRDefault="004843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 xml:space="preserve">9. </w:t>
      </w:r>
      <w:hyperlink w:anchor="P138">
        <w:r w:rsidRPr="00FC22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Карта-схема</w:t>
        </w:r>
      </w:hyperlink>
      <w:r w:rsidRPr="00FC2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</w:t>
      </w:r>
      <w:r w:rsidRPr="008A5C14">
        <w:rPr>
          <w:rFonts w:ascii="Times New Roman" w:hAnsi="Times New Roman" w:cs="Times New Roman"/>
          <w:sz w:val="28"/>
          <w:szCs w:val="28"/>
        </w:rPr>
        <w:t xml:space="preserve">природного заказника регионального значения </w:t>
      </w:r>
      <w:r w:rsidR="008A5C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06DE">
        <w:rPr>
          <w:rFonts w:ascii="Times New Roman" w:hAnsi="Times New Roman" w:cs="Times New Roman"/>
          <w:sz w:val="28"/>
          <w:szCs w:val="28"/>
        </w:rPr>
        <w:t>Тихореченское</w:t>
      </w:r>
      <w:proofErr w:type="spellEnd"/>
      <w:r w:rsidR="008A5C14">
        <w:rPr>
          <w:rFonts w:ascii="Times New Roman" w:hAnsi="Times New Roman" w:cs="Times New Roman"/>
          <w:sz w:val="28"/>
          <w:szCs w:val="28"/>
        </w:rPr>
        <w:t>»</w:t>
      </w:r>
      <w:r w:rsidRPr="008A5C14">
        <w:rPr>
          <w:rFonts w:ascii="Times New Roman" w:hAnsi="Times New Roman" w:cs="Times New Roman"/>
          <w:sz w:val="28"/>
          <w:szCs w:val="28"/>
        </w:rPr>
        <w:t xml:space="preserve"> приводится в приложении </w:t>
      </w:r>
      <w:r w:rsidR="00797022">
        <w:rPr>
          <w:rFonts w:ascii="Times New Roman" w:hAnsi="Times New Roman" w:cs="Times New Roman"/>
          <w:sz w:val="28"/>
          <w:szCs w:val="28"/>
        </w:rPr>
        <w:t>№</w:t>
      </w:r>
      <w:r w:rsidRPr="008A5C14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:rsidR="00484328" w:rsidRPr="008A5C14" w:rsidRDefault="004843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 xml:space="preserve">10. Задачи природоохранной деятельности на территории государственного природного заказника регионального значения </w:t>
      </w:r>
      <w:r w:rsidR="008A5C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06DE">
        <w:rPr>
          <w:rFonts w:ascii="Times New Roman" w:hAnsi="Times New Roman" w:cs="Times New Roman"/>
          <w:sz w:val="28"/>
          <w:szCs w:val="28"/>
        </w:rPr>
        <w:t>Тихореченское</w:t>
      </w:r>
      <w:proofErr w:type="spellEnd"/>
      <w:r w:rsidR="008A5C14">
        <w:rPr>
          <w:rFonts w:ascii="Times New Roman" w:hAnsi="Times New Roman" w:cs="Times New Roman"/>
          <w:sz w:val="28"/>
          <w:szCs w:val="28"/>
        </w:rPr>
        <w:t>»</w:t>
      </w:r>
      <w:r w:rsidRPr="008A5C14">
        <w:rPr>
          <w:rFonts w:ascii="Times New Roman" w:hAnsi="Times New Roman" w:cs="Times New Roman"/>
          <w:sz w:val="28"/>
          <w:szCs w:val="28"/>
        </w:rPr>
        <w:t>:</w:t>
      </w:r>
    </w:p>
    <w:p w:rsidR="00435598" w:rsidRDefault="004843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>1) сохранение ценных объекто</w:t>
      </w:r>
      <w:r w:rsidR="00435598">
        <w:rPr>
          <w:rFonts w:ascii="Times New Roman" w:hAnsi="Times New Roman" w:cs="Times New Roman"/>
          <w:sz w:val="28"/>
          <w:szCs w:val="28"/>
        </w:rPr>
        <w:t>в и комплексов неживой природы – месторождений и проявлений янтаря;</w:t>
      </w:r>
    </w:p>
    <w:p w:rsidR="00484328" w:rsidRPr="008A5C14" w:rsidRDefault="004843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>2) содействие научным организациям в проведении научно-исследовательских работ;</w:t>
      </w:r>
    </w:p>
    <w:p w:rsidR="00484328" w:rsidRPr="008A5C14" w:rsidRDefault="004843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>3) экологическое просвещение.</w:t>
      </w:r>
    </w:p>
    <w:p w:rsidR="00484328" w:rsidRPr="008A5C14" w:rsidRDefault="004843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lastRenderedPageBreak/>
        <w:t xml:space="preserve">11. Территория государственного природного заказника регионального значения </w:t>
      </w:r>
      <w:r w:rsidR="008A5C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06DE">
        <w:rPr>
          <w:rFonts w:ascii="Times New Roman" w:hAnsi="Times New Roman" w:cs="Times New Roman"/>
          <w:sz w:val="28"/>
          <w:szCs w:val="28"/>
        </w:rPr>
        <w:t>Тихореченское</w:t>
      </w:r>
      <w:proofErr w:type="spellEnd"/>
      <w:r w:rsidR="008A5C14">
        <w:rPr>
          <w:rFonts w:ascii="Times New Roman" w:hAnsi="Times New Roman" w:cs="Times New Roman"/>
          <w:sz w:val="28"/>
          <w:szCs w:val="28"/>
        </w:rPr>
        <w:t>»</w:t>
      </w:r>
      <w:r w:rsidRPr="008A5C14">
        <w:rPr>
          <w:rFonts w:ascii="Times New Roman" w:hAnsi="Times New Roman" w:cs="Times New Roman"/>
          <w:sz w:val="28"/>
          <w:szCs w:val="28"/>
        </w:rPr>
        <w:t xml:space="preserve"> учитывается при разработке планов социально-экономического развития Калининградской области, схемы территориального планирования Калининградской области и лесного плана Калининградской области.</w:t>
      </w:r>
    </w:p>
    <w:p w:rsidR="00484328" w:rsidRPr="008A5C14" w:rsidRDefault="004843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 xml:space="preserve">12. Утратил силу. </w:t>
      </w:r>
      <w:r w:rsidRPr="00E90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4">
        <w:r w:rsidRPr="00E905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E90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</w:t>
      </w:r>
      <w:r w:rsidRPr="008A5C14">
        <w:rPr>
          <w:rFonts w:ascii="Times New Roman" w:hAnsi="Times New Roman" w:cs="Times New Roman"/>
          <w:sz w:val="28"/>
          <w:szCs w:val="28"/>
        </w:rPr>
        <w:t xml:space="preserve">Калининградской области от 29.10.2018 </w:t>
      </w:r>
      <w:r w:rsidR="00797022">
        <w:rPr>
          <w:rFonts w:ascii="Times New Roman" w:hAnsi="Times New Roman" w:cs="Times New Roman"/>
          <w:sz w:val="28"/>
          <w:szCs w:val="28"/>
        </w:rPr>
        <w:t>№</w:t>
      </w:r>
      <w:r w:rsidRPr="008A5C14">
        <w:rPr>
          <w:rFonts w:ascii="Times New Roman" w:hAnsi="Times New Roman" w:cs="Times New Roman"/>
          <w:sz w:val="28"/>
          <w:szCs w:val="28"/>
        </w:rPr>
        <w:t xml:space="preserve"> 643.</w:t>
      </w:r>
    </w:p>
    <w:p w:rsidR="00484328" w:rsidRPr="008A5C14" w:rsidRDefault="004843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 xml:space="preserve">13. Государственный природный заказник регионального значения </w:t>
      </w:r>
      <w:r w:rsidR="008A5C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06DE">
        <w:rPr>
          <w:rFonts w:ascii="Times New Roman" w:hAnsi="Times New Roman" w:cs="Times New Roman"/>
          <w:sz w:val="28"/>
          <w:szCs w:val="28"/>
        </w:rPr>
        <w:t>Тихореченское</w:t>
      </w:r>
      <w:proofErr w:type="spellEnd"/>
      <w:r w:rsidR="008A5C14">
        <w:rPr>
          <w:rFonts w:ascii="Times New Roman" w:hAnsi="Times New Roman" w:cs="Times New Roman"/>
          <w:sz w:val="28"/>
          <w:szCs w:val="28"/>
        </w:rPr>
        <w:t>»</w:t>
      </w:r>
      <w:r w:rsidRPr="008A5C14">
        <w:rPr>
          <w:rFonts w:ascii="Times New Roman" w:hAnsi="Times New Roman" w:cs="Times New Roman"/>
          <w:sz w:val="28"/>
          <w:szCs w:val="28"/>
        </w:rPr>
        <w:t xml:space="preserve"> находится в ведении Министерства природных ресурсов и экологии Калининградской области.</w:t>
      </w:r>
    </w:p>
    <w:p w:rsidR="00484328" w:rsidRPr="008A5C14" w:rsidRDefault="004843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 xml:space="preserve">14. Обеспечение функционирования государственного природного заказника регионального значения </w:t>
      </w:r>
      <w:r w:rsidR="008A5C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06DE">
        <w:rPr>
          <w:rFonts w:ascii="Times New Roman" w:hAnsi="Times New Roman" w:cs="Times New Roman"/>
          <w:sz w:val="28"/>
          <w:szCs w:val="28"/>
        </w:rPr>
        <w:t>Тихореченское</w:t>
      </w:r>
      <w:proofErr w:type="spellEnd"/>
      <w:r w:rsidR="008A5C14">
        <w:rPr>
          <w:rFonts w:ascii="Times New Roman" w:hAnsi="Times New Roman" w:cs="Times New Roman"/>
          <w:sz w:val="28"/>
          <w:szCs w:val="28"/>
        </w:rPr>
        <w:t>»</w:t>
      </w:r>
      <w:r w:rsidRPr="008A5C14">
        <w:rPr>
          <w:rFonts w:ascii="Times New Roman" w:hAnsi="Times New Roman" w:cs="Times New Roman"/>
          <w:sz w:val="28"/>
          <w:szCs w:val="28"/>
        </w:rPr>
        <w:t xml:space="preserve"> осуществляется находящимся в ведении Министерства природных ресурсов и экологии Калининградской области государственным бюджетным учреждением Калининградской области </w:t>
      </w:r>
      <w:r w:rsidR="00435598">
        <w:rPr>
          <w:rFonts w:ascii="Times New Roman" w:hAnsi="Times New Roman" w:cs="Times New Roman"/>
          <w:sz w:val="28"/>
          <w:szCs w:val="28"/>
        </w:rPr>
        <w:t>«</w:t>
      </w:r>
      <w:r w:rsidR="00797022">
        <w:rPr>
          <w:rFonts w:ascii="Times New Roman" w:hAnsi="Times New Roman" w:cs="Times New Roman"/>
          <w:sz w:val="28"/>
          <w:szCs w:val="28"/>
        </w:rPr>
        <w:t>Природный парк «</w:t>
      </w:r>
      <w:r w:rsidRPr="008A5C14">
        <w:rPr>
          <w:rFonts w:ascii="Times New Roman" w:hAnsi="Times New Roman" w:cs="Times New Roman"/>
          <w:sz w:val="28"/>
          <w:szCs w:val="28"/>
        </w:rPr>
        <w:t>Виштынецкий</w:t>
      </w:r>
      <w:r w:rsidR="00435598">
        <w:rPr>
          <w:rFonts w:ascii="Times New Roman" w:hAnsi="Times New Roman" w:cs="Times New Roman"/>
          <w:sz w:val="28"/>
          <w:szCs w:val="28"/>
        </w:rPr>
        <w:t>»</w:t>
      </w:r>
      <w:r w:rsidRPr="008A5C14">
        <w:rPr>
          <w:rFonts w:ascii="Times New Roman" w:hAnsi="Times New Roman" w:cs="Times New Roman"/>
          <w:sz w:val="28"/>
          <w:szCs w:val="28"/>
        </w:rPr>
        <w:t>.</w:t>
      </w:r>
    </w:p>
    <w:p w:rsidR="00484328" w:rsidRPr="008A5C14" w:rsidRDefault="004843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 xml:space="preserve">15. </w:t>
      </w:r>
      <w:r w:rsidR="00E905B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8A5C14">
        <w:rPr>
          <w:rFonts w:ascii="Times New Roman" w:hAnsi="Times New Roman" w:cs="Times New Roman"/>
          <w:sz w:val="28"/>
          <w:szCs w:val="28"/>
        </w:rPr>
        <w:t>государственн</w:t>
      </w:r>
      <w:r w:rsidR="00E905B2">
        <w:rPr>
          <w:rFonts w:ascii="Times New Roman" w:hAnsi="Times New Roman" w:cs="Times New Roman"/>
          <w:sz w:val="28"/>
          <w:szCs w:val="28"/>
        </w:rPr>
        <w:t>ым</w:t>
      </w:r>
      <w:r w:rsidRPr="008A5C14">
        <w:rPr>
          <w:rFonts w:ascii="Times New Roman" w:hAnsi="Times New Roman" w:cs="Times New Roman"/>
          <w:sz w:val="28"/>
          <w:szCs w:val="28"/>
        </w:rPr>
        <w:t xml:space="preserve"> природн</w:t>
      </w:r>
      <w:r w:rsidR="00E905B2">
        <w:rPr>
          <w:rFonts w:ascii="Times New Roman" w:hAnsi="Times New Roman" w:cs="Times New Roman"/>
          <w:sz w:val="28"/>
          <w:szCs w:val="28"/>
        </w:rPr>
        <w:t>ым</w:t>
      </w:r>
      <w:r w:rsidRPr="008A5C14">
        <w:rPr>
          <w:rFonts w:ascii="Times New Roman" w:hAnsi="Times New Roman" w:cs="Times New Roman"/>
          <w:sz w:val="28"/>
          <w:szCs w:val="28"/>
        </w:rPr>
        <w:t xml:space="preserve"> заказник</w:t>
      </w:r>
      <w:r w:rsidR="00E905B2">
        <w:rPr>
          <w:rFonts w:ascii="Times New Roman" w:hAnsi="Times New Roman" w:cs="Times New Roman"/>
          <w:sz w:val="28"/>
          <w:szCs w:val="28"/>
        </w:rPr>
        <w:t>ом</w:t>
      </w:r>
      <w:r w:rsidRPr="008A5C14">
        <w:rPr>
          <w:rFonts w:ascii="Times New Roman" w:hAnsi="Times New Roman" w:cs="Times New Roman"/>
          <w:sz w:val="28"/>
          <w:szCs w:val="28"/>
        </w:rPr>
        <w:t xml:space="preserve"> регионального значения </w:t>
      </w:r>
      <w:r w:rsidR="008A5C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06DE">
        <w:rPr>
          <w:rFonts w:ascii="Times New Roman" w:hAnsi="Times New Roman" w:cs="Times New Roman"/>
          <w:sz w:val="28"/>
          <w:szCs w:val="28"/>
        </w:rPr>
        <w:t>Тихореченское</w:t>
      </w:r>
      <w:proofErr w:type="spellEnd"/>
      <w:r w:rsidR="008A5C14">
        <w:rPr>
          <w:rFonts w:ascii="Times New Roman" w:hAnsi="Times New Roman" w:cs="Times New Roman"/>
          <w:sz w:val="28"/>
          <w:szCs w:val="28"/>
        </w:rPr>
        <w:t>»</w:t>
      </w:r>
      <w:r w:rsidRPr="008A5C14">
        <w:rPr>
          <w:rFonts w:ascii="Times New Roman" w:hAnsi="Times New Roman" w:cs="Times New Roman"/>
          <w:sz w:val="28"/>
          <w:szCs w:val="28"/>
        </w:rPr>
        <w:t xml:space="preserve"> осуществляется государственным бюджетным учреж</w:t>
      </w:r>
      <w:r w:rsidR="00797022">
        <w:rPr>
          <w:rFonts w:ascii="Times New Roman" w:hAnsi="Times New Roman" w:cs="Times New Roman"/>
          <w:sz w:val="28"/>
          <w:szCs w:val="28"/>
        </w:rPr>
        <w:t>дением Калининградской области «Природный парк «</w:t>
      </w:r>
      <w:r w:rsidRPr="008A5C14">
        <w:rPr>
          <w:rFonts w:ascii="Times New Roman" w:hAnsi="Times New Roman" w:cs="Times New Roman"/>
          <w:sz w:val="28"/>
          <w:szCs w:val="28"/>
        </w:rPr>
        <w:t>Виштынецкий</w:t>
      </w:r>
      <w:r w:rsidR="00797022">
        <w:rPr>
          <w:rFonts w:ascii="Times New Roman" w:hAnsi="Times New Roman" w:cs="Times New Roman"/>
          <w:sz w:val="28"/>
          <w:szCs w:val="28"/>
        </w:rPr>
        <w:t>»</w:t>
      </w:r>
      <w:r w:rsidRPr="008A5C14">
        <w:rPr>
          <w:rFonts w:ascii="Times New Roman" w:hAnsi="Times New Roman" w:cs="Times New Roman"/>
          <w:sz w:val="28"/>
          <w:szCs w:val="28"/>
        </w:rPr>
        <w:t>.</w:t>
      </w:r>
    </w:p>
    <w:p w:rsidR="00484328" w:rsidRPr="008A5C14" w:rsidRDefault="004843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 xml:space="preserve">16. Реорганизация государственного природного заказника регионального значения </w:t>
      </w:r>
      <w:r w:rsidR="008A5C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06DE">
        <w:rPr>
          <w:rFonts w:ascii="Times New Roman" w:hAnsi="Times New Roman" w:cs="Times New Roman"/>
          <w:sz w:val="28"/>
          <w:szCs w:val="28"/>
        </w:rPr>
        <w:t>Тихореченское</w:t>
      </w:r>
      <w:proofErr w:type="spellEnd"/>
      <w:r w:rsidR="008A5C14">
        <w:rPr>
          <w:rFonts w:ascii="Times New Roman" w:hAnsi="Times New Roman" w:cs="Times New Roman"/>
          <w:sz w:val="28"/>
          <w:szCs w:val="28"/>
        </w:rPr>
        <w:t>»</w:t>
      </w:r>
      <w:r w:rsidRPr="008A5C14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решением Правительства Калининградской области по основаниям и в порядке, которые </w:t>
      </w:r>
      <w:r w:rsidRPr="00E90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установлены </w:t>
      </w:r>
      <w:hyperlink r:id="rId5">
        <w:r w:rsidRPr="00E905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90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Калининградской </w:t>
      </w:r>
      <w:r w:rsidRPr="008A5C14">
        <w:rPr>
          <w:rFonts w:ascii="Times New Roman" w:hAnsi="Times New Roman" w:cs="Times New Roman"/>
          <w:sz w:val="28"/>
          <w:szCs w:val="28"/>
        </w:rPr>
        <w:t xml:space="preserve">области от 1 марта 2016 года </w:t>
      </w:r>
      <w:r w:rsidR="00B653CA">
        <w:rPr>
          <w:rFonts w:ascii="Times New Roman" w:hAnsi="Times New Roman" w:cs="Times New Roman"/>
          <w:sz w:val="28"/>
          <w:szCs w:val="28"/>
        </w:rPr>
        <w:t>№</w:t>
      </w:r>
      <w:r w:rsidRPr="008A5C14">
        <w:rPr>
          <w:rFonts w:ascii="Times New Roman" w:hAnsi="Times New Roman" w:cs="Times New Roman"/>
          <w:sz w:val="28"/>
          <w:szCs w:val="28"/>
        </w:rPr>
        <w:t xml:space="preserve"> 5</w:t>
      </w:r>
      <w:r w:rsidR="00E905B2">
        <w:rPr>
          <w:rFonts w:ascii="Times New Roman" w:hAnsi="Times New Roman" w:cs="Times New Roman"/>
          <w:sz w:val="28"/>
          <w:szCs w:val="28"/>
        </w:rPr>
        <w:t>13 «</w:t>
      </w:r>
      <w:r w:rsidRPr="008A5C14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</w:t>
      </w:r>
      <w:r w:rsidR="00E905B2">
        <w:rPr>
          <w:rFonts w:ascii="Times New Roman" w:hAnsi="Times New Roman" w:cs="Times New Roman"/>
          <w:sz w:val="28"/>
          <w:szCs w:val="28"/>
        </w:rPr>
        <w:t>»</w:t>
      </w:r>
      <w:r w:rsidRPr="008A5C14">
        <w:rPr>
          <w:rFonts w:ascii="Times New Roman" w:hAnsi="Times New Roman" w:cs="Times New Roman"/>
          <w:sz w:val="28"/>
          <w:szCs w:val="28"/>
        </w:rPr>
        <w:t>.</w:t>
      </w:r>
    </w:p>
    <w:p w:rsidR="00484328" w:rsidRPr="008A5C14" w:rsidRDefault="004843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>17. Охран</w:t>
      </w:r>
      <w:r w:rsidR="00E905B2">
        <w:rPr>
          <w:rFonts w:ascii="Times New Roman" w:hAnsi="Times New Roman" w:cs="Times New Roman"/>
          <w:sz w:val="28"/>
          <w:szCs w:val="28"/>
        </w:rPr>
        <w:t>а</w:t>
      </w:r>
      <w:r w:rsidRPr="008A5C14">
        <w:rPr>
          <w:rFonts w:ascii="Times New Roman" w:hAnsi="Times New Roman" w:cs="Times New Roman"/>
          <w:sz w:val="28"/>
          <w:szCs w:val="28"/>
        </w:rPr>
        <w:t xml:space="preserve"> государственного природного заказника регионального значения </w:t>
      </w:r>
      <w:r w:rsidR="008A5C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06DE">
        <w:rPr>
          <w:rFonts w:ascii="Times New Roman" w:hAnsi="Times New Roman" w:cs="Times New Roman"/>
          <w:sz w:val="28"/>
          <w:szCs w:val="28"/>
        </w:rPr>
        <w:t>Тихореченское</w:t>
      </w:r>
      <w:proofErr w:type="spellEnd"/>
      <w:r w:rsidR="008A5C14">
        <w:rPr>
          <w:rFonts w:ascii="Times New Roman" w:hAnsi="Times New Roman" w:cs="Times New Roman"/>
          <w:sz w:val="28"/>
          <w:szCs w:val="28"/>
        </w:rPr>
        <w:t>»</w:t>
      </w:r>
      <w:r w:rsidR="002A5B26">
        <w:rPr>
          <w:rFonts w:ascii="Times New Roman" w:hAnsi="Times New Roman" w:cs="Times New Roman"/>
          <w:sz w:val="28"/>
          <w:szCs w:val="28"/>
        </w:rPr>
        <w:t>, а также мониторинг, инвентаризация</w:t>
      </w:r>
      <w:r w:rsidRPr="008A5C1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A5B26">
        <w:rPr>
          <w:rFonts w:ascii="Times New Roman" w:hAnsi="Times New Roman" w:cs="Times New Roman"/>
          <w:sz w:val="28"/>
          <w:szCs w:val="28"/>
        </w:rPr>
        <w:t>ются</w:t>
      </w:r>
      <w:r w:rsidRPr="008A5C14">
        <w:rPr>
          <w:rFonts w:ascii="Times New Roman" w:hAnsi="Times New Roman" w:cs="Times New Roman"/>
          <w:sz w:val="28"/>
          <w:szCs w:val="28"/>
        </w:rPr>
        <w:t xml:space="preserve"> </w:t>
      </w:r>
      <w:r w:rsidR="002A5B26">
        <w:rPr>
          <w:rFonts w:ascii="Times New Roman" w:hAnsi="Times New Roman" w:cs="Times New Roman"/>
          <w:sz w:val="28"/>
          <w:szCs w:val="28"/>
        </w:rPr>
        <w:t xml:space="preserve">в соответствии с Законом Калининградской области </w:t>
      </w:r>
      <w:r w:rsidR="00B653CA">
        <w:rPr>
          <w:rFonts w:ascii="Times New Roman" w:hAnsi="Times New Roman" w:cs="Times New Roman"/>
          <w:sz w:val="28"/>
          <w:szCs w:val="28"/>
        </w:rPr>
        <w:br/>
      </w:r>
      <w:r w:rsidR="002A5B26">
        <w:rPr>
          <w:rFonts w:ascii="Times New Roman" w:hAnsi="Times New Roman" w:cs="Times New Roman"/>
          <w:sz w:val="28"/>
          <w:szCs w:val="28"/>
        </w:rPr>
        <w:t>от 01 марта 2016 года № 513 «Об особо охраняемых природных территориях» и иными нормативными правовыми актами.</w:t>
      </w:r>
    </w:p>
    <w:p w:rsidR="00484328" w:rsidRPr="008A5C14" w:rsidRDefault="00484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328" w:rsidRPr="008A5C14" w:rsidRDefault="004843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797022">
        <w:rPr>
          <w:rFonts w:ascii="Times New Roman" w:hAnsi="Times New Roman" w:cs="Times New Roman"/>
          <w:sz w:val="28"/>
          <w:szCs w:val="28"/>
        </w:rPr>
        <w:t>П</w:t>
      </w:r>
      <w:r w:rsidR="00797022" w:rsidRPr="008A5C14">
        <w:rPr>
          <w:rFonts w:ascii="Times New Roman" w:hAnsi="Times New Roman" w:cs="Times New Roman"/>
          <w:sz w:val="28"/>
          <w:szCs w:val="28"/>
        </w:rPr>
        <w:t>еречень естественных и антропогенных процессов,</w:t>
      </w:r>
    </w:p>
    <w:p w:rsidR="00484328" w:rsidRPr="008A5C14" w:rsidRDefault="007970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>подлежащих специальному мониторингу на территории</w:t>
      </w:r>
    </w:p>
    <w:p w:rsidR="00484328" w:rsidRPr="008A5C14" w:rsidRDefault="007970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>государственного природного заказника</w:t>
      </w:r>
    </w:p>
    <w:p w:rsidR="00484328" w:rsidRPr="008A5C14" w:rsidRDefault="007970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8A5C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06DE">
        <w:rPr>
          <w:rFonts w:ascii="Times New Roman" w:hAnsi="Times New Roman" w:cs="Times New Roman"/>
          <w:sz w:val="28"/>
          <w:szCs w:val="28"/>
        </w:rPr>
        <w:t>Тихореченское</w:t>
      </w:r>
      <w:proofErr w:type="spellEnd"/>
      <w:r w:rsidR="008A5C14">
        <w:rPr>
          <w:rFonts w:ascii="Times New Roman" w:hAnsi="Times New Roman" w:cs="Times New Roman"/>
          <w:sz w:val="28"/>
          <w:szCs w:val="28"/>
        </w:rPr>
        <w:t>»</w:t>
      </w:r>
    </w:p>
    <w:p w:rsidR="00484328" w:rsidRPr="008A5C14" w:rsidRDefault="00484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328" w:rsidRPr="008A5C14" w:rsidRDefault="00484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 xml:space="preserve">18. </w:t>
      </w:r>
      <w:r w:rsidR="00DB6246">
        <w:rPr>
          <w:rFonts w:ascii="Times New Roman" w:hAnsi="Times New Roman" w:cs="Times New Roman"/>
          <w:sz w:val="28"/>
          <w:szCs w:val="28"/>
        </w:rPr>
        <w:t>Утратил силу.</w:t>
      </w:r>
    </w:p>
    <w:p w:rsidR="00484328" w:rsidRPr="008A5C14" w:rsidRDefault="004843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>19. Мониторинг форм и интенсивности воздействия туристическо-экскурсионной и рекреационной нагрузки на ценные объекты и комплексы неживой природы.</w:t>
      </w:r>
    </w:p>
    <w:p w:rsidR="00484328" w:rsidRPr="008A5C14" w:rsidRDefault="004843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 xml:space="preserve">20. </w:t>
      </w:r>
      <w:r w:rsidR="00DB6246">
        <w:rPr>
          <w:rFonts w:ascii="Times New Roman" w:hAnsi="Times New Roman" w:cs="Times New Roman"/>
          <w:sz w:val="28"/>
          <w:szCs w:val="28"/>
        </w:rPr>
        <w:t>Утратил силу</w:t>
      </w:r>
      <w:r w:rsidRPr="008A5C14">
        <w:rPr>
          <w:rFonts w:ascii="Times New Roman" w:hAnsi="Times New Roman" w:cs="Times New Roman"/>
          <w:sz w:val="28"/>
          <w:szCs w:val="28"/>
        </w:rPr>
        <w:t>.</w:t>
      </w:r>
    </w:p>
    <w:p w:rsidR="00484328" w:rsidRPr="008A5C14" w:rsidRDefault="00484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328" w:rsidRPr="008A5C14" w:rsidRDefault="004843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lastRenderedPageBreak/>
        <w:t>Глава 3. С</w:t>
      </w:r>
      <w:r w:rsidR="00797022" w:rsidRPr="008A5C14">
        <w:rPr>
          <w:rFonts w:ascii="Times New Roman" w:hAnsi="Times New Roman" w:cs="Times New Roman"/>
          <w:sz w:val="28"/>
          <w:szCs w:val="28"/>
        </w:rPr>
        <w:t>ведения о функциональном зонировании территории</w:t>
      </w:r>
    </w:p>
    <w:p w:rsidR="00484328" w:rsidRPr="008A5C14" w:rsidRDefault="007970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>государственного природного заказника</w:t>
      </w:r>
    </w:p>
    <w:p w:rsidR="00484328" w:rsidRPr="008A5C14" w:rsidRDefault="007970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8A5C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06DE">
        <w:rPr>
          <w:rFonts w:ascii="Times New Roman" w:hAnsi="Times New Roman" w:cs="Times New Roman"/>
          <w:sz w:val="28"/>
          <w:szCs w:val="28"/>
        </w:rPr>
        <w:t>Тихореченское</w:t>
      </w:r>
      <w:proofErr w:type="spellEnd"/>
      <w:r w:rsidR="008A5C14">
        <w:rPr>
          <w:rFonts w:ascii="Times New Roman" w:hAnsi="Times New Roman" w:cs="Times New Roman"/>
          <w:sz w:val="28"/>
          <w:szCs w:val="28"/>
        </w:rPr>
        <w:t>»</w:t>
      </w:r>
    </w:p>
    <w:p w:rsidR="00484328" w:rsidRPr="008A5C14" w:rsidRDefault="00484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328" w:rsidRPr="008A5C14" w:rsidRDefault="00484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 xml:space="preserve">21. Территория государственного природного заказника регионального значения </w:t>
      </w:r>
      <w:r w:rsidR="008A5C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06DE">
        <w:rPr>
          <w:rFonts w:ascii="Times New Roman" w:hAnsi="Times New Roman" w:cs="Times New Roman"/>
          <w:sz w:val="28"/>
          <w:szCs w:val="28"/>
        </w:rPr>
        <w:t>Тихореченское</w:t>
      </w:r>
      <w:proofErr w:type="spellEnd"/>
      <w:r w:rsidR="008A5C14">
        <w:rPr>
          <w:rFonts w:ascii="Times New Roman" w:hAnsi="Times New Roman" w:cs="Times New Roman"/>
          <w:sz w:val="28"/>
          <w:szCs w:val="28"/>
        </w:rPr>
        <w:t>»</w:t>
      </w:r>
      <w:r w:rsidRPr="008A5C14">
        <w:rPr>
          <w:rFonts w:ascii="Times New Roman" w:hAnsi="Times New Roman" w:cs="Times New Roman"/>
          <w:sz w:val="28"/>
          <w:szCs w:val="28"/>
        </w:rPr>
        <w:t xml:space="preserve"> состоит из земельных участков категорий </w:t>
      </w:r>
      <w:r w:rsidR="00F91E51">
        <w:rPr>
          <w:rFonts w:ascii="Times New Roman" w:hAnsi="Times New Roman" w:cs="Times New Roman"/>
          <w:sz w:val="28"/>
          <w:szCs w:val="28"/>
        </w:rPr>
        <w:t xml:space="preserve">«земли лесного фонда», </w:t>
      </w:r>
      <w:r w:rsidR="00BC1FA3">
        <w:rPr>
          <w:rFonts w:ascii="Times New Roman" w:hAnsi="Times New Roman" w:cs="Times New Roman"/>
          <w:sz w:val="28"/>
          <w:szCs w:val="28"/>
        </w:rPr>
        <w:t>«</w:t>
      </w:r>
      <w:r w:rsidRPr="008A5C14">
        <w:rPr>
          <w:rFonts w:ascii="Times New Roman" w:hAnsi="Times New Roman" w:cs="Times New Roman"/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BC1FA3">
        <w:rPr>
          <w:rFonts w:ascii="Times New Roman" w:hAnsi="Times New Roman" w:cs="Times New Roman"/>
          <w:sz w:val="28"/>
          <w:szCs w:val="28"/>
        </w:rPr>
        <w:t>», «</w:t>
      </w:r>
      <w:r w:rsidRPr="008A5C14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  <w:r w:rsidR="00BC1FA3">
        <w:rPr>
          <w:rFonts w:ascii="Times New Roman" w:hAnsi="Times New Roman" w:cs="Times New Roman"/>
          <w:sz w:val="28"/>
          <w:szCs w:val="28"/>
        </w:rPr>
        <w:t>»</w:t>
      </w:r>
      <w:r w:rsidR="00F91E51">
        <w:rPr>
          <w:rFonts w:ascii="Times New Roman" w:hAnsi="Times New Roman" w:cs="Times New Roman"/>
          <w:sz w:val="28"/>
          <w:szCs w:val="28"/>
        </w:rPr>
        <w:t>, «земли запаса».</w:t>
      </w:r>
      <w:r w:rsidRPr="008A5C14">
        <w:rPr>
          <w:rFonts w:ascii="Times New Roman" w:hAnsi="Times New Roman" w:cs="Times New Roman"/>
          <w:sz w:val="28"/>
          <w:szCs w:val="28"/>
        </w:rPr>
        <w:t xml:space="preserve"> Государственный природный заказник регионального значения </w:t>
      </w:r>
      <w:r w:rsidR="008A5C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06DE">
        <w:rPr>
          <w:rFonts w:ascii="Times New Roman" w:hAnsi="Times New Roman" w:cs="Times New Roman"/>
          <w:sz w:val="28"/>
          <w:szCs w:val="28"/>
        </w:rPr>
        <w:t>Тихореченское</w:t>
      </w:r>
      <w:proofErr w:type="spellEnd"/>
      <w:r w:rsidR="008A5C14">
        <w:rPr>
          <w:rFonts w:ascii="Times New Roman" w:hAnsi="Times New Roman" w:cs="Times New Roman"/>
          <w:sz w:val="28"/>
          <w:szCs w:val="28"/>
        </w:rPr>
        <w:t>»</w:t>
      </w:r>
      <w:r w:rsidRPr="008A5C14">
        <w:rPr>
          <w:rFonts w:ascii="Times New Roman" w:hAnsi="Times New Roman" w:cs="Times New Roman"/>
          <w:sz w:val="28"/>
          <w:szCs w:val="28"/>
        </w:rPr>
        <w:t xml:space="preserve"> создан без изъятия земельных участков у собственников, землевладельцев и землепользователей.</w:t>
      </w:r>
    </w:p>
    <w:p w:rsidR="00484328" w:rsidRPr="008A5C14" w:rsidRDefault="00484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328" w:rsidRPr="008A5C14" w:rsidRDefault="004843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>Глава 4. Р</w:t>
      </w:r>
      <w:r w:rsidR="00797022" w:rsidRPr="008A5C14">
        <w:rPr>
          <w:rFonts w:ascii="Times New Roman" w:hAnsi="Times New Roman" w:cs="Times New Roman"/>
          <w:sz w:val="28"/>
          <w:szCs w:val="28"/>
        </w:rPr>
        <w:t>ежим особой охраны государственного природного</w:t>
      </w:r>
    </w:p>
    <w:p w:rsidR="00484328" w:rsidRPr="008A5C14" w:rsidRDefault="007970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 xml:space="preserve">заказника регионального значения </w:t>
      </w:r>
      <w:r w:rsidR="008A5C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06DE">
        <w:rPr>
          <w:rFonts w:ascii="Times New Roman" w:hAnsi="Times New Roman" w:cs="Times New Roman"/>
          <w:sz w:val="28"/>
          <w:szCs w:val="28"/>
        </w:rPr>
        <w:t>Тихореченское</w:t>
      </w:r>
      <w:proofErr w:type="spellEnd"/>
      <w:r w:rsidR="008A5C14">
        <w:rPr>
          <w:rFonts w:ascii="Times New Roman" w:hAnsi="Times New Roman" w:cs="Times New Roman"/>
          <w:sz w:val="28"/>
          <w:szCs w:val="28"/>
        </w:rPr>
        <w:t>»</w:t>
      </w:r>
    </w:p>
    <w:p w:rsidR="00484328" w:rsidRPr="008A5C14" w:rsidRDefault="00484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328" w:rsidRPr="008A5C14" w:rsidRDefault="00484328" w:rsidP="00D85B6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 xml:space="preserve">22. На территории государственного природного заказника </w:t>
      </w:r>
      <w:r w:rsidR="008A5C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06DE">
        <w:rPr>
          <w:rFonts w:ascii="Times New Roman" w:hAnsi="Times New Roman" w:cs="Times New Roman"/>
          <w:sz w:val="28"/>
          <w:szCs w:val="28"/>
        </w:rPr>
        <w:t>Тихореченское</w:t>
      </w:r>
      <w:proofErr w:type="spellEnd"/>
      <w:r w:rsidR="008A5C14">
        <w:rPr>
          <w:rFonts w:ascii="Times New Roman" w:hAnsi="Times New Roman" w:cs="Times New Roman"/>
          <w:sz w:val="28"/>
          <w:szCs w:val="28"/>
        </w:rPr>
        <w:t>»</w:t>
      </w:r>
      <w:r w:rsidRPr="008A5C14">
        <w:rPr>
          <w:rFonts w:ascii="Times New Roman" w:hAnsi="Times New Roman" w:cs="Times New Roman"/>
          <w:sz w:val="28"/>
          <w:szCs w:val="28"/>
        </w:rPr>
        <w:t xml:space="preserve"> запрещается хозяйственная или иная деятельность, если она противоречит целям и задачам создания заказника, </w:t>
      </w:r>
      <w:r w:rsidR="00B653CA">
        <w:rPr>
          <w:rFonts w:ascii="Times New Roman" w:hAnsi="Times New Roman" w:cs="Times New Roman"/>
          <w:sz w:val="28"/>
          <w:szCs w:val="28"/>
        </w:rPr>
        <w:t>а именно:</w:t>
      </w:r>
    </w:p>
    <w:p w:rsidR="00484328" w:rsidRPr="008A5C14" w:rsidRDefault="00484328" w:rsidP="00D85B6F">
      <w:pPr>
        <w:pStyle w:val="ConsPlusNormal"/>
        <w:shd w:val="clear" w:color="auto" w:fill="FFFFFF" w:themeFill="background1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 xml:space="preserve">1) </w:t>
      </w:r>
      <w:r w:rsidRPr="007279FB">
        <w:rPr>
          <w:rFonts w:ascii="Times New Roman" w:hAnsi="Times New Roman" w:cs="Times New Roman"/>
          <w:sz w:val="28"/>
          <w:szCs w:val="28"/>
        </w:rPr>
        <w:t>выполнение работ по геологическому изучению недр</w:t>
      </w:r>
      <w:r w:rsidR="00B653CA" w:rsidRPr="007279FB">
        <w:rPr>
          <w:rFonts w:ascii="Times New Roman" w:hAnsi="Times New Roman" w:cs="Times New Roman"/>
          <w:sz w:val="28"/>
          <w:szCs w:val="28"/>
        </w:rPr>
        <w:t xml:space="preserve"> и добыче общераспространенных полезных ископаемых,</w:t>
      </w:r>
      <w:r w:rsidR="007329C3" w:rsidRPr="007279FB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r w:rsidR="00D85B6F" w:rsidRPr="007279FB">
        <w:rPr>
          <w:rFonts w:ascii="Times New Roman" w:hAnsi="Times New Roman" w:cs="Times New Roman"/>
          <w:sz w:val="28"/>
          <w:szCs w:val="28"/>
        </w:rPr>
        <w:t>разведки и добычи общераспространенных полезных ископаемых на основании лицензий на право пользования недрами, предоставленное до вступления в силу настоящего положения;</w:t>
      </w:r>
    </w:p>
    <w:p w:rsidR="00484328" w:rsidRPr="008A5C14" w:rsidRDefault="00484328" w:rsidP="00D85B6F">
      <w:pPr>
        <w:pStyle w:val="ConsPlusNormal"/>
        <w:shd w:val="clear" w:color="auto" w:fill="FFFFFF" w:themeFill="background1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 xml:space="preserve">2) </w:t>
      </w:r>
      <w:r w:rsidR="00B653CA">
        <w:rPr>
          <w:rFonts w:ascii="Times New Roman" w:hAnsi="Times New Roman" w:cs="Times New Roman"/>
          <w:sz w:val="28"/>
          <w:szCs w:val="28"/>
        </w:rPr>
        <w:t>утратил силу</w:t>
      </w:r>
      <w:r w:rsidRPr="008A5C14">
        <w:rPr>
          <w:rFonts w:ascii="Times New Roman" w:hAnsi="Times New Roman" w:cs="Times New Roman"/>
          <w:sz w:val="28"/>
          <w:szCs w:val="28"/>
        </w:rPr>
        <w:t>;</w:t>
      </w:r>
    </w:p>
    <w:p w:rsidR="00484328" w:rsidRPr="008A5C14" w:rsidRDefault="00484328" w:rsidP="00D85B6F">
      <w:pPr>
        <w:pStyle w:val="ConsPlusNormal"/>
        <w:shd w:val="clear" w:color="auto" w:fill="FFFFFF" w:themeFill="background1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 xml:space="preserve">3) </w:t>
      </w:r>
      <w:r w:rsidR="00B653CA">
        <w:rPr>
          <w:rFonts w:ascii="Times New Roman" w:hAnsi="Times New Roman" w:cs="Times New Roman"/>
          <w:sz w:val="28"/>
          <w:szCs w:val="28"/>
        </w:rPr>
        <w:t>утратил силу</w:t>
      </w:r>
      <w:r w:rsidRPr="008A5C14">
        <w:rPr>
          <w:rFonts w:ascii="Times New Roman" w:hAnsi="Times New Roman" w:cs="Times New Roman"/>
          <w:sz w:val="28"/>
          <w:szCs w:val="28"/>
        </w:rPr>
        <w:t>;</w:t>
      </w:r>
    </w:p>
    <w:p w:rsidR="00484328" w:rsidRPr="008A5C14" w:rsidRDefault="00484328" w:rsidP="00D85B6F">
      <w:pPr>
        <w:pStyle w:val="ConsPlusNormal"/>
        <w:shd w:val="clear" w:color="auto" w:fill="FFFFFF" w:themeFill="background1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>4) сбор минералогических коллекций, за исключением сбора в научно-исследовательских целях;</w:t>
      </w:r>
    </w:p>
    <w:p w:rsidR="00484328" w:rsidRPr="008A5C14" w:rsidRDefault="00484328" w:rsidP="00D85B6F">
      <w:pPr>
        <w:pStyle w:val="ConsPlusNormal"/>
        <w:shd w:val="clear" w:color="auto" w:fill="FFFFFF" w:themeFill="background1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 xml:space="preserve">5) </w:t>
      </w:r>
      <w:r w:rsidR="00B653CA">
        <w:rPr>
          <w:rFonts w:ascii="Times New Roman" w:hAnsi="Times New Roman" w:cs="Times New Roman"/>
          <w:sz w:val="28"/>
          <w:szCs w:val="28"/>
        </w:rPr>
        <w:t>утратил силу</w:t>
      </w:r>
      <w:r w:rsidRPr="008A5C14">
        <w:rPr>
          <w:rFonts w:ascii="Times New Roman" w:hAnsi="Times New Roman" w:cs="Times New Roman"/>
          <w:sz w:val="28"/>
          <w:szCs w:val="28"/>
        </w:rPr>
        <w:t>;</w:t>
      </w:r>
    </w:p>
    <w:p w:rsidR="00484328" w:rsidRPr="008A5C14" w:rsidRDefault="00484328" w:rsidP="00D85B6F">
      <w:pPr>
        <w:pStyle w:val="ConsPlusNormal"/>
        <w:shd w:val="clear" w:color="auto" w:fill="FFFFFF" w:themeFill="background1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 xml:space="preserve">6) </w:t>
      </w:r>
      <w:r w:rsidR="00B653CA">
        <w:rPr>
          <w:rFonts w:ascii="Times New Roman" w:hAnsi="Times New Roman" w:cs="Times New Roman"/>
          <w:sz w:val="28"/>
          <w:szCs w:val="28"/>
        </w:rPr>
        <w:t>утратил силу</w:t>
      </w:r>
      <w:r w:rsidRPr="008A5C14">
        <w:rPr>
          <w:rFonts w:ascii="Times New Roman" w:hAnsi="Times New Roman" w:cs="Times New Roman"/>
          <w:sz w:val="28"/>
          <w:szCs w:val="28"/>
        </w:rPr>
        <w:t>;</w:t>
      </w:r>
    </w:p>
    <w:p w:rsidR="00484328" w:rsidRPr="008A5C14" w:rsidRDefault="00484328" w:rsidP="00D85B6F">
      <w:pPr>
        <w:pStyle w:val="ConsPlusNormal"/>
        <w:shd w:val="clear" w:color="auto" w:fill="FFFFFF" w:themeFill="background1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>7) выжигание растительности и разведение костров;</w:t>
      </w:r>
    </w:p>
    <w:p w:rsidR="00484328" w:rsidRPr="008A5C14" w:rsidRDefault="00484328" w:rsidP="00D85B6F">
      <w:pPr>
        <w:pStyle w:val="ConsPlusNormal"/>
        <w:shd w:val="clear" w:color="auto" w:fill="FFFFFF" w:themeFill="background1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>8) уничтожение или повреждение аншлагов и других информационных знаков и указателей.</w:t>
      </w:r>
    </w:p>
    <w:p w:rsidR="00484328" w:rsidRDefault="00484328" w:rsidP="00D85B6F">
      <w:pPr>
        <w:pStyle w:val="ConsPlusNormal"/>
        <w:shd w:val="clear" w:color="auto" w:fill="FFFFFF" w:themeFill="background1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 xml:space="preserve">23. Государственный природный заказник регионального значения </w:t>
      </w:r>
      <w:r w:rsidR="008A5C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06DE">
        <w:rPr>
          <w:rFonts w:ascii="Times New Roman" w:hAnsi="Times New Roman" w:cs="Times New Roman"/>
          <w:sz w:val="28"/>
          <w:szCs w:val="28"/>
        </w:rPr>
        <w:t>Тихореченское</w:t>
      </w:r>
      <w:proofErr w:type="spellEnd"/>
      <w:r w:rsidR="008A5C14">
        <w:rPr>
          <w:rFonts w:ascii="Times New Roman" w:hAnsi="Times New Roman" w:cs="Times New Roman"/>
          <w:sz w:val="28"/>
          <w:szCs w:val="28"/>
        </w:rPr>
        <w:t>»</w:t>
      </w:r>
      <w:r w:rsidRPr="008A5C14">
        <w:rPr>
          <w:rFonts w:ascii="Times New Roman" w:hAnsi="Times New Roman" w:cs="Times New Roman"/>
          <w:sz w:val="28"/>
          <w:szCs w:val="28"/>
        </w:rPr>
        <w:t xml:space="preserve"> обозначается на местности предупредительными и информационными знаками по периметру его границ.</w:t>
      </w:r>
    </w:p>
    <w:p w:rsidR="007329C3" w:rsidRDefault="007329C3" w:rsidP="00D85B6F">
      <w:pPr>
        <w:pStyle w:val="ConsPlusNormal"/>
        <w:shd w:val="clear" w:color="auto" w:fill="FFFFFF" w:themeFill="background1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7279FB">
        <w:rPr>
          <w:rFonts w:ascii="Times New Roman" w:hAnsi="Times New Roman" w:cs="Times New Roman"/>
          <w:sz w:val="28"/>
          <w:szCs w:val="28"/>
        </w:rPr>
        <w:t>На территории государственного природного заказника «</w:t>
      </w:r>
      <w:proofErr w:type="spellStart"/>
      <w:r w:rsidRPr="007279FB">
        <w:rPr>
          <w:rFonts w:ascii="Times New Roman" w:hAnsi="Times New Roman" w:cs="Times New Roman"/>
          <w:sz w:val="28"/>
          <w:szCs w:val="28"/>
        </w:rPr>
        <w:t>Тихореченское</w:t>
      </w:r>
      <w:proofErr w:type="spellEnd"/>
      <w:r w:rsidRPr="007279FB">
        <w:rPr>
          <w:rFonts w:ascii="Times New Roman" w:hAnsi="Times New Roman" w:cs="Times New Roman"/>
          <w:sz w:val="28"/>
          <w:szCs w:val="28"/>
        </w:rPr>
        <w:t xml:space="preserve">» разрешается выполнение работ геологическому изучению, </w:t>
      </w:r>
      <w:r w:rsidRPr="007279FB">
        <w:rPr>
          <w:rFonts w:ascii="Times New Roman" w:hAnsi="Times New Roman" w:cs="Times New Roman"/>
          <w:sz w:val="28"/>
          <w:szCs w:val="28"/>
        </w:rPr>
        <w:lastRenderedPageBreak/>
        <w:t xml:space="preserve">разведке и добыче подземных вод </w:t>
      </w:r>
      <w:r w:rsidR="00D85B6F" w:rsidRPr="007279FB">
        <w:rPr>
          <w:rFonts w:ascii="Times New Roman" w:hAnsi="Times New Roman" w:cs="Times New Roman"/>
          <w:sz w:val="28"/>
          <w:szCs w:val="28"/>
        </w:rPr>
        <w:t xml:space="preserve">для целей питьевого и хозяйственно-бытового водоснабжения или технического водоснабжения </w:t>
      </w:r>
      <w:r w:rsidRPr="007279FB">
        <w:rPr>
          <w:rFonts w:ascii="Times New Roman" w:hAnsi="Times New Roman" w:cs="Times New Roman"/>
          <w:sz w:val="28"/>
          <w:szCs w:val="28"/>
        </w:rPr>
        <w:t xml:space="preserve">при условии соблюдения </w:t>
      </w:r>
      <w:r w:rsidR="00D85B6F" w:rsidRPr="007279FB">
        <w:rPr>
          <w:rFonts w:ascii="Times New Roman" w:hAnsi="Times New Roman" w:cs="Times New Roman"/>
          <w:sz w:val="28"/>
          <w:szCs w:val="28"/>
        </w:rPr>
        <w:t>режима особой охраны территории государственного природного заказника «</w:t>
      </w:r>
      <w:proofErr w:type="spellStart"/>
      <w:r w:rsidR="00D85B6F" w:rsidRPr="007279FB">
        <w:rPr>
          <w:rFonts w:ascii="Times New Roman" w:hAnsi="Times New Roman" w:cs="Times New Roman"/>
          <w:sz w:val="28"/>
          <w:szCs w:val="28"/>
        </w:rPr>
        <w:t>Тихореченское</w:t>
      </w:r>
      <w:proofErr w:type="spellEnd"/>
      <w:r w:rsidR="00D85B6F" w:rsidRPr="007279FB">
        <w:rPr>
          <w:rFonts w:ascii="Times New Roman" w:hAnsi="Times New Roman" w:cs="Times New Roman"/>
          <w:sz w:val="28"/>
          <w:szCs w:val="28"/>
        </w:rPr>
        <w:t>», установленного</w:t>
      </w:r>
      <w:r w:rsidR="00D85B6F">
        <w:rPr>
          <w:rFonts w:ascii="Times New Roman" w:hAnsi="Times New Roman" w:cs="Times New Roman"/>
          <w:sz w:val="28"/>
          <w:szCs w:val="28"/>
        </w:rPr>
        <w:t xml:space="preserve"> настоящим положением. </w:t>
      </w:r>
    </w:p>
    <w:p w:rsidR="00764500" w:rsidRDefault="00764500" w:rsidP="00D85B6F">
      <w:pPr>
        <w:pStyle w:val="ConsPlusNormal"/>
        <w:shd w:val="clear" w:color="auto" w:fill="FFFFFF" w:themeFill="background1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500" w:rsidRDefault="00764500" w:rsidP="00D85B6F">
      <w:pPr>
        <w:pStyle w:val="ConsPlusTitle"/>
        <w:shd w:val="clear" w:color="auto" w:fill="FFFFFF" w:themeFill="background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 xml:space="preserve">Глава 4. </w:t>
      </w:r>
      <w:r w:rsidR="000528AF">
        <w:rPr>
          <w:rFonts w:ascii="Times New Roman" w:hAnsi="Times New Roman" w:cs="Times New Roman"/>
          <w:sz w:val="28"/>
          <w:szCs w:val="28"/>
        </w:rPr>
        <w:t>Виды разрешенного использования земельных участков</w:t>
      </w:r>
      <w:r w:rsidR="008F2A08">
        <w:rPr>
          <w:rFonts w:ascii="Times New Roman" w:hAnsi="Times New Roman" w:cs="Times New Roman"/>
          <w:sz w:val="28"/>
          <w:szCs w:val="28"/>
        </w:rPr>
        <w:t xml:space="preserve">, предельные </w:t>
      </w:r>
      <w:r w:rsidR="007D7D18">
        <w:rPr>
          <w:rFonts w:ascii="Times New Roman" w:hAnsi="Times New Roman" w:cs="Times New Roman"/>
          <w:sz w:val="28"/>
          <w:szCs w:val="28"/>
        </w:rPr>
        <w:t>(</w:t>
      </w:r>
      <w:r w:rsidR="008F2A08">
        <w:rPr>
          <w:rFonts w:ascii="Times New Roman" w:hAnsi="Times New Roman" w:cs="Times New Roman"/>
          <w:sz w:val="28"/>
          <w:szCs w:val="28"/>
        </w:rPr>
        <w:t>максимальные</w:t>
      </w:r>
      <w:r w:rsidR="007D7D18">
        <w:rPr>
          <w:rFonts w:ascii="Times New Roman" w:hAnsi="Times New Roman" w:cs="Times New Roman"/>
          <w:sz w:val="28"/>
          <w:szCs w:val="28"/>
        </w:rPr>
        <w:t xml:space="preserve"> и (или) минимальные) параметры разрешенного строительства, реконструкции объектов капитального строительства на территории государственного природного заказника регионального значения «</w:t>
      </w:r>
      <w:proofErr w:type="spellStart"/>
      <w:r w:rsidR="008F06DE">
        <w:rPr>
          <w:rFonts w:ascii="Times New Roman" w:hAnsi="Times New Roman" w:cs="Times New Roman"/>
          <w:sz w:val="28"/>
          <w:szCs w:val="28"/>
        </w:rPr>
        <w:t>Тихореченское</w:t>
      </w:r>
      <w:proofErr w:type="spellEnd"/>
      <w:r w:rsidR="007D7D18">
        <w:rPr>
          <w:rFonts w:ascii="Times New Roman" w:hAnsi="Times New Roman" w:cs="Times New Roman"/>
          <w:sz w:val="28"/>
          <w:szCs w:val="28"/>
        </w:rPr>
        <w:t>»</w:t>
      </w:r>
    </w:p>
    <w:p w:rsidR="004207DA" w:rsidRDefault="004207DA" w:rsidP="000528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07DA" w:rsidRPr="004207DA" w:rsidRDefault="004207DA" w:rsidP="004207D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207DA">
        <w:rPr>
          <w:rFonts w:ascii="Times New Roman" w:hAnsi="Times New Roman" w:cs="Times New Roman"/>
          <w:b w:val="0"/>
          <w:sz w:val="28"/>
          <w:szCs w:val="28"/>
        </w:rPr>
        <w:tab/>
        <w:t xml:space="preserve">24. </w:t>
      </w:r>
      <w:r>
        <w:rPr>
          <w:rFonts w:ascii="Times New Roman" w:hAnsi="Times New Roman" w:cs="Times New Roman"/>
          <w:b w:val="0"/>
          <w:sz w:val="28"/>
          <w:szCs w:val="28"/>
        </w:rPr>
        <w:t>Основные виды разрешенного использования земельных участков</w:t>
      </w:r>
      <w:r w:rsidR="00CD1593">
        <w:rPr>
          <w:rFonts w:ascii="Times New Roman" w:hAnsi="Times New Roman" w:cs="Times New Roman"/>
          <w:b w:val="0"/>
          <w:sz w:val="28"/>
          <w:szCs w:val="28"/>
        </w:rPr>
        <w:t>, расположенных на территории государственного природного заказника «</w:t>
      </w:r>
      <w:proofErr w:type="spellStart"/>
      <w:r w:rsidR="008F06DE">
        <w:rPr>
          <w:rFonts w:ascii="Times New Roman" w:hAnsi="Times New Roman" w:cs="Times New Roman"/>
          <w:b w:val="0"/>
          <w:sz w:val="28"/>
          <w:szCs w:val="28"/>
        </w:rPr>
        <w:t>Тихореченское</w:t>
      </w:r>
      <w:proofErr w:type="spellEnd"/>
      <w:r w:rsidR="00CD1593">
        <w:rPr>
          <w:rFonts w:ascii="Times New Roman" w:hAnsi="Times New Roman" w:cs="Times New Roman"/>
          <w:b w:val="0"/>
          <w:sz w:val="28"/>
          <w:szCs w:val="28"/>
        </w:rPr>
        <w:t>», а также предельные (максимальные и (или) минимальные) параметры разрешенного строительства, реконструкции объектов капитального строительства в границах государ</w:t>
      </w:r>
      <w:r w:rsidR="002F023A">
        <w:rPr>
          <w:rFonts w:ascii="Times New Roman" w:hAnsi="Times New Roman" w:cs="Times New Roman"/>
          <w:b w:val="0"/>
          <w:sz w:val="28"/>
          <w:szCs w:val="28"/>
        </w:rPr>
        <w:t>ственного природного заказника регионального значения «</w:t>
      </w:r>
      <w:proofErr w:type="spellStart"/>
      <w:r w:rsidR="008F06DE">
        <w:rPr>
          <w:rFonts w:ascii="Times New Roman" w:hAnsi="Times New Roman" w:cs="Times New Roman"/>
          <w:b w:val="0"/>
          <w:sz w:val="28"/>
          <w:szCs w:val="28"/>
        </w:rPr>
        <w:t>Тихореченское</w:t>
      </w:r>
      <w:proofErr w:type="spellEnd"/>
      <w:r w:rsidR="00CD1593">
        <w:rPr>
          <w:rFonts w:ascii="Times New Roman" w:hAnsi="Times New Roman" w:cs="Times New Roman"/>
          <w:b w:val="0"/>
          <w:sz w:val="28"/>
          <w:szCs w:val="28"/>
        </w:rPr>
        <w:t xml:space="preserve">» определяется Правилами землепользования и застройки муниципального </w:t>
      </w:r>
      <w:r w:rsidR="002F023A">
        <w:rPr>
          <w:rFonts w:ascii="Times New Roman" w:hAnsi="Times New Roman" w:cs="Times New Roman"/>
          <w:b w:val="0"/>
          <w:sz w:val="28"/>
          <w:szCs w:val="28"/>
        </w:rPr>
        <w:t>образования «Зеленоградский городской округ Калининградской области»</w:t>
      </w:r>
      <w:r w:rsidR="008A2E25">
        <w:rPr>
          <w:rFonts w:ascii="Times New Roman" w:hAnsi="Times New Roman" w:cs="Times New Roman"/>
          <w:b w:val="0"/>
          <w:sz w:val="28"/>
          <w:szCs w:val="28"/>
        </w:rPr>
        <w:t xml:space="preserve"> и Правилами землепользования и застройки муниципального образования «Балтийский городской округ Калининградской области» </w:t>
      </w:r>
      <w:r w:rsidR="002F023A">
        <w:rPr>
          <w:rFonts w:ascii="Times New Roman" w:hAnsi="Times New Roman" w:cs="Times New Roman"/>
          <w:b w:val="0"/>
          <w:sz w:val="28"/>
          <w:szCs w:val="28"/>
        </w:rPr>
        <w:t xml:space="preserve">с учетом соблюдения режима особой охраны государственного природного заказника </w:t>
      </w:r>
      <w:r w:rsidR="00535042">
        <w:rPr>
          <w:rFonts w:ascii="Times New Roman" w:hAnsi="Times New Roman" w:cs="Times New Roman"/>
          <w:b w:val="0"/>
          <w:sz w:val="28"/>
          <w:szCs w:val="28"/>
        </w:rPr>
        <w:t xml:space="preserve">регионального значения </w:t>
      </w:r>
      <w:r w:rsidR="002F023A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16618A">
        <w:rPr>
          <w:rFonts w:ascii="Times New Roman" w:hAnsi="Times New Roman" w:cs="Times New Roman"/>
          <w:b w:val="0"/>
          <w:sz w:val="28"/>
          <w:szCs w:val="28"/>
        </w:rPr>
        <w:t>Тихореченское</w:t>
      </w:r>
      <w:proofErr w:type="spellEnd"/>
      <w:r w:rsidR="002F023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64500" w:rsidRPr="008A5C14" w:rsidRDefault="007645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328" w:rsidRPr="008A5C14" w:rsidRDefault="00484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328" w:rsidRPr="008A5C14" w:rsidRDefault="002F023A" w:rsidP="00CF44D5">
      <w:pPr>
        <w:pStyle w:val="ConsPlusNormal"/>
        <w:ind w:left="566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484328" w:rsidRPr="008A5C1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84328" w:rsidRPr="008A5C14" w:rsidRDefault="00484328" w:rsidP="00CF44D5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>к Положению</w:t>
      </w:r>
    </w:p>
    <w:p w:rsidR="00484328" w:rsidRPr="008A5C14" w:rsidRDefault="00484328" w:rsidP="00CF44D5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>о государственном природном</w:t>
      </w:r>
    </w:p>
    <w:p w:rsidR="00484328" w:rsidRPr="008A5C14" w:rsidRDefault="00484328" w:rsidP="00CF44D5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>заказнике регионального</w:t>
      </w:r>
    </w:p>
    <w:p w:rsidR="00484328" w:rsidRPr="008A5C14" w:rsidRDefault="00484328" w:rsidP="00CF44D5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8A5C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06DE">
        <w:rPr>
          <w:rFonts w:ascii="Times New Roman" w:hAnsi="Times New Roman" w:cs="Times New Roman"/>
          <w:sz w:val="28"/>
          <w:szCs w:val="28"/>
        </w:rPr>
        <w:t>Тихореченское</w:t>
      </w:r>
      <w:proofErr w:type="spellEnd"/>
      <w:r w:rsidR="008A5C14">
        <w:rPr>
          <w:rFonts w:ascii="Times New Roman" w:hAnsi="Times New Roman" w:cs="Times New Roman"/>
          <w:sz w:val="28"/>
          <w:szCs w:val="28"/>
        </w:rPr>
        <w:t>»</w:t>
      </w:r>
    </w:p>
    <w:p w:rsidR="00484328" w:rsidRPr="008A5C14" w:rsidRDefault="00484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328" w:rsidRPr="00535042" w:rsidRDefault="00535042" w:rsidP="00535042">
      <w:pPr>
        <w:pStyle w:val="ConsPlusNormal"/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19"/>
      <w:bookmarkEnd w:id="2"/>
      <w:r w:rsidRPr="00535042">
        <w:rPr>
          <w:rFonts w:ascii="Times New Roman" w:hAnsi="Times New Roman" w:cs="Times New Roman"/>
          <w:b/>
          <w:sz w:val="28"/>
          <w:szCs w:val="28"/>
        </w:rPr>
        <w:t>Описание границ государственного природного за</w:t>
      </w:r>
      <w:r w:rsidR="008E2956">
        <w:rPr>
          <w:rFonts w:ascii="Times New Roman" w:hAnsi="Times New Roman" w:cs="Times New Roman"/>
          <w:b/>
          <w:sz w:val="28"/>
          <w:szCs w:val="28"/>
        </w:rPr>
        <w:t>казника регионального значения «</w:t>
      </w:r>
      <w:proofErr w:type="spellStart"/>
      <w:r w:rsidR="008F06DE">
        <w:rPr>
          <w:rFonts w:ascii="Times New Roman" w:hAnsi="Times New Roman" w:cs="Times New Roman"/>
          <w:b/>
          <w:sz w:val="28"/>
          <w:szCs w:val="28"/>
        </w:rPr>
        <w:t>Тихореченское</w:t>
      </w:r>
      <w:proofErr w:type="spellEnd"/>
      <w:r w:rsidR="008E2956">
        <w:rPr>
          <w:rFonts w:ascii="Times New Roman" w:hAnsi="Times New Roman" w:cs="Times New Roman"/>
          <w:b/>
          <w:sz w:val="28"/>
          <w:szCs w:val="28"/>
        </w:rPr>
        <w:t>»</w:t>
      </w:r>
    </w:p>
    <w:p w:rsidR="00484328" w:rsidRPr="008A5C14" w:rsidRDefault="00484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8C2" w:rsidRDefault="000908C2" w:rsidP="000908C2">
      <w:pPr>
        <w:autoSpaceDE w:val="0"/>
        <w:autoSpaceDN w:val="0"/>
        <w:adjustRightInd w:val="0"/>
        <w:ind w:firstLine="540"/>
        <w:rPr>
          <w:rFonts w:eastAsiaTheme="minorHAnsi"/>
        </w:rPr>
      </w:pPr>
      <w:r>
        <w:rPr>
          <w:rFonts w:eastAsiaTheme="minorHAnsi"/>
        </w:rPr>
        <w:t xml:space="preserve">Граница начинается с точки, имеющей географические координаты 20°4'40" </w:t>
      </w:r>
      <w:proofErr w:type="spellStart"/>
      <w:r>
        <w:rPr>
          <w:rFonts w:eastAsiaTheme="minorHAnsi"/>
        </w:rPr>
        <w:t>с.ш</w:t>
      </w:r>
      <w:proofErr w:type="spellEnd"/>
      <w:r>
        <w:rPr>
          <w:rFonts w:eastAsiaTheme="minorHAnsi"/>
        </w:rPr>
        <w:t xml:space="preserve">., 54°48'25" </w:t>
      </w:r>
      <w:proofErr w:type="spellStart"/>
      <w:r>
        <w:rPr>
          <w:rFonts w:eastAsiaTheme="minorHAnsi"/>
        </w:rPr>
        <w:t>в.д</w:t>
      </w:r>
      <w:proofErr w:type="spellEnd"/>
      <w:r>
        <w:rPr>
          <w:rFonts w:eastAsiaTheme="minorHAnsi"/>
        </w:rPr>
        <w:t xml:space="preserve">., далее граница следует на 1248 м на юго-восток до пересечения с ЛЭП и далее, не меняя направления, - 825 м. Затем граница следует 889 м на юго-восток, пересекает болото. В 40 м от восточной границы пруда поворачивает на юго-запад, через 840 м пересекает границу лесного массива, еще через 1089 м пересекает автодорогу поселок Нивы - поселок </w:t>
      </w:r>
      <w:proofErr w:type="spellStart"/>
      <w:r>
        <w:rPr>
          <w:rFonts w:eastAsiaTheme="minorHAnsi"/>
        </w:rPr>
        <w:t>Тихореченское</w:t>
      </w:r>
      <w:proofErr w:type="spellEnd"/>
      <w:r>
        <w:rPr>
          <w:rFonts w:eastAsiaTheme="minorHAnsi"/>
        </w:rPr>
        <w:t xml:space="preserve">. Затем граница меняет направление на север и через 1117 м пересекает автодорогу поселок Нивы - поселок </w:t>
      </w:r>
      <w:proofErr w:type="spellStart"/>
      <w:r>
        <w:rPr>
          <w:rFonts w:eastAsiaTheme="minorHAnsi"/>
        </w:rPr>
        <w:t>Тихореченское</w:t>
      </w:r>
      <w:proofErr w:type="spellEnd"/>
      <w:r>
        <w:rPr>
          <w:rFonts w:eastAsiaTheme="minorHAnsi"/>
        </w:rPr>
        <w:t>. Далее через 953 м граница пересекает ЛЭП и, проходя через садовое товарищество, следует к начальной точке.</w:t>
      </w:r>
    </w:p>
    <w:p w:rsidR="00484328" w:rsidRPr="008A5C14" w:rsidRDefault="00484328" w:rsidP="00797022">
      <w:pPr>
        <w:pStyle w:val="ConsPlusNormal"/>
        <w:ind w:left="566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97022">
        <w:rPr>
          <w:rFonts w:ascii="Times New Roman" w:hAnsi="Times New Roman" w:cs="Times New Roman"/>
          <w:sz w:val="28"/>
          <w:szCs w:val="28"/>
        </w:rPr>
        <w:t>№</w:t>
      </w:r>
      <w:r w:rsidRPr="008A5C1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84328" w:rsidRPr="008A5C14" w:rsidRDefault="00484328" w:rsidP="00797022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>к Положению</w:t>
      </w:r>
    </w:p>
    <w:p w:rsidR="00484328" w:rsidRPr="008A5C14" w:rsidRDefault="00484328" w:rsidP="00797022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>о государственном природном</w:t>
      </w:r>
    </w:p>
    <w:p w:rsidR="00484328" w:rsidRPr="008A5C14" w:rsidRDefault="00484328" w:rsidP="00797022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>заказнике регионального</w:t>
      </w:r>
    </w:p>
    <w:p w:rsidR="00484328" w:rsidRPr="008A5C14" w:rsidRDefault="00484328" w:rsidP="00797022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8A5C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06DE">
        <w:rPr>
          <w:rFonts w:ascii="Times New Roman" w:hAnsi="Times New Roman" w:cs="Times New Roman"/>
          <w:sz w:val="28"/>
          <w:szCs w:val="28"/>
        </w:rPr>
        <w:t>Тихореченское</w:t>
      </w:r>
      <w:proofErr w:type="spellEnd"/>
      <w:r w:rsidR="008A5C14">
        <w:rPr>
          <w:rFonts w:ascii="Times New Roman" w:hAnsi="Times New Roman" w:cs="Times New Roman"/>
          <w:sz w:val="28"/>
          <w:szCs w:val="28"/>
        </w:rPr>
        <w:t>»</w:t>
      </w:r>
    </w:p>
    <w:p w:rsidR="00484328" w:rsidRPr="008A5C14" w:rsidRDefault="00484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328" w:rsidRPr="008A5C14" w:rsidRDefault="004843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38"/>
      <w:bookmarkEnd w:id="3"/>
      <w:r w:rsidRPr="008A5C14">
        <w:rPr>
          <w:rFonts w:ascii="Times New Roman" w:hAnsi="Times New Roman" w:cs="Times New Roman"/>
          <w:sz w:val="28"/>
          <w:szCs w:val="28"/>
        </w:rPr>
        <w:t>КАРТА-СХЕМА</w:t>
      </w:r>
    </w:p>
    <w:p w:rsidR="00484328" w:rsidRPr="008A5C14" w:rsidRDefault="004843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5C14">
        <w:rPr>
          <w:rFonts w:ascii="Times New Roman" w:hAnsi="Times New Roman" w:cs="Times New Roman"/>
          <w:sz w:val="28"/>
          <w:szCs w:val="28"/>
        </w:rPr>
        <w:t>государственного природного заказника регионального значения</w:t>
      </w:r>
    </w:p>
    <w:p w:rsidR="00484328" w:rsidRPr="008A5C14" w:rsidRDefault="008A5C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06DE">
        <w:rPr>
          <w:rFonts w:ascii="Times New Roman" w:hAnsi="Times New Roman" w:cs="Times New Roman"/>
          <w:sz w:val="28"/>
          <w:szCs w:val="28"/>
        </w:rPr>
        <w:t>Тихореченское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84328" w:rsidRPr="008A5C14" w:rsidRDefault="00484328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484328" w:rsidRDefault="008F06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06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803809"/>
            <wp:effectExtent l="0" t="0" r="3175" b="0"/>
            <wp:docPr id="3" name="Рисунок 3" descr="C:\Users\S1036~1.DEY\AppData\Local\Temp\200522000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1036~1.DEY\AppData\Local\Temp\2005220000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0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6F7" w:rsidRDefault="00EE06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06F7" w:rsidRPr="001F7B29" w:rsidRDefault="00EE06F7" w:rsidP="00EE06F7">
      <w:pPr>
        <w:pStyle w:val="ConsPlusNonformat"/>
        <w:snapToGrid w:val="0"/>
        <w:ind w:left="1843"/>
        <w:rPr>
          <w:rFonts w:ascii="Times New Roman" w:hAnsi="Times New Roman" w:cs="Times New Roman"/>
          <w:sz w:val="26"/>
          <w:szCs w:val="26"/>
        </w:rPr>
      </w:pPr>
      <w:r w:rsidRPr="001F7B29">
        <w:rPr>
          <w:rFonts w:ascii="Times New Roman" w:hAnsi="Times New Roman" w:cs="Times New Roman"/>
          <w:sz w:val="26"/>
          <w:szCs w:val="26"/>
        </w:rPr>
        <w:t xml:space="preserve">Условные обозначения:  </w:t>
      </w:r>
      <w:r w:rsidRPr="001F7B29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Pr="001F7B29">
        <w:rPr>
          <w:rFonts w:ascii="Times New Roman" w:hAnsi="Times New Roman" w:cs="Times New Roman"/>
          <w:sz w:val="26"/>
          <w:szCs w:val="26"/>
        </w:rPr>
        <w:t xml:space="preserve">        </w:t>
      </w:r>
    </w:p>
    <w:tbl>
      <w:tblPr>
        <w:tblW w:w="9214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1134"/>
        <w:gridCol w:w="8080"/>
      </w:tblGrid>
      <w:tr w:rsidR="00EE06F7" w:rsidRPr="00420D76" w:rsidTr="00655355">
        <w:tc>
          <w:tcPr>
            <w:tcW w:w="1134" w:type="dxa"/>
            <w:vAlign w:val="center"/>
          </w:tcPr>
          <w:p w:rsidR="00EE06F7" w:rsidRPr="00420D76" w:rsidRDefault="00EE06F7" w:rsidP="00655355">
            <w:pPr>
              <w:pStyle w:val="ConsPlusNonformat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657225" cy="352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EE06F7" w:rsidRPr="00420D76" w:rsidRDefault="00EE06F7" w:rsidP="00655355">
            <w:pPr>
              <w:pStyle w:val="ConsPlusNonformat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73E7">
              <w:rPr>
                <w:rFonts w:ascii="Times New Roman" w:hAnsi="Times New Roman" w:cs="Times New Roman"/>
                <w:sz w:val="28"/>
                <w:szCs w:val="28"/>
              </w:rPr>
              <w:t xml:space="preserve">- граница </w:t>
            </w:r>
            <w:r w:rsidRPr="00FC73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государственного природного заказника </w:t>
            </w:r>
            <w:r w:rsidRPr="00FC73E7">
              <w:rPr>
                <w:rFonts w:ascii="Times New Roman" w:hAnsi="Times New Roman" w:cs="Times New Roman"/>
                <w:sz w:val="28"/>
                <w:szCs w:val="28"/>
              </w:rPr>
              <w:t>регионального значения</w:t>
            </w:r>
            <w:r w:rsidRPr="00FC73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="008F06DE">
              <w:rPr>
                <w:rFonts w:ascii="Times New Roman" w:hAnsi="Times New Roman" w:cs="Times New Roman"/>
                <w:bCs/>
                <w:sz w:val="28"/>
                <w:szCs w:val="28"/>
              </w:rPr>
              <w:t>Тихореченское</w:t>
            </w:r>
            <w:proofErr w:type="spellEnd"/>
            <w:r w:rsidRPr="001657E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EE06F7" w:rsidRDefault="00EE06F7" w:rsidP="00EE06F7">
      <w:pPr>
        <w:pStyle w:val="ConsPlusNonformat"/>
        <w:snapToGrid w:val="0"/>
        <w:rPr>
          <w:rFonts w:ascii="Times New Roman" w:hAnsi="Times New Roman" w:cs="Times New Roman"/>
          <w:sz w:val="28"/>
          <w:szCs w:val="28"/>
        </w:rPr>
      </w:pPr>
    </w:p>
    <w:p w:rsidR="00EE06F7" w:rsidRPr="008A5C14" w:rsidRDefault="00EE06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E06F7" w:rsidRPr="008A5C14" w:rsidSect="00DA4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28"/>
    <w:rsid w:val="000528AF"/>
    <w:rsid w:val="000908C2"/>
    <w:rsid w:val="0016618A"/>
    <w:rsid w:val="00185C34"/>
    <w:rsid w:val="001A011F"/>
    <w:rsid w:val="002A5B26"/>
    <w:rsid w:val="002F023A"/>
    <w:rsid w:val="004207DA"/>
    <w:rsid w:val="00435598"/>
    <w:rsid w:val="00484328"/>
    <w:rsid w:val="00484697"/>
    <w:rsid w:val="00494BC1"/>
    <w:rsid w:val="00535042"/>
    <w:rsid w:val="007279FB"/>
    <w:rsid w:val="007329C3"/>
    <w:rsid w:val="00764500"/>
    <w:rsid w:val="00797022"/>
    <w:rsid w:val="007D7D18"/>
    <w:rsid w:val="008A2E25"/>
    <w:rsid w:val="008A5C14"/>
    <w:rsid w:val="008E2956"/>
    <w:rsid w:val="008F06DE"/>
    <w:rsid w:val="008F2A08"/>
    <w:rsid w:val="00B653CA"/>
    <w:rsid w:val="00B97BBF"/>
    <w:rsid w:val="00BC1FA3"/>
    <w:rsid w:val="00CD1593"/>
    <w:rsid w:val="00CF44D5"/>
    <w:rsid w:val="00D85B6F"/>
    <w:rsid w:val="00D87ED4"/>
    <w:rsid w:val="00DB6246"/>
    <w:rsid w:val="00E75493"/>
    <w:rsid w:val="00E905B2"/>
    <w:rsid w:val="00EE06F7"/>
    <w:rsid w:val="00F14B7C"/>
    <w:rsid w:val="00F91E51"/>
    <w:rsid w:val="00F97AEB"/>
    <w:rsid w:val="00FB785B"/>
    <w:rsid w:val="00FC1AFF"/>
    <w:rsid w:val="00FC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AF2B2-D3B9-4608-B93F-CA793FD5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6F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3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843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843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nformat">
    <w:name w:val="ConsPlusNonformat"/>
    <w:uiPriority w:val="99"/>
    <w:rsid w:val="00EE06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A53E8B40840A4EAAF667513B925F79CBAEB1FD1D1A3BA4965F16A4FBFFCE2B9AE58354E8B7104FEF274EC55E579DBB84F4LBxCJ" TargetMode="External"/><Relationship Id="rId4" Type="http://schemas.openxmlformats.org/officeDocument/2006/relationships/hyperlink" Target="consultantplus://offline/ref=A53E8B40840A4EAAF667513B925F79CBAEB1FD1D1338A2905218F9F1F7972798E28C0BFFA2591BE22648D95F54D7E8C0A3B2871FD655CED30A9590L0x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Дейнеко Светлана Владимировна</dc:creator>
  <cp:keywords/>
  <dc:description/>
  <cp:lastModifiedBy>Дейнеко Светлана Владимировна</cp:lastModifiedBy>
  <cp:revision>25</cp:revision>
  <dcterms:created xsi:type="dcterms:W3CDTF">2023-08-16T09:49:00Z</dcterms:created>
  <dcterms:modified xsi:type="dcterms:W3CDTF">2023-11-20T15:07:00Z</dcterms:modified>
</cp:coreProperties>
</file>