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539DE" w:rsidRPr="00E539DE" w:rsidRDefault="00E539DE" w:rsidP="00E539D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539DE">
        <w:rPr>
          <w:rFonts w:ascii="Times New Roman" w:hAnsi="Times New Roman" w:cs="Times New Roman"/>
          <w:sz w:val="28"/>
          <w:szCs w:val="28"/>
        </w:rPr>
        <w:t>Семьям с детьми: О единовременной выплате по беременности и родам</w:t>
      </w:r>
    </w:p>
    <w:p w:rsidR="00DC5115" w:rsidRDefault="00DC5115" w:rsidP="00EA2E0A">
      <w:pPr>
        <w:spacing w:after="0"/>
        <w:jc w:val="both"/>
        <w:rPr>
          <w:b/>
        </w:rPr>
      </w:pPr>
    </w:p>
    <w:p w:rsidR="00E539DE" w:rsidRPr="00E539DE" w:rsidRDefault="0095359C" w:rsidP="00E539DE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E539DE">
        <w:rPr>
          <w:b/>
        </w:rPr>
        <w:t>12</w:t>
      </w:r>
      <w:r w:rsidR="006A1F49">
        <w:rPr>
          <w:b/>
        </w:rPr>
        <w:t xml:space="preserve">  </w:t>
      </w:r>
      <w:r w:rsidR="00E539DE">
        <w:rPr>
          <w:b/>
        </w:rPr>
        <w:t>января</w:t>
      </w:r>
      <w:bookmarkStart w:id="0" w:name="_GoBack"/>
      <w:bookmarkEnd w:id="0"/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E539DE" w:rsidRPr="00E539DE">
        <w:rPr>
          <w:rFonts w:eastAsia="Times New Roman"/>
          <w:lang w:eastAsia="ru-RU"/>
        </w:rPr>
        <w:t>С 2022 года Пенсионный фонд начал предоставлять отдельные меры поддержки, которые раньше оказывали органы социальной защиты населения. Перевод услуг в Пенсионный фонд происходит автоматически. Тем, кто уже получает выплаты, не нужно никуда обращаться, чтобы переоформить их и продолжать получать средства.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Если пособия еще не оформлены, начиная с 2022 года обращаться за ними нужно в территориальные отделения Пенсионного фонда. Условия предоставления мер социальной поддержки остаются прежними.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b/>
          <w:bCs/>
          <w:lang w:eastAsia="ru-RU"/>
        </w:rPr>
        <w:t>Получатели</w:t>
      </w:r>
    </w:p>
    <w:p w:rsidR="00E539DE" w:rsidRPr="00E539DE" w:rsidRDefault="00E539DE" w:rsidP="00E539D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Неработающая женщина в отпуске по беременности и родам.</w:t>
      </w:r>
    </w:p>
    <w:p w:rsidR="00E539DE" w:rsidRPr="00E539DE" w:rsidRDefault="00E539DE" w:rsidP="00E539D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Неработающая женщина, усыновившая ребенка до трех месяцев.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Важно! Выплата предоставляется в том случае, если центр занятости признал женщину безработной в течение года со дня ее увольнения. Само увольнение при этом должно быть в связи с ликвидацией предприятия либо прекращением деятельности в качестве индивидуального предпринимателя, нотариуса или адвоката.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b/>
          <w:bCs/>
          <w:lang w:eastAsia="ru-RU"/>
        </w:rPr>
        <w:t>Размер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708,23 рублей в месяц. Пособие предоставляется после родов за весь период декретного отпуска. Если женщина учится, пособие оформляется в учебном заведении.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b/>
          <w:bCs/>
          <w:lang w:eastAsia="ru-RU"/>
        </w:rPr>
        <w:t>Как оформить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Обратиться с заявлением и документами, подтверждающими право на пособие, в клиентскую службу Пенсионного фонда по месту жительства либо в многофункциональный центр, принимающий такое заявление.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Отправить заявление в клиентскую службу Пенсионного фонда можно по почте. Приложенные копии документов при этом заверяются нотариально.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Важно! Заявление необходимо подать в течение 6 месяцев со дня окончания отпуска по беременности и родам.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b/>
          <w:bCs/>
          <w:lang w:eastAsia="ru-RU"/>
        </w:rPr>
        <w:t>Необходимые документы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 xml:space="preserve">Пособие оформляется только по заявлению, если все организации, ответственные за предоставление услуг гражданам, направили в государственные информационные системы и Пенсионный </w:t>
      </w:r>
      <w:proofErr w:type="gramStart"/>
      <w:r w:rsidRPr="00E539DE">
        <w:rPr>
          <w:rFonts w:eastAsia="Times New Roman"/>
          <w:lang w:eastAsia="ru-RU"/>
        </w:rPr>
        <w:t>фонд</w:t>
      </w:r>
      <w:proofErr w:type="gramEnd"/>
      <w:r w:rsidRPr="00E539DE">
        <w:rPr>
          <w:rFonts w:eastAsia="Times New Roman"/>
          <w:lang w:eastAsia="ru-RU"/>
        </w:rPr>
        <w:t xml:space="preserve"> </w:t>
      </w:r>
      <w:r w:rsidRPr="00E539DE">
        <w:rPr>
          <w:rFonts w:eastAsia="Times New Roman"/>
          <w:lang w:eastAsia="ru-RU"/>
        </w:rPr>
        <w:lastRenderedPageBreak/>
        <w:t>необходимые сведения. В случае если отдельных сведений нет, мама ребенка может подтвердить право на пособие следующими документами:</w:t>
      </w:r>
    </w:p>
    <w:p w:rsidR="00E539DE" w:rsidRPr="00E539DE" w:rsidRDefault="00E539DE" w:rsidP="00E539D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 xml:space="preserve">Лист нетрудоспособности по беременности и родам (выдает медицинская организация, в которой женщина </w:t>
      </w:r>
      <w:proofErr w:type="gramStart"/>
      <w:r w:rsidRPr="00E539DE">
        <w:rPr>
          <w:rFonts w:eastAsia="Times New Roman"/>
          <w:lang w:eastAsia="ru-RU"/>
        </w:rPr>
        <w:t>стоит на учете</w:t>
      </w:r>
      <w:proofErr w:type="gramEnd"/>
      <w:r w:rsidRPr="00E539DE">
        <w:rPr>
          <w:rFonts w:eastAsia="Times New Roman"/>
          <w:lang w:eastAsia="ru-RU"/>
        </w:rPr>
        <w:t xml:space="preserve"> по беременности).</w:t>
      </w:r>
    </w:p>
    <w:p w:rsidR="00E539DE" w:rsidRPr="00E539DE" w:rsidRDefault="00E539DE" w:rsidP="00E539D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Справка о признании безработной (выдает центр занятости) или о прекращении деятельности в качестве индивидуального предпринимателя, нотариуса, адвоката (выдает Налоговая служба).</w:t>
      </w:r>
    </w:p>
    <w:p w:rsidR="00E539DE" w:rsidRPr="00E539DE" w:rsidRDefault="00E539DE" w:rsidP="00E539D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Свидетельство о рождении ребенка.</w:t>
      </w:r>
    </w:p>
    <w:p w:rsidR="00E539DE" w:rsidRPr="00E539DE" w:rsidRDefault="00E539DE" w:rsidP="00E539D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В случае усыновления детей до трех месяцев – Копия решения суда об усыновлении.</w:t>
      </w:r>
    </w:p>
    <w:p w:rsidR="00E539DE" w:rsidRPr="00E539DE" w:rsidRDefault="00E539DE" w:rsidP="00E539D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Если ребенок родился не в России, иностранное свидетельство о рождении обязательно представляется в Пенсионный фонд.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b/>
          <w:bCs/>
          <w:lang w:eastAsia="ru-RU"/>
        </w:rPr>
        <w:t>Сроки оформления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Решение о назначении пособия выносится в течение 10 рабочих дней со дня подачи заявления и поступления в Пенсионный фонд необходимых сведений организаций и документов заявителя. Если по выплате вынесен отказ, уведомление об этом направляется в течение 3 рабочих дней. Средства выплачиваются в течение 5 рабочих дней после принятия решения о назначении выплаты.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Важно! 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</w:t>
      </w:r>
    </w:p>
    <w:p w:rsidR="00E539DE" w:rsidRPr="00E539DE" w:rsidRDefault="00E539DE" w:rsidP="00E539DE">
      <w:pPr>
        <w:spacing w:after="0" w:line="240" w:lineRule="auto"/>
        <w:jc w:val="both"/>
        <w:rPr>
          <w:rFonts w:eastAsia="Times New Roman"/>
          <w:lang w:eastAsia="ru-RU"/>
        </w:rPr>
      </w:pPr>
      <w:r w:rsidRPr="00E539DE">
        <w:rPr>
          <w:rFonts w:eastAsia="Times New Roman"/>
          <w:lang w:eastAsia="ru-RU"/>
        </w:rPr>
        <w:t>Телефон горячей линии 8800 600 02 49. Звонок бесплатный.</w:t>
      </w:r>
    </w:p>
    <w:p w:rsidR="00E539DE" w:rsidRPr="00E539DE" w:rsidRDefault="00E539DE" w:rsidP="00E539DE">
      <w:pPr>
        <w:spacing w:after="0"/>
        <w:jc w:val="both"/>
        <w:rPr>
          <w:b/>
        </w:rPr>
      </w:pPr>
    </w:p>
    <w:sectPr w:rsidR="00E539DE" w:rsidRPr="00E5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6B4A6D"/>
    <w:multiLevelType w:val="multilevel"/>
    <w:tmpl w:val="D77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924E9"/>
    <w:multiLevelType w:val="multilevel"/>
    <w:tmpl w:val="846E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539DE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53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53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2022-01-12T15:19:00Z</dcterms:modified>
</cp:coreProperties>
</file>