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CB" w:rsidRPr="00D753CB" w:rsidRDefault="00D753CB" w:rsidP="00DF0D46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bookmarkStart w:id="0" w:name="bookmark13"/>
      <w:r w:rsidRPr="00D753CB">
        <w:rPr>
          <w:rFonts w:ascii="Times New Roman" w:eastAsia="Times New Roman" w:hAnsi="Times New Roman" w:cs="Times New Roman"/>
          <w:sz w:val="27"/>
          <w:szCs w:val="27"/>
        </w:rPr>
        <w:t>Оповещение</w:t>
      </w:r>
      <w:bookmarkEnd w:id="0"/>
    </w:p>
    <w:p w:rsidR="00D753CB" w:rsidRPr="00D753CB" w:rsidRDefault="00D753CB" w:rsidP="00DF0D46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bookmarkStart w:id="1" w:name="bookmark14"/>
      <w:r w:rsidRPr="00D753CB">
        <w:rPr>
          <w:rFonts w:ascii="Times New Roman" w:eastAsia="Times New Roman" w:hAnsi="Times New Roman" w:cs="Times New Roman"/>
          <w:sz w:val="27"/>
          <w:szCs w:val="27"/>
        </w:rPr>
        <w:t>о начале публичных слушаний</w:t>
      </w:r>
      <w:bookmarkEnd w:id="1"/>
    </w:p>
    <w:p w:rsidR="00D753CB" w:rsidRPr="00D753CB" w:rsidRDefault="00D753CB" w:rsidP="00DF0D46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753CB" w:rsidRPr="00DF0D46" w:rsidRDefault="00D753CB" w:rsidP="00DF0D46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F0D46">
        <w:rPr>
          <w:rFonts w:ascii="Times New Roman" w:eastAsia="Times New Roman" w:hAnsi="Times New Roman" w:cs="Times New Roman"/>
          <w:sz w:val="27"/>
          <w:szCs w:val="27"/>
        </w:rPr>
        <w:t>Уважаемые жители Зеленоградского городского округа!</w:t>
      </w:r>
    </w:p>
    <w:p w:rsidR="00D753CB" w:rsidRPr="00DF0D46" w:rsidRDefault="00D753CB" w:rsidP="00DF0D46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753CB" w:rsidRPr="00DF0D46" w:rsidRDefault="008A44CF" w:rsidP="00DF0D46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постановлением главы МО «Зеленоградский городской округ» от </w:t>
      </w:r>
      <w:r w:rsidR="007F7EFD">
        <w:rPr>
          <w:rFonts w:ascii="Times New Roman" w:eastAsia="Times New Roman" w:hAnsi="Times New Roman" w:cs="Times New Roman"/>
          <w:sz w:val="27"/>
          <w:szCs w:val="27"/>
        </w:rPr>
        <w:t>27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 w:rsidR="007F7EFD"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.201</w:t>
      </w:r>
      <w:r w:rsidR="006C51CB"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 w:rsidR="00546282">
        <w:rPr>
          <w:rFonts w:ascii="Times New Roman" w:eastAsia="Times New Roman" w:hAnsi="Times New Roman" w:cs="Times New Roman"/>
          <w:sz w:val="27"/>
          <w:szCs w:val="27"/>
        </w:rPr>
        <w:t>7</w:t>
      </w:r>
      <w:r w:rsidR="007F7EFD"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="00546282" w:rsidRPr="00546282">
        <w:rPr>
          <w:rFonts w:ascii="Times New Roman" w:eastAsia="Times New Roman" w:hAnsi="Times New Roman" w:cs="Times New Roman"/>
          <w:sz w:val="27"/>
          <w:szCs w:val="27"/>
        </w:rPr>
        <w:t xml:space="preserve">О проведении публичных слушаний </w:t>
      </w:r>
      <w:r w:rsidR="007F7EFD">
        <w:rPr>
          <w:rFonts w:ascii="Times New Roman" w:eastAsia="Times New Roman" w:hAnsi="Times New Roman" w:cs="Times New Roman"/>
          <w:sz w:val="27"/>
          <w:szCs w:val="27"/>
        </w:rPr>
        <w:t xml:space="preserve">по проекту решения о предоставлении </w:t>
      </w:r>
      <w:proofErr w:type="spellStart"/>
      <w:r w:rsidR="007F7EFD">
        <w:rPr>
          <w:rFonts w:ascii="Times New Roman" w:eastAsia="Times New Roman" w:hAnsi="Times New Roman" w:cs="Times New Roman"/>
          <w:sz w:val="27"/>
          <w:szCs w:val="27"/>
        </w:rPr>
        <w:t>Старчук</w:t>
      </w:r>
      <w:proofErr w:type="spellEnd"/>
      <w:r w:rsidR="007F7EFD">
        <w:rPr>
          <w:rFonts w:ascii="Times New Roman" w:eastAsia="Times New Roman" w:hAnsi="Times New Roman" w:cs="Times New Roman"/>
          <w:sz w:val="27"/>
          <w:szCs w:val="27"/>
        </w:rPr>
        <w:t xml:space="preserve"> И.Н. разрешения на отклонение от предельных параметров разрешенного строительства объектов капитального строительства «Жилые дома блокированной застройки в пос. Малиновка Зеленоградского района Калининградской области</w:t>
      </w:r>
      <w:r w:rsidR="00D753CB" w:rsidRPr="00DF0D46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D753CB" w:rsidRPr="00D753CB">
        <w:rPr>
          <w:rFonts w:ascii="Times New Roman" w:eastAsia="Times New Roman" w:hAnsi="Times New Roman" w:cs="Times New Roman"/>
          <w:sz w:val="27"/>
          <w:szCs w:val="27"/>
        </w:rPr>
        <w:t xml:space="preserve">оповещает о начале публичных слушаний </w:t>
      </w:r>
      <w:r w:rsidR="00546282" w:rsidRPr="00546282">
        <w:rPr>
          <w:rFonts w:ascii="Times New Roman" w:eastAsia="Times New Roman" w:hAnsi="Times New Roman" w:cs="Times New Roman"/>
          <w:sz w:val="27"/>
          <w:szCs w:val="27"/>
        </w:rPr>
        <w:t xml:space="preserve">по проекту </w:t>
      </w:r>
      <w:r w:rsidR="007F7EFD">
        <w:rPr>
          <w:rFonts w:ascii="Times New Roman" w:eastAsia="Times New Roman" w:hAnsi="Times New Roman" w:cs="Times New Roman"/>
          <w:sz w:val="27"/>
          <w:szCs w:val="27"/>
        </w:rPr>
        <w:t xml:space="preserve">решения о предоставлении </w:t>
      </w:r>
      <w:proofErr w:type="spellStart"/>
      <w:r w:rsidR="007F7EFD">
        <w:rPr>
          <w:rFonts w:ascii="Times New Roman" w:eastAsia="Times New Roman" w:hAnsi="Times New Roman" w:cs="Times New Roman"/>
          <w:sz w:val="27"/>
          <w:szCs w:val="27"/>
        </w:rPr>
        <w:t>Старчук</w:t>
      </w:r>
      <w:proofErr w:type="spellEnd"/>
      <w:r w:rsidR="007F7EFD">
        <w:rPr>
          <w:rFonts w:ascii="Times New Roman" w:eastAsia="Times New Roman" w:hAnsi="Times New Roman" w:cs="Times New Roman"/>
          <w:sz w:val="27"/>
          <w:szCs w:val="27"/>
        </w:rPr>
        <w:t xml:space="preserve"> И.Н. разрешения</w:t>
      </w:r>
      <w:proofErr w:type="gramEnd"/>
      <w:r w:rsidR="007F7EFD">
        <w:rPr>
          <w:rFonts w:ascii="Times New Roman" w:eastAsia="Times New Roman" w:hAnsi="Times New Roman" w:cs="Times New Roman"/>
          <w:sz w:val="27"/>
          <w:szCs w:val="27"/>
        </w:rPr>
        <w:t xml:space="preserve"> на отклонение от предельных параметров разрешенного строительства объектов капитального строительства «Жилые дома блокированной застройки в пос. Малиновка Зеленоградского района Калининградской области</w:t>
      </w:r>
      <w:r w:rsidR="007F7EFD">
        <w:rPr>
          <w:rFonts w:ascii="Times New Roman" w:eastAsia="Times New Roman" w:hAnsi="Times New Roman" w:cs="Times New Roman"/>
          <w:sz w:val="27"/>
          <w:szCs w:val="27"/>
        </w:rPr>
        <w:t>»</w:t>
      </w:r>
    </w:p>
    <w:p w:rsidR="00D753CB" w:rsidRPr="00D753CB" w:rsidRDefault="00D753CB" w:rsidP="00DF0D46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753CB" w:rsidRPr="00D753CB" w:rsidRDefault="00D753CB" w:rsidP="005462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Перечень информационных материалов к указанному проекту: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C7842" w:rsidRPr="00DF0D46">
        <w:rPr>
          <w:rFonts w:ascii="Times New Roman" w:eastAsia="Times New Roman" w:hAnsi="Times New Roman" w:cs="Times New Roman"/>
          <w:sz w:val="27"/>
          <w:szCs w:val="27"/>
        </w:rPr>
        <w:t xml:space="preserve">На публичные слушания представлен </w:t>
      </w:r>
      <w:r w:rsidR="00546282" w:rsidRPr="00546282">
        <w:rPr>
          <w:rFonts w:ascii="Times New Roman" w:eastAsia="Times New Roman" w:hAnsi="Times New Roman" w:cs="Times New Roman"/>
          <w:sz w:val="27"/>
          <w:szCs w:val="27"/>
        </w:rPr>
        <w:t>П</w:t>
      </w:r>
      <w:r w:rsidR="00546282">
        <w:rPr>
          <w:rFonts w:ascii="Times New Roman" w:eastAsia="Times New Roman" w:hAnsi="Times New Roman" w:cs="Times New Roman"/>
          <w:sz w:val="27"/>
          <w:szCs w:val="27"/>
        </w:rPr>
        <w:t xml:space="preserve">роект </w:t>
      </w:r>
      <w:r w:rsidR="007F7EFD">
        <w:rPr>
          <w:rFonts w:ascii="Times New Roman" w:eastAsia="Times New Roman" w:hAnsi="Times New Roman" w:cs="Times New Roman"/>
          <w:sz w:val="27"/>
          <w:szCs w:val="27"/>
        </w:rPr>
        <w:t xml:space="preserve">решения о предоставлении </w:t>
      </w:r>
      <w:proofErr w:type="spellStart"/>
      <w:r w:rsidR="007F7EFD">
        <w:rPr>
          <w:rFonts w:ascii="Times New Roman" w:eastAsia="Times New Roman" w:hAnsi="Times New Roman" w:cs="Times New Roman"/>
          <w:sz w:val="27"/>
          <w:szCs w:val="27"/>
        </w:rPr>
        <w:t>Старчук</w:t>
      </w:r>
      <w:proofErr w:type="spellEnd"/>
      <w:r w:rsidR="007F7EFD">
        <w:rPr>
          <w:rFonts w:ascii="Times New Roman" w:eastAsia="Times New Roman" w:hAnsi="Times New Roman" w:cs="Times New Roman"/>
          <w:sz w:val="27"/>
          <w:szCs w:val="27"/>
        </w:rPr>
        <w:t xml:space="preserve"> И.Н. разрешения на отклонение от предельных параметров разрешенного строительства объектов капитального строительства «Жилые дома блокированной застройки в пос. Малиновка Зеленоградского района Калининградской области</w:t>
      </w:r>
      <w:r w:rsidR="007F7EFD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546282">
        <w:rPr>
          <w:rFonts w:ascii="Times New Roman" w:eastAsia="Times New Roman" w:hAnsi="Times New Roman" w:cs="Times New Roman"/>
          <w:sz w:val="27"/>
          <w:szCs w:val="27"/>
        </w:rPr>
        <w:t>(далее – Проект)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753CB" w:rsidRPr="00D753CB" w:rsidRDefault="00D753CB" w:rsidP="00DF0D46">
      <w:pPr>
        <w:tabs>
          <w:tab w:val="left" w:leader="underscore" w:pos="10142"/>
        </w:tabs>
        <w:spacing w:after="0" w:line="240" w:lineRule="auto"/>
        <w:ind w:left="58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C4880" w:rsidRPr="00DF0D46" w:rsidRDefault="00D753CB" w:rsidP="008C4880">
      <w:pPr>
        <w:tabs>
          <w:tab w:val="left" w:leader="underscore" w:pos="10051"/>
        </w:tabs>
        <w:spacing w:after="0" w:line="240" w:lineRule="auto"/>
        <w:ind w:right="40" w:firstLine="547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 xml:space="preserve">Порядок и сроки проведения публичных слушаний </w:t>
      </w:r>
      <w:r w:rsidRPr="00DF0D4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по проекту, подлежащему рассмотрению на </w:t>
      </w: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публичных слушаниях</w:t>
      </w:r>
      <w:r w:rsidR="003D7FF9" w:rsidRPr="00DF0D46">
        <w:rPr>
          <w:rFonts w:ascii="Times New Roman" w:eastAsia="Times New Roman" w:hAnsi="Times New Roman" w:cs="Times New Roman"/>
          <w:i/>
          <w:sz w:val="27"/>
          <w:szCs w:val="27"/>
        </w:rPr>
        <w:t>:</w:t>
      </w: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 xml:space="preserve">Публичные слушания </w:t>
      </w:r>
      <w:r w:rsidR="008A44CF">
        <w:rPr>
          <w:rFonts w:ascii="Times New Roman" w:eastAsia="Times New Roman" w:hAnsi="Times New Roman" w:cs="Times New Roman"/>
          <w:sz w:val="27"/>
          <w:szCs w:val="27"/>
        </w:rPr>
        <w:t xml:space="preserve">по Проекту 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 xml:space="preserve">состоятся </w:t>
      </w:r>
      <w:r w:rsidR="007F7EFD">
        <w:rPr>
          <w:rFonts w:ascii="Times New Roman" w:eastAsia="Times New Roman" w:hAnsi="Times New Roman" w:cs="Times New Roman"/>
          <w:sz w:val="27"/>
          <w:szCs w:val="27"/>
        </w:rPr>
        <w:t>22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46282">
        <w:rPr>
          <w:rFonts w:ascii="Times New Roman" w:eastAsia="Times New Roman" w:hAnsi="Times New Roman" w:cs="Times New Roman"/>
          <w:sz w:val="27"/>
          <w:szCs w:val="27"/>
        </w:rPr>
        <w:t>ию</w:t>
      </w:r>
      <w:r w:rsidR="007F7EFD">
        <w:rPr>
          <w:rFonts w:ascii="Times New Roman" w:eastAsia="Times New Roman" w:hAnsi="Times New Roman" w:cs="Times New Roman"/>
          <w:sz w:val="27"/>
          <w:szCs w:val="27"/>
        </w:rPr>
        <w:t>л</w:t>
      </w:r>
      <w:r w:rsidR="00546282">
        <w:rPr>
          <w:rFonts w:ascii="Times New Roman" w:eastAsia="Times New Roman" w:hAnsi="Times New Roman" w:cs="Times New Roman"/>
          <w:sz w:val="27"/>
          <w:szCs w:val="27"/>
        </w:rPr>
        <w:t>я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 xml:space="preserve"> 201</w:t>
      </w:r>
      <w:r w:rsidR="006C51CB">
        <w:rPr>
          <w:rFonts w:ascii="Times New Roman" w:eastAsia="Times New Roman" w:hAnsi="Times New Roman" w:cs="Times New Roman"/>
          <w:sz w:val="27"/>
          <w:szCs w:val="27"/>
        </w:rPr>
        <w:t>9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 w:rsidR="00546282">
        <w:rPr>
          <w:rFonts w:ascii="Times New Roman" w:eastAsia="Times New Roman" w:hAnsi="Times New Roman" w:cs="Times New Roman"/>
          <w:sz w:val="27"/>
          <w:szCs w:val="27"/>
        </w:rPr>
        <w:t>15 часов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C4880" w:rsidRPr="00DF0D46">
        <w:rPr>
          <w:rFonts w:ascii="Times New Roman" w:eastAsia="Times New Roman" w:hAnsi="Times New Roman" w:cs="Times New Roman"/>
          <w:sz w:val="27"/>
          <w:szCs w:val="27"/>
        </w:rPr>
        <w:t>по адресу:</w:t>
      </w:r>
      <w:r w:rsidR="008C4880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</w:t>
      </w:r>
      <w:r w:rsidR="008C4880" w:rsidRPr="00DF0D46">
        <w:rPr>
          <w:rFonts w:ascii="Times New Roman" w:eastAsia="Times New Roman" w:hAnsi="Times New Roman" w:cs="Times New Roman"/>
          <w:sz w:val="27"/>
          <w:szCs w:val="27"/>
        </w:rPr>
        <w:t>г. Зеленоградск, ул. Крымская, д. 5а</w:t>
      </w:r>
      <w:r w:rsidR="008C4880">
        <w:rPr>
          <w:rFonts w:ascii="Times New Roman" w:eastAsia="Times New Roman" w:hAnsi="Times New Roman" w:cs="Times New Roman"/>
          <w:sz w:val="27"/>
          <w:szCs w:val="27"/>
        </w:rPr>
        <w:t xml:space="preserve"> (зал заседаний)</w:t>
      </w:r>
      <w:r w:rsidR="008C4880" w:rsidRPr="00DF0D46">
        <w:rPr>
          <w:rFonts w:ascii="Times New Roman" w:eastAsia="Times New Roman" w:hAnsi="Times New Roman" w:cs="Times New Roman"/>
          <w:sz w:val="27"/>
          <w:szCs w:val="27"/>
        </w:rPr>
        <w:t>.</w:t>
      </w:r>
      <w:r w:rsidR="008C4880" w:rsidRPr="00DF0D4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 </w:t>
      </w:r>
    </w:p>
    <w:p w:rsidR="00B36931" w:rsidRPr="00DF0D46" w:rsidRDefault="00B36931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0D46">
        <w:rPr>
          <w:rFonts w:ascii="Times New Roman" w:eastAsia="Times New Roman" w:hAnsi="Times New Roman" w:cs="Times New Roman"/>
          <w:sz w:val="27"/>
          <w:szCs w:val="27"/>
        </w:rPr>
        <w:t xml:space="preserve">Участниками публичных слушаний по </w:t>
      </w:r>
      <w:r w:rsidR="00FC71C9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>роекту</w:t>
      </w:r>
      <w:r w:rsidR="00FC71C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>являются граждане, постоянно проживающие на территории, в отношении которой подготовлен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>данны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="00FC71C9">
        <w:rPr>
          <w:rFonts w:ascii="Times New Roman" w:eastAsia="Times New Roman" w:hAnsi="Times New Roman" w:cs="Times New Roman"/>
          <w:sz w:val="27"/>
          <w:szCs w:val="27"/>
        </w:rPr>
        <w:t>П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>роект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>, правообладатели 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D7FF9" w:rsidRPr="00DF0D46" w:rsidRDefault="003D7FF9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F0D46">
        <w:rPr>
          <w:rFonts w:ascii="Times New Roman" w:eastAsia="Times New Roman" w:hAnsi="Times New Roman" w:cs="Times New Roman"/>
          <w:sz w:val="27"/>
          <w:szCs w:val="27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B36931" w:rsidRPr="00DF0D46" w:rsidRDefault="003D7FF9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F0D46">
        <w:rPr>
          <w:rFonts w:ascii="Times New Roman" w:eastAsia="Times New Roman" w:hAnsi="Times New Roman" w:cs="Times New Roman"/>
          <w:sz w:val="27"/>
          <w:szCs w:val="27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</w:t>
      </w:r>
      <w:r w:rsidR="00FC71C9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 xml:space="preserve"> соответственно</w:t>
      </w:r>
      <w:r w:rsidR="00FC71C9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 xml:space="preserve">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lastRenderedPageBreak/>
        <w:t>права на такие земельные участки</w:t>
      </w:r>
      <w:proofErr w:type="gramEnd"/>
      <w:r w:rsidRPr="00DF0D46">
        <w:rPr>
          <w:rFonts w:ascii="Times New Roman" w:eastAsia="Times New Roman" w:hAnsi="Times New Roman" w:cs="Times New Roman"/>
          <w:sz w:val="27"/>
          <w:szCs w:val="27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3D7FF9" w:rsidRPr="00DF0D46" w:rsidRDefault="003D7FF9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0D46">
        <w:rPr>
          <w:rFonts w:ascii="Times New Roman" w:hAnsi="Times New Roman" w:cs="Times New Roman"/>
          <w:sz w:val="27"/>
          <w:szCs w:val="27"/>
        </w:rPr>
        <w:t>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№ 152-ФЗ «О персональных данных».</w:t>
      </w:r>
    </w:p>
    <w:p w:rsidR="00D753CB" w:rsidRPr="00D753CB" w:rsidRDefault="00D753CB" w:rsidP="00DF0D46">
      <w:pPr>
        <w:pStyle w:val="13"/>
        <w:shd w:val="clear" w:color="auto" w:fill="auto"/>
        <w:spacing w:before="0" w:line="240" w:lineRule="auto"/>
        <w:ind w:firstLine="547"/>
        <w:jc w:val="both"/>
      </w:pPr>
    </w:p>
    <w:p w:rsidR="00D753CB" w:rsidRPr="00DF0D46" w:rsidRDefault="00D753CB" w:rsidP="00DF0D46">
      <w:pPr>
        <w:tabs>
          <w:tab w:val="left" w:leader="underscore" w:pos="10051"/>
        </w:tabs>
        <w:spacing w:after="0" w:line="240" w:lineRule="auto"/>
        <w:ind w:right="40" w:firstLine="547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Место, дата открытия и срок проведения экспозиции или экспозиций проекта, подлежащего рассмотрению на публичных слушаниях:</w:t>
      </w:r>
      <w:r w:rsidRPr="00D753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Экспозиция Проекта открыта в период с </w:t>
      </w:r>
      <w:r w:rsidR="007F7EFD">
        <w:rPr>
          <w:rFonts w:ascii="Times New Roman" w:eastAsia="Times New Roman" w:hAnsi="Times New Roman" w:cs="Times New Roman"/>
          <w:sz w:val="27"/>
          <w:szCs w:val="27"/>
        </w:rPr>
        <w:t>05 июля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 по </w:t>
      </w:r>
      <w:r w:rsidR="007F7EFD">
        <w:rPr>
          <w:rFonts w:ascii="Times New Roman" w:eastAsia="Times New Roman" w:hAnsi="Times New Roman" w:cs="Times New Roman"/>
          <w:sz w:val="27"/>
          <w:szCs w:val="27"/>
        </w:rPr>
        <w:t>19 июля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 201</w:t>
      </w:r>
      <w:r w:rsidR="006C51CB">
        <w:rPr>
          <w:rFonts w:ascii="Times New Roman" w:eastAsia="Times New Roman" w:hAnsi="Times New Roman" w:cs="Times New Roman"/>
          <w:sz w:val="27"/>
          <w:szCs w:val="27"/>
        </w:rPr>
        <w:t>9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 года включительно в </w:t>
      </w:r>
      <w:proofErr w:type="spellStart"/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>каб</w:t>
      </w:r>
      <w:proofErr w:type="spellEnd"/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. № 12 администрации МО «Зеленоградский городской округ» по адресу: </w:t>
      </w:r>
      <w:r w:rsidR="0082439B">
        <w:rPr>
          <w:rFonts w:ascii="Times New Roman" w:eastAsia="Times New Roman" w:hAnsi="Times New Roman" w:cs="Times New Roman"/>
          <w:sz w:val="27"/>
          <w:szCs w:val="27"/>
        </w:rPr>
        <w:t xml:space="preserve">              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>г. Зеленоградск, ул. Крымская, д. 5а.</w:t>
      </w:r>
      <w:r w:rsidRPr="00DF0D4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 </w:t>
      </w:r>
    </w:p>
    <w:p w:rsidR="00D753CB" w:rsidRPr="00D753CB" w:rsidRDefault="00D753CB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753CB" w:rsidRPr="00D753CB" w:rsidRDefault="00D753CB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Дни и часы, в которые возможно посещение указанных экспозиции или экспозиций: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 Посещение экспозиции возможно в период </w:t>
      </w:r>
      <w:r w:rsidR="007F7EFD" w:rsidRPr="00DF0D46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="007F7EFD">
        <w:rPr>
          <w:rFonts w:ascii="Times New Roman" w:eastAsia="Times New Roman" w:hAnsi="Times New Roman" w:cs="Times New Roman"/>
          <w:sz w:val="27"/>
          <w:szCs w:val="27"/>
        </w:rPr>
        <w:t>05 июля</w:t>
      </w:r>
      <w:r w:rsidR="007F7EFD" w:rsidRPr="00DF0D46">
        <w:rPr>
          <w:rFonts w:ascii="Times New Roman" w:eastAsia="Times New Roman" w:hAnsi="Times New Roman" w:cs="Times New Roman"/>
          <w:sz w:val="27"/>
          <w:szCs w:val="27"/>
        </w:rPr>
        <w:t xml:space="preserve"> по </w:t>
      </w:r>
      <w:r w:rsidR="007F7EFD">
        <w:rPr>
          <w:rFonts w:ascii="Times New Roman" w:eastAsia="Times New Roman" w:hAnsi="Times New Roman" w:cs="Times New Roman"/>
          <w:sz w:val="27"/>
          <w:szCs w:val="27"/>
        </w:rPr>
        <w:t>19 июля</w:t>
      </w:r>
      <w:r w:rsidR="007F7EFD" w:rsidRPr="00DF0D46">
        <w:rPr>
          <w:rFonts w:ascii="Times New Roman" w:eastAsia="Times New Roman" w:hAnsi="Times New Roman" w:cs="Times New Roman"/>
          <w:sz w:val="27"/>
          <w:szCs w:val="27"/>
        </w:rPr>
        <w:t xml:space="preserve"> 201</w:t>
      </w:r>
      <w:r w:rsidR="007F7EFD">
        <w:rPr>
          <w:rFonts w:ascii="Times New Roman" w:eastAsia="Times New Roman" w:hAnsi="Times New Roman" w:cs="Times New Roman"/>
          <w:sz w:val="27"/>
          <w:szCs w:val="27"/>
        </w:rPr>
        <w:t>9</w:t>
      </w:r>
      <w:r w:rsidR="007F7EFD" w:rsidRPr="00DF0D46"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включительно по средам и четвергам </w:t>
      </w:r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с 10-00 час</w:t>
      </w:r>
      <w:proofErr w:type="gramStart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д</w:t>
      </w:r>
      <w:proofErr w:type="gramEnd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о 12-00 час.</w:t>
      </w:r>
    </w:p>
    <w:p w:rsidR="00D753CB" w:rsidRPr="00D753CB" w:rsidRDefault="00D753CB" w:rsidP="00DF0D46">
      <w:pPr>
        <w:tabs>
          <w:tab w:val="left" w:leader="underscore" w:pos="10203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753CB" w:rsidRPr="00D753CB" w:rsidRDefault="00D753CB" w:rsidP="00DF0D46">
      <w:pPr>
        <w:tabs>
          <w:tab w:val="left" w:leader="underscore" w:pos="10203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Порядок, срок и форма внесения участниками</w:t>
      </w:r>
      <w:r w:rsidRPr="00DF0D4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 публичных слушаний </w:t>
      </w: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предложений и замечаний, касающихся проекта, подлежащего рассмотрению на публичных слушаниях</w:t>
      </w:r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proofErr w:type="gramStart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Представить свои предложения и замечания в письменной форме по Проекту все заинтересованные лица могут в управление архитектуры и градостроительства администрации муниципального образования «Зеленоградский городской округ» по адресу: г. Зеленоградск, </w:t>
      </w:r>
      <w:r w:rsidR="00A55F94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</w:t>
      </w:r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ул. Крымская, д.5а, </w:t>
      </w:r>
      <w:proofErr w:type="spellStart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каб</w:t>
      </w:r>
      <w:proofErr w:type="spellEnd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. №12 в рабочие дни (понедельник-пятница) </w:t>
      </w:r>
      <w:r w:rsidR="007F7EFD" w:rsidRPr="00DF0D46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="007F7EFD">
        <w:rPr>
          <w:rFonts w:ascii="Times New Roman" w:eastAsia="Times New Roman" w:hAnsi="Times New Roman" w:cs="Times New Roman"/>
          <w:sz w:val="27"/>
          <w:szCs w:val="27"/>
        </w:rPr>
        <w:t>05 июля</w:t>
      </w:r>
      <w:r w:rsidR="007F7EFD" w:rsidRPr="00DF0D46">
        <w:rPr>
          <w:rFonts w:ascii="Times New Roman" w:eastAsia="Times New Roman" w:hAnsi="Times New Roman" w:cs="Times New Roman"/>
          <w:sz w:val="27"/>
          <w:szCs w:val="27"/>
        </w:rPr>
        <w:t xml:space="preserve"> по </w:t>
      </w:r>
      <w:r w:rsidR="007F7EFD">
        <w:rPr>
          <w:rFonts w:ascii="Times New Roman" w:eastAsia="Times New Roman" w:hAnsi="Times New Roman" w:cs="Times New Roman"/>
          <w:sz w:val="27"/>
          <w:szCs w:val="27"/>
        </w:rPr>
        <w:t>19 июля</w:t>
      </w:r>
      <w:r w:rsidR="007F7EFD" w:rsidRPr="00DF0D46">
        <w:rPr>
          <w:rFonts w:ascii="Times New Roman" w:eastAsia="Times New Roman" w:hAnsi="Times New Roman" w:cs="Times New Roman"/>
          <w:sz w:val="27"/>
          <w:szCs w:val="27"/>
        </w:rPr>
        <w:t xml:space="preserve"> 201</w:t>
      </w:r>
      <w:r w:rsidR="007F7EFD">
        <w:rPr>
          <w:rFonts w:ascii="Times New Roman" w:eastAsia="Times New Roman" w:hAnsi="Times New Roman" w:cs="Times New Roman"/>
          <w:sz w:val="27"/>
          <w:szCs w:val="27"/>
        </w:rPr>
        <w:t>9</w:t>
      </w:r>
      <w:r w:rsidR="007F7EFD" w:rsidRPr="00DF0D46"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bookmarkStart w:id="2" w:name="_GoBack"/>
      <w:bookmarkEnd w:id="2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включительно, а также посредством записи в книге (журнале) учета посетителей экспозиции проекта.</w:t>
      </w:r>
      <w:proofErr w:type="gramEnd"/>
    </w:p>
    <w:p w:rsidR="00D753CB" w:rsidRPr="00DF0D46" w:rsidRDefault="00B34D24" w:rsidP="00DF0D46">
      <w:pPr>
        <w:tabs>
          <w:tab w:val="left" w:leader="underscore" w:pos="10195"/>
        </w:tabs>
        <w:spacing w:after="0" w:line="240" w:lineRule="auto"/>
        <w:ind w:righ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0D46">
        <w:rPr>
          <w:rFonts w:ascii="Times New Roman" w:eastAsia="Times New Roman" w:hAnsi="Times New Roman" w:cs="Times New Roman"/>
          <w:sz w:val="27"/>
          <w:szCs w:val="27"/>
        </w:rPr>
        <w:t>Предложения и замечания подлежат регистрации, а также обязательному рассмотрению организатором общественных обсуждений. 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 w:rsidR="00B34D24" w:rsidRPr="00D753CB" w:rsidRDefault="00B34D24" w:rsidP="00DF0D46">
      <w:pPr>
        <w:tabs>
          <w:tab w:val="left" w:leader="underscore" w:pos="10195"/>
        </w:tabs>
        <w:spacing w:after="0" w:line="240" w:lineRule="auto"/>
        <w:ind w:righ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70F2" w:rsidRPr="00DF0D46" w:rsidRDefault="00D753CB" w:rsidP="00DF0D46">
      <w:pPr>
        <w:tabs>
          <w:tab w:val="left" w:leader="underscore" w:pos="10195"/>
        </w:tabs>
        <w:spacing w:after="0" w:line="240" w:lineRule="auto"/>
        <w:ind w:right="20" w:firstLine="547"/>
        <w:jc w:val="both"/>
        <w:rPr>
          <w:rFonts w:ascii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дата, время и место проведения публичных слушаний:</w:t>
      </w:r>
      <w:r w:rsidR="00DF0D46" w:rsidRPr="00DF0D46">
        <w:rPr>
          <w:rFonts w:ascii="Times New Roman" w:hAnsi="Times New Roman" w:cs="Times New Roman"/>
          <w:sz w:val="27"/>
          <w:szCs w:val="27"/>
        </w:rPr>
        <w:t xml:space="preserve"> Информация будет размещена </w:t>
      </w:r>
      <w:r w:rsidR="00DF0D46" w:rsidRPr="00DF0D46">
        <w:rPr>
          <w:rFonts w:ascii="Times New Roman" w:eastAsia="Times New Roman" w:hAnsi="Times New Roman" w:cs="Times New Roman"/>
          <w:sz w:val="27"/>
          <w:szCs w:val="27"/>
        </w:rPr>
        <w:t>на официальном сайте муниципального образования «Зеленоградский городской округ» в информационно-телекоммуникационной сети «Интернет» (</w:t>
      </w:r>
      <w:hyperlink r:id="rId8" w:history="1">
        <w:r w:rsidR="00DF0D46" w:rsidRPr="00DF0D46">
          <w:rPr>
            <w:rStyle w:val="a6"/>
            <w:rFonts w:ascii="Times New Roman" w:eastAsia="Times New Roman" w:hAnsi="Times New Roman" w:cs="Times New Roman"/>
            <w:sz w:val="27"/>
            <w:szCs w:val="27"/>
          </w:rPr>
          <w:t>http://www.zelenogradsk.com/</w:t>
        </w:r>
      </w:hyperlink>
      <w:r w:rsidR="00DF0D46" w:rsidRPr="00DF0D46">
        <w:rPr>
          <w:rFonts w:ascii="Times New Roman" w:eastAsia="Times New Roman" w:hAnsi="Times New Roman" w:cs="Times New Roman"/>
          <w:sz w:val="27"/>
          <w:szCs w:val="27"/>
        </w:rPr>
        <w:t>).</w:t>
      </w:r>
    </w:p>
    <w:sectPr w:rsidR="00E970F2" w:rsidRPr="00DF0D46" w:rsidSect="00D753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CE" w:rsidRDefault="00396DCE">
      <w:pPr>
        <w:spacing w:after="0" w:line="240" w:lineRule="auto"/>
      </w:pPr>
      <w:r>
        <w:separator/>
      </w:r>
    </w:p>
  </w:endnote>
  <w:endnote w:type="continuationSeparator" w:id="0">
    <w:p w:rsidR="00396DCE" w:rsidRDefault="0039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CE" w:rsidRDefault="00396DCE">
      <w:pPr>
        <w:spacing w:after="0" w:line="240" w:lineRule="auto"/>
      </w:pPr>
      <w:r>
        <w:separator/>
      </w:r>
    </w:p>
  </w:footnote>
  <w:footnote w:type="continuationSeparator" w:id="0">
    <w:p w:rsidR="00396DCE" w:rsidRDefault="00396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CB"/>
    <w:rsid w:val="0008602E"/>
    <w:rsid w:val="00107CBE"/>
    <w:rsid w:val="00127603"/>
    <w:rsid w:val="0016562C"/>
    <w:rsid w:val="00396DCE"/>
    <w:rsid w:val="003D4C8C"/>
    <w:rsid w:val="003D7FF9"/>
    <w:rsid w:val="004140B0"/>
    <w:rsid w:val="00546282"/>
    <w:rsid w:val="005C7842"/>
    <w:rsid w:val="005D6E3D"/>
    <w:rsid w:val="006B102F"/>
    <w:rsid w:val="006C51CB"/>
    <w:rsid w:val="007F7EFD"/>
    <w:rsid w:val="0082439B"/>
    <w:rsid w:val="008A44CF"/>
    <w:rsid w:val="008C4880"/>
    <w:rsid w:val="00996542"/>
    <w:rsid w:val="009A417D"/>
    <w:rsid w:val="00A55F94"/>
    <w:rsid w:val="00B34D24"/>
    <w:rsid w:val="00B36931"/>
    <w:rsid w:val="00C46A86"/>
    <w:rsid w:val="00D753CB"/>
    <w:rsid w:val="00DE5266"/>
    <w:rsid w:val="00DF0D46"/>
    <w:rsid w:val="00E53760"/>
    <w:rsid w:val="00E970F2"/>
    <w:rsid w:val="00F82D27"/>
    <w:rsid w:val="00FB51A0"/>
    <w:rsid w:val="00FC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53CB"/>
  </w:style>
  <w:style w:type="character" w:customStyle="1" w:styleId="a5">
    <w:name w:val="Основной текст_"/>
    <w:basedOn w:val="a0"/>
    <w:link w:val="13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5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5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5"/>
    <w:rsid w:val="00B36931"/>
    <w:pPr>
      <w:shd w:val="clear" w:color="auto" w:fill="FFFFFF"/>
      <w:spacing w:before="240" w:after="0" w:line="48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unhideWhenUsed/>
    <w:rsid w:val="00DF0D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A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44CF"/>
  </w:style>
  <w:style w:type="paragraph" w:styleId="a9">
    <w:name w:val="Balloon Text"/>
    <w:basedOn w:val="a"/>
    <w:link w:val="aa"/>
    <w:uiPriority w:val="99"/>
    <w:semiHidden/>
    <w:unhideWhenUsed/>
    <w:rsid w:val="006B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1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53CB"/>
  </w:style>
  <w:style w:type="character" w:customStyle="1" w:styleId="a5">
    <w:name w:val="Основной текст_"/>
    <w:basedOn w:val="a0"/>
    <w:link w:val="13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5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5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5"/>
    <w:rsid w:val="00B36931"/>
    <w:pPr>
      <w:shd w:val="clear" w:color="auto" w:fill="FFFFFF"/>
      <w:spacing w:before="240" w:after="0" w:line="48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unhideWhenUsed/>
    <w:rsid w:val="00DF0D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A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44CF"/>
  </w:style>
  <w:style w:type="paragraph" w:styleId="a9">
    <w:name w:val="Balloon Text"/>
    <w:basedOn w:val="a"/>
    <w:link w:val="aa"/>
    <w:uiPriority w:val="99"/>
    <w:semiHidden/>
    <w:unhideWhenUsed/>
    <w:rsid w:val="006B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1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ogradsk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MKAR</dc:creator>
  <cp:lastModifiedBy>ZNOA</cp:lastModifiedBy>
  <cp:revision>2</cp:revision>
  <cp:lastPrinted>2019-06-06T08:48:00Z</cp:lastPrinted>
  <dcterms:created xsi:type="dcterms:W3CDTF">2019-07-04T10:39:00Z</dcterms:created>
  <dcterms:modified xsi:type="dcterms:W3CDTF">2019-07-04T10:39:00Z</dcterms:modified>
</cp:coreProperties>
</file>